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74411" w14:textId="77777777" w:rsidR="004E258D" w:rsidRPr="00D01836" w:rsidRDefault="004E258D" w:rsidP="0014717A">
      <w:pPr>
        <w:spacing w:line="360" w:lineRule="auto"/>
        <w:rPr>
          <w:rFonts w:ascii="Arial" w:hAnsi="Arial" w:cs="Arial"/>
          <w:sz w:val="24"/>
          <w:szCs w:val="24"/>
        </w:rPr>
      </w:pPr>
    </w:p>
    <w:p w14:paraId="35B9F7DA" w14:textId="362DF05C" w:rsidR="004E258D" w:rsidRPr="00BF60C5" w:rsidRDefault="004E258D" w:rsidP="0014717A">
      <w:pPr>
        <w:pStyle w:val="Heading1"/>
        <w:spacing w:line="360" w:lineRule="auto"/>
        <w:jc w:val="center"/>
        <w:rPr>
          <w:rFonts w:ascii="Arial" w:hAnsi="Arial" w:cs="Arial"/>
          <w:b/>
          <w:bCs/>
          <w:color w:val="auto"/>
          <w:sz w:val="28"/>
          <w:szCs w:val="28"/>
        </w:rPr>
      </w:pPr>
      <w:bookmarkStart w:id="0" w:name="_Toc82896035"/>
      <w:r w:rsidRPr="00BF60C5">
        <w:rPr>
          <w:rFonts w:ascii="Arial" w:hAnsi="Arial" w:cs="Arial"/>
          <w:b/>
          <w:bCs/>
          <w:color w:val="auto"/>
          <w:sz w:val="28"/>
          <w:szCs w:val="28"/>
        </w:rPr>
        <w:t xml:space="preserve">A Spatial and Temporal Analysis of Missing </w:t>
      </w:r>
      <w:r w:rsidR="00BF60C5">
        <w:rPr>
          <w:rFonts w:ascii="Arial" w:hAnsi="Arial" w:cs="Arial"/>
          <w:b/>
          <w:bCs/>
          <w:color w:val="auto"/>
          <w:sz w:val="28"/>
          <w:szCs w:val="28"/>
        </w:rPr>
        <w:t>Persons</w:t>
      </w:r>
      <w:bookmarkEnd w:id="0"/>
    </w:p>
    <w:p w14:paraId="3A66292F" w14:textId="77777777" w:rsidR="004E258D" w:rsidRPr="00D01836" w:rsidRDefault="004E258D" w:rsidP="0014717A">
      <w:pPr>
        <w:spacing w:line="360" w:lineRule="auto"/>
        <w:jc w:val="center"/>
        <w:rPr>
          <w:rFonts w:ascii="Arial" w:hAnsi="Arial" w:cs="Arial"/>
          <w:sz w:val="24"/>
          <w:szCs w:val="24"/>
        </w:rPr>
      </w:pPr>
    </w:p>
    <w:p w14:paraId="7C46B262" w14:textId="77777777" w:rsidR="004E258D" w:rsidRPr="00D01836" w:rsidRDefault="004E258D" w:rsidP="0014717A">
      <w:pPr>
        <w:spacing w:line="360" w:lineRule="auto"/>
        <w:rPr>
          <w:rFonts w:ascii="Arial" w:hAnsi="Arial" w:cs="Arial"/>
          <w:sz w:val="24"/>
          <w:szCs w:val="24"/>
        </w:rPr>
      </w:pPr>
    </w:p>
    <w:p w14:paraId="3F36504A" w14:textId="33A4BC4C" w:rsidR="004E258D" w:rsidRPr="00D01836" w:rsidRDefault="004E258D" w:rsidP="0014717A">
      <w:pPr>
        <w:spacing w:line="360" w:lineRule="auto"/>
        <w:ind w:firstLine="720"/>
        <w:jc w:val="center"/>
        <w:rPr>
          <w:rFonts w:ascii="Arial" w:hAnsi="Arial" w:cs="Arial"/>
          <w:sz w:val="24"/>
          <w:szCs w:val="24"/>
        </w:rPr>
      </w:pPr>
      <w:r w:rsidRPr="00D01836">
        <w:rPr>
          <w:rFonts w:ascii="Arial" w:hAnsi="Arial" w:cs="Arial"/>
          <w:sz w:val="24"/>
          <w:szCs w:val="24"/>
        </w:rPr>
        <w:t xml:space="preserve">A dissertation submitted to The University of Manchester for the degree of </w:t>
      </w:r>
      <w:proofErr w:type="spellStart"/>
      <w:r w:rsidRPr="00D01836">
        <w:rPr>
          <w:rFonts w:ascii="Arial" w:hAnsi="Arial" w:cs="Arial"/>
          <w:sz w:val="24"/>
          <w:szCs w:val="24"/>
        </w:rPr>
        <w:t>MRes</w:t>
      </w:r>
      <w:proofErr w:type="spellEnd"/>
      <w:r w:rsidRPr="00D01836">
        <w:rPr>
          <w:rFonts w:ascii="Arial" w:hAnsi="Arial" w:cs="Arial"/>
          <w:sz w:val="24"/>
          <w:szCs w:val="24"/>
        </w:rPr>
        <w:t xml:space="preserve"> Criminology (Social Statistics) in the Faculty of Humanities</w:t>
      </w:r>
    </w:p>
    <w:p w14:paraId="21B2F5EF" w14:textId="77777777" w:rsidR="004E258D" w:rsidRPr="00D01836" w:rsidRDefault="004E258D" w:rsidP="0014717A">
      <w:pPr>
        <w:spacing w:line="360" w:lineRule="auto"/>
        <w:jc w:val="center"/>
        <w:rPr>
          <w:rFonts w:ascii="Arial" w:hAnsi="Arial" w:cs="Arial"/>
          <w:sz w:val="24"/>
          <w:szCs w:val="24"/>
        </w:rPr>
      </w:pPr>
    </w:p>
    <w:p w14:paraId="69919D80" w14:textId="77777777" w:rsidR="004E258D" w:rsidRPr="00D01836" w:rsidRDefault="004E258D" w:rsidP="0014717A">
      <w:pPr>
        <w:spacing w:line="360" w:lineRule="auto"/>
        <w:rPr>
          <w:rFonts w:ascii="Arial" w:hAnsi="Arial" w:cs="Arial"/>
          <w:sz w:val="24"/>
          <w:szCs w:val="24"/>
        </w:rPr>
      </w:pPr>
    </w:p>
    <w:p w14:paraId="125422E0" w14:textId="77777777" w:rsidR="004E258D" w:rsidRPr="00D01836" w:rsidRDefault="004E258D" w:rsidP="0014717A">
      <w:pPr>
        <w:spacing w:line="360" w:lineRule="auto"/>
        <w:rPr>
          <w:rFonts w:ascii="Arial" w:hAnsi="Arial" w:cs="Arial"/>
          <w:sz w:val="24"/>
          <w:szCs w:val="24"/>
        </w:rPr>
      </w:pPr>
    </w:p>
    <w:p w14:paraId="40CAAA04" w14:textId="1169A385" w:rsidR="004E258D" w:rsidRPr="00D01836" w:rsidRDefault="004E258D" w:rsidP="0014717A">
      <w:pPr>
        <w:spacing w:line="360" w:lineRule="auto"/>
        <w:jc w:val="center"/>
        <w:rPr>
          <w:rFonts w:ascii="Arial" w:hAnsi="Arial" w:cs="Arial"/>
          <w:sz w:val="24"/>
          <w:szCs w:val="24"/>
        </w:rPr>
      </w:pPr>
      <w:r w:rsidRPr="00D01836">
        <w:rPr>
          <w:rFonts w:ascii="Arial" w:hAnsi="Arial" w:cs="Arial"/>
          <w:sz w:val="24"/>
          <w:szCs w:val="24"/>
        </w:rPr>
        <w:t>[2021]</w:t>
      </w:r>
    </w:p>
    <w:p w14:paraId="39E92F99" w14:textId="77777777" w:rsidR="004E258D" w:rsidRPr="00D01836" w:rsidRDefault="004E258D" w:rsidP="0014717A">
      <w:pPr>
        <w:spacing w:line="360" w:lineRule="auto"/>
        <w:rPr>
          <w:rFonts w:ascii="Arial" w:hAnsi="Arial" w:cs="Arial"/>
          <w:sz w:val="24"/>
          <w:szCs w:val="24"/>
        </w:rPr>
      </w:pPr>
    </w:p>
    <w:p w14:paraId="41D3D9BF" w14:textId="77777777" w:rsidR="004E258D" w:rsidRPr="00D01836" w:rsidRDefault="004E258D" w:rsidP="0014717A">
      <w:pPr>
        <w:spacing w:line="360" w:lineRule="auto"/>
        <w:jc w:val="center"/>
        <w:rPr>
          <w:rFonts w:ascii="Arial" w:hAnsi="Arial" w:cs="Arial"/>
          <w:sz w:val="24"/>
          <w:szCs w:val="24"/>
        </w:rPr>
      </w:pPr>
      <w:r w:rsidRPr="00D01836">
        <w:rPr>
          <w:rFonts w:ascii="Arial" w:hAnsi="Arial" w:cs="Arial"/>
          <w:sz w:val="24"/>
          <w:szCs w:val="24"/>
        </w:rPr>
        <w:t>[10168451]</w:t>
      </w:r>
    </w:p>
    <w:p w14:paraId="77555411" w14:textId="77777777" w:rsidR="004E258D" w:rsidRPr="00D01836" w:rsidRDefault="004E258D" w:rsidP="0014717A">
      <w:pPr>
        <w:spacing w:line="360" w:lineRule="auto"/>
        <w:jc w:val="center"/>
        <w:rPr>
          <w:rFonts w:ascii="Arial" w:hAnsi="Arial" w:cs="Arial"/>
          <w:sz w:val="24"/>
          <w:szCs w:val="24"/>
        </w:rPr>
      </w:pPr>
    </w:p>
    <w:p w14:paraId="1F870EA8" w14:textId="77777777" w:rsidR="004E258D" w:rsidRPr="00D01836" w:rsidRDefault="004E258D" w:rsidP="0014717A">
      <w:pPr>
        <w:spacing w:line="360" w:lineRule="auto"/>
        <w:jc w:val="center"/>
        <w:rPr>
          <w:rFonts w:ascii="Arial" w:hAnsi="Arial" w:cs="Arial"/>
          <w:sz w:val="24"/>
          <w:szCs w:val="24"/>
        </w:rPr>
      </w:pPr>
      <w:r w:rsidRPr="00D01836">
        <w:rPr>
          <w:rFonts w:ascii="Arial" w:hAnsi="Arial" w:cs="Arial"/>
          <w:sz w:val="24"/>
          <w:szCs w:val="24"/>
        </w:rPr>
        <w:t>School of Social Sciences</w:t>
      </w:r>
    </w:p>
    <w:p w14:paraId="608FA524" w14:textId="77777777" w:rsidR="004E258D" w:rsidRPr="00D01836" w:rsidRDefault="004E258D" w:rsidP="0014717A">
      <w:pPr>
        <w:spacing w:line="360" w:lineRule="auto"/>
        <w:rPr>
          <w:rFonts w:ascii="Arial" w:hAnsi="Arial" w:cs="Arial"/>
          <w:sz w:val="24"/>
          <w:szCs w:val="24"/>
        </w:rPr>
      </w:pPr>
    </w:p>
    <w:p w14:paraId="2258711C" w14:textId="77777777" w:rsidR="004E258D" w:rsidRPr="00D01836" w:rsidRDefault="004E258D" w:rsidP="0014717A">
      <w:pPr>
        <w:spacing w:line="360" w:lineRule="auto"/>
        <w:rPr>
          <w:rFonts w:ascii="Arial" w:hAnsi="Arial" w:cs="Arial"/>
          <w:sz w:val="24"/>
          <w:szCs w:val="24"/>
        </w:rPr>
      </w:pPr>
    </w:p>
    <w:p w14:paraId="0601DD84" w14:textId="77777777" w:rsidR="004E258D" w:rsidRPr="00D01836" w:rsidRDefault="004E258D" w:rsidP="0014717A">
      <w:pPr>
        <w:spacing w:line="360" w:lineRule="auto"/>
        <w:rPr>
          <w:rFonts w:ascii="Arial" w:hAnsi="Arial" w:cs="Arial"/>
          <w:sz w:val="24"/>
          <w:szCs w:val="24"/>
        </w:rPr>
      </w:pPr>
    </w:p>
    <w:p w14:paraId="4255A6EF" w14:textId="77777777" w:rsidR="004E258D" w:rsidRPr="00D01836" w:rsidRDefault="004E258D" w:rsidP="0014717A">
      <w:pPr>
        <w:spacing w:line="360" w:lineRule="auto"/>
        <w:rPr>
          <w:rFonts w:ascii="Arial" w:hAnsi="Arial" w:cs="Arial"/>
          <w:sz w:val="24"/>
          <w:szCs w:val="24"/>
        </w:rPr>
      </w:pPr>
    </w:p>
    <w:p w14:paraId="43C05ED8" w14:textId="77777777" w:rsidR="00D01836" w:rsidRDefault="00D01836" w:rsidP="0014717A">
      <w:pPr>
        <w:spacing w:line="360" w:lineRule="auto"/>
        <w:rPr>
          <w:rFonts w:ascii="Arial" w:hAnsi="Arial" w:cs="Arial"/>
          <w:sz w:val="24"/>
          <w:szCs w:val="24"/>
        </w:rPr>
      </w:pPr>
    </w:p>
    <w:p w14:paraId="2B35B31B" w14:textId="77777777" w:rsidR="00861A1E" w:rsidRDefault="00861A1E" w:rsidP="0014717A">
      <w:pPr>
        <w:spacing w:line="360" w:lineRule="auto"/>
        <w:rPr>
          <w:rFonts w:ascii="Arial" w:hAnsi="Arial" w:cs="Arial"/>
          <w:sz w:val="24"/>
          <w:szCs w:val="24"/>
        </w:rPr>
      </w:pPr>
    </w:p>
    <w:p w14:paraId="158C44D4" w14:textId="0C7625D1" w:rsidR="00D01836" w:rsidRDefault="00861A1E" w:rsidP="00861A1E">
      <w:pPr>
        <w:spacing w:line="360" w:lineRule="auto"/>
        <w:jc w:val="center"/>
        <w:rPr>
          <w:rFonts w:ascii="Arial" w:hAnsi="Arial" w:cs="Arial"/>
          <w:sz w:val="24"/>
          <w:szCs w:val="24"/>
        </w:rPr>
      </w:pPr>
      <w:r>
        <w:rPr>
          <w:rFonts w:ascii="Arial" w:hAnsi="Arial" w:cs="Arial"/>
          <w:sz w:val="24"/>
          <w:szCs w:val="24"/>
        </w:rPr>
        <w:t>Word Count: 14, 472</w:t>
      </w:r>
    </w:p>
    <w:p w14:paraId="2B95701C" w14:textId="1EFAA9F5" w:rsidR="00861A1E" w:rsidRDefault="00861A1E" w:rsidP="00861A1E">
      <w:pPr>
        <w:spacing w:line="360" w:lineRule="auto"/>
        <w:jc w:val="center"/>
        <w:rPr>
          <w:rFonts w:ascii="Arial" w:hAnsi="Arial" w:cs="Arial"/>
          <w:sz w:val="24"/>
          <w:szCs w:val="24"/>
        </w:rPr>
      </w:pPr>
    </w:p>
    <w:p w14:paraId="1156CFEF" w14:textId="4A73B294" w:rsidR="00861A1E" w:rsidRDefault="00861A1E" w:rsidP="00861A1E">
      <w:pPr>
        <w:spacing w:line="360" w:lineRule="auto"/>
        <w:jc w:val="center"/>
        <w:rPr>
          <w:rFonts w:ascii="Arial" w:hAnsi="Arial" w:cs="Arial"/>
          <w:sz w:val="24"/>
          <w:szCs w:val="24"/>
        </w:rPr>
      </w:pPr>
    </w:p>
    <w:p w14:paraId="5396BECB" w14:textId="59224238" w:rsidR="00861A1E" w:rsidRDefault="00861A1E" w:rsidP="00861A1E">
      <w:pPr>
        <w:spacing w:line="360" w:lineRule="auto"/>
        <w:jc w:val="center"/>
        <w:rPr>
          <w:rFonts w:ascii="Arial" w:hAnsi="Arial" w:cs="Arial"/>
          <w:sz w:val="24"/>
          <w:szCs w:val="24"/>
        </w:rPr>
      </w:pPr>
    </w:p>
    <w:p w14:paraId="12533B55" w14:textId="77777777" w:rsidR="00861A1E" w:rsidRDefault="00861A1E" w:rsidP="00861A1E">
      <w:pPr>
        <w:spacing w:line="360" w:lineRule="auto"/>
        <w:jc w:val="center"/>
        <w:rPr>
          <w:rFonts w:ascii="Arial" w:hAnsi="Arial" w:cs="Arial"/>
          <w:sz w:val="24"/>
          <w:szCs w:val="24"/>
        </w:rPr>
      </w:pPr>
    </w:p>
    <w:sdt>
      <w:sdtPr>
        <w:rPr>
          <w:rFonts w:ascii="Arial" w:eastAsiaTheme="minorHAnsi" w:hAnsi="Arial" w:cs="Arial"/>
          <w:color w:val="auto"/>
          <w:sz w:val="24"/>
          <w:szCs w:val="24"/>
        </w:rPr>
        <w:id w:val="-1016931691"/>
        <w:docPartObj>
          <w:docPartGallery w:val="Table of Contents"/>
          <w:docPartUnique/>
        </w:docPartObj>
      </w:sdtPr>
      <w:sdtEndPr>
        <w:rPr>
          <w:rFonts w:eastAsiaTheme="minorEastAsia"/>
          <w:b/>
          <w:bCs/>
          <w:noProof/>
        </w:rPr>
      </w:sdtEndPr>
      <w:sdtContent>
        <w:p w14:paraId="5E8AB7D7" w14:textId="7E7253F1" w:rsidR="00AD429C" w:rsidRPr="00194196" w:rsidRDefault="004E258D" w:rsidP="0014717A">
          <w:pPr>
            <w:pStyle w:val="TOCHeading"/>
            <w:rPr>
              <w:rFonts w:ascii="Arial" w:eastAsiaTheme="minorHAnsi" w:hAnsi="Arial" w:cs="Arial"/>
              <w:color w:val="auto"/>
              <w:sz w:val="24"/>
              <w:szCs w:val="24"/>
            </w:rPr>
          </w:pPr>
          <w:r w:rsidRPr="00194196">
            <w:rPr>
              <w:rStyle w:val="Heading1Char"/>
              <w:rFonts w:ascii="Arial" w:hAnsi="Arial" w:cs="Arial"/>
              <w:color w:val="auto"/>
              <w:sz w:val="24"/>
              <w:szCs w:val="24"/>
            </w:rPr>
            <w:t>Contents</w:t>
          </w:r>
          <w:r w:rsidRPr="00194196">
            <w:rPr>
              <w:rFonts w:ascii="Arial" w:eastAsiaTheme="minorHAnsi" w:hAnsi="Arial" w:cs="Arial"/>
              <w:color w:val="auto"/>
              <w:sz w:val="24"/>
              <w:szCs w:val="24"/>
            </w:rPr>
            <w:t xml:space="preserve"> </w:t>
          </w:r>
        </w:p>
        <w:p w14:paraId="38458AC4" w14:textId="77777777" w:rsidR="007D5A86" w:rsidRDefault="007D5A86" w:rsidP="007D5A86">
          <w:pPr>
            <w:pStyle w:val="TOC1"/>
          </w:pPr>
        </w:p>
        <w:p w14:paraId="3A08B4DE" w14:textId="276DBF03" w:rsidR="00E5736B" w:rsidRPr="007D5A86" w:rsidRDefault="00AD429C" w:rsidP="007D5A86">
          <w:pPr>
            <w:pStyle w:val="TOC1"/>
            <w:rPr>
              <w:rFonts w:asciiTheme="minorHAnsi" w:hAnsiTheme="minorHAnsi" w:cstheme="minorBidi"/>
              <w:lang w:eastAsia="en-GB"/>
            </w:rPr>
          </w:pPr>
          <w:r w:rsidRPr="00194196">
            <w:rPr>
              <w:noProof w:val="0"/>
            </w:rPr>
            <w:fldChar w:fldCharType="begin"/>
          </w:r>
          <w:r w:rsidRPr="00194196">
            <w:instrText xml:space="preserve"> TOC \o "1-3" \h \z \u </w:instrText>
          </w:r>
          <w:r w:rsidRPr="00194196">
            <w:rPr>
              <w:noProof w:val="0"/>
            </w:rPr>
            <w:fldChar w:fldCharType="separate"/>
          </w:r>
          <w:hyperlink w:anchor="_Toc82896035" w:history="1">
            <w:r w:rsidR="00E5736B" w:rsidRPr="007D5A86">
              <w:rPr>
                <w:rStyle w:val="Hyperlink"/>
              </w:rPr>
              <w:t>Title Page</w:t>
            </w:r>
            <w:r w:rsidR="00E5736B" w:rsidRPr="007D5A86">
              <w:rPr>
                <w:webHidden/>
              </w:rPr>
              <w:tab/>
            </w:r>
            <w:r w:rsidR="00E5736B" w:rsidRPr="007D5A86">
              <w:rPr>
                <w:webHidden/>
              </w:rPr>
              <w:fldChar w:fldCharType="begin"/>
            </w:r>
            <w:r w:rsidR="00E5736B" w:rsidRPr="007D5A86">
              <w:rPr>
                <w:webHidden/>
              </w:rPr>
              <w:instrText xml:space="preserve"> PAGEREF _Toc82896035 \h </w:instrText>
            </w:r>
            <w:r w:rsidR="00E5736B" w:rsidRPr="007D5A86">
              <w:rPr>
                <w:webHidden/>
              </w:rPr>
            </w:r>
            <w:r w:rsidR="00E5736B" w:rsidRPr="007D5A86">
              <w:rPr>
                <w:webHidden/>
              </w:rPr>
              <w:fldChar w:fldCharType="separate"/>
            </w:r>
            <w:r w:rsidR="00E5736B" w:rsidRPr="007D5A86">
              <w:rPr>
                <w:webHidden/>
              </w:rPr>
              <w:t>1</w:t>
            </w:r>
            <w:r w:rsidR="00E5736B" w:rsidRPr="007D5A86">
              <w:rPr>
                <w:webHidden/>
              </w:rPr>
              <w:fldChar w:fldCharType="end"/>
            </w:r>
          </w:hyperlink>
        </w:p>
        <w:p w14:paraId="7B0F6CFB" w14:textId="1173409E" w:rsidR="00E5736B" w:rsidRPr="007D5A86" w:rsidRDefault="00B87C2A" w:rsidP="007D5A86">
          <w:pPr>
            <w:pStyle w:val="TOC1"/>
            <w:rPr>
              <w:rFonts w:asciiTheme="minorHAnsi" w:hAnsiTheme="minorHAnsi" w:cstheme="minorBidi"/>
              <w:lang w:eastAsia="en-GB"/>
            </w:rPr>
          </w:pPr>
          <w:hyperlink w:anchor="_Toc82896036" w:history="1">
            <w:r w:rsidR="00E5736B" w:rsidRPr="007D5A86">
              <w:rPr>
                <w:rStyle w:val="Hyperlink"/>
              </w:rPr>
              <w:t>List of Table and Figures</w:t>
            </w:r>
            <w:r w:rsidR="00E5736B" w:rsidRPr="007D5A86">
              <w:rPr>
                <w:webHidden/>
              </w:rPr>
              <w:tab/>
            </w:r>
            <w:r w:rsidR="00E5736B" w:rsidRPr="007D5A86">
              <w:rPr>
                <w:webHidden/>
              </w:rPr>
              <w:fldChar w:fldCharType="begin"/>
            </w:r>
            <w:r w:rsidR="00E5736B" w:rsidRPr="007D5A86">
              <w:rPr>
                <w:webHidden/>
              </w:rPr>
              <w:instrText xml:space="preserve"> PAGEREF _Toc82896036 \h </w:instrText>
            </w:r>
            <w:r w:rsidR="00E5736B" w:rsidRPr="007D5A86">
              <w:rPr>
                <w:webHidden/>
              </w:rPr>
            </w:r>
            <w:r w:rsidR="00E5736B" w:rsidRPr="007D5A86">
              <w:rPr>
                <w:webHidden/>
              </w:rPr>
              <w:fldChar w:fldCharType="separate"/>
            </w:r>
            <w:r w:rsidR="00E5736B" w:rsidRPr="007D5A86">
              <w:rPr>
                <w:webHidden/>
              </w:rPr>
              <w:t>4</w:t>
            </w:r>
            <w:r w:rsidR="00E5736B" w:rsidRPr="007D5A86">
              <w:rPr>
                <w:webHidden/>
              </w:rPr>
              <w:fldChar w:fldCharType="end"/>
            </w:r>
          </w:hyperlink>
        </w:p>
        <w:p w14:paraId="19D4CC34" w14:textId="6F09A550" w:rsidR="00E5736B" w:rsidRPr="007D5A86" w:rsidRDefault="00B87C2A" w:rsidP="007D5A86">
          <w:pPr>
            <w:pStyle w:val="TOC1"/>
            <w:rPr>
              <w:rFonts w:asciiTheme="minorHAnsi" w:hAnsiTheme="minorHAnsi" w:cstheme="minorBidi"/>
              <w:lang w:eastAsia="en-GB"/>
            </w:rPr>
          </w:pPr>
          <w:hyperlink w:anchor="_Toc82896037" w:history="1">
            <w:r w:rsidR="00E5736B" w:rsidRPr="007D5A86">
              <w:rPr>
                <w:rStyle w:val="Hyperlink"/>
              </w:rPr>
              <w:t>Declaration</w:t>
            </w:r>
            <w:r w:rsidR="00E5736B" w:rsidRPr="007D5A86">
              <w:rPr>
                <w:webHidden/>
              </w:rPr>
              <w:tab/>
            </w:r>
            <w:r w:rsidR="00E5736B" w:rsidRPr="007D5A86">
              <w:rPr>
                <w:webHidden/>
              </w:rPr>
              <w:fldChar w:fldCharType="begin"/>
            </w:r>
            <w:r w:rsidR="00E5736B" w:rsidRPr="007D5A86">
              <w:rPr>
                <w:webHidden/>
              </w:rPr>
              <w:instrText xml:space="preserve"> PAGEREF _Toc82896037 \h </w:instrText>
            </w:r>
            <w:r w:rsidR="00E5736B" w:rsidRPr="007D5A86">
              <w:rPr>
                <w:webHidden/>
              </w:rPr>
            </w:r>
            <w:r w:rsidR="00E5736B" w:rsidRPr="007D5A86">
              <w:rPr>
                <w:webHidden/>
              </w:rPr>
              <w:fldChar w:fldCharType="separate"/>
            </w:r>
            <w:r w:rsidR="00E5736B" w:rsidRPr="007D5A86">
              <w:rPr>
                <w:webHidden/>
              </w:rPr>
              <w:t>6</w:t>
            </w:r>
            <w:r w:rsidR="00E5736B" w:rsidRPr="007D5A86">
              <w:rPr>
                <w:webHidden/>
              </w:rPr>
              <w:fldChar w:fldCharType="end"/>
            </w:r>
          </w:hyperlink>
        </w:p>
        <w:p w14:paraId="13AA937A" w14:textId="03C3CCA2" w:rsidR="00E5736B" w:rsidRPr="007D5A86" w:rsidRDefault="00B87C2A" w:rsidP="007D5A86">
          <w:pPr>
            <w:pStyle w:val="TOC1"/>
            <w:rPr>
              <w:rFonts w:asciiTheme="minorHAnsi" w:hAnsiTheme="minorHAnsi" w:cstheme="minorBidi"/>
              <w:lang w:eastAsia="en-GB"/>
            </w:rPr>
          </w:pPr>
          <w:hyperlink w:anchor="_Toc82896038" w:history="1">
            <w:r w:rsidR="00E5736B" w:rsidRPr="007D5A86">
              <w:rPr>
                <w:rStyle w:val="Hyperlink"/>
              </w:rPr>
              <w:t>Intellectual Property Statement</w:t>
            </w:r>
            <w:r w:rsidR="00E5736B" w:rsidRPr="007D5A86">
              <w:rPr>
                <w:webHidden/>
              </w:rPr>
              <w:tab/>
            </w:r>
            <w:r w:rsidR="00E5736B" w:rsidRPr="007D5A86">
              <w:rPr>
                <w:webHidden/>
              </w:rPr>
              <w:fldChar w:fldCharType="begin"/>
            </w:r>
            <w:r w:rsidR="00E5736B" w:rsidRPr="007D5A86">
              <w:rPr>
                <w:webHidden/>
              </w:rPr>
              <w:instrText xml:space="preserve"> PAGEREF _Toc82896038 \h </w:instrText>
            </w:r>
            <w:r w:rsidR="00E5736B" w:rsidRPr="007D5A86">
              <w:rPr>
                <w:webHidden/>
              </w:rPr>
            </w:r>
            <w:r w:rsidR="00E5736B" w:rsidRPr="007D5A86">
              <w:rPr>
                <w:webHidden/>
              </w:rPr>
              <w:fldChar w:fldCharType="separate"/>
            </w:r>
            <w:r w:rsidR="00E5736B" w:rsidRPr="007D5A86">
              <w:rPr>
                <w:webHidden/>
              </w:rPr>
              <w:t>7</w:t>
            </w:r>
            <w:r w:rsidR="00E5736B" w:rsidRPr="007D5A86">
              <w:rPr>
                <w:webHidden/>
              </w:rPr>
              <w:fldChar w:fldCharType="end"/>
            </w:r>
          </w:hyperlink>
        </w:p>
        <w:p w14:paraId="11E865B9" w14:textId="3D3C0482" w:rsidR="00E5736B" w:rsidRPr="007D5A86" w:rsidRDefault="00B87C2A" w:rsidP="007D5A86">
          <w:pPr>
            <w:pStyle w:val="TOC1"/>
            <w:rPr>
              <w:rFonts w:asciiTheme="minorHAnsi" w:hAnsiTheme="minorHAnsi" w:cstheme="minorBidi"/>
              <w:lang w:eastAsia="en-GB"/>
            </w:rPr>
          </w:pPr>
          <w:hyperlink w:anchor="_Toc82896039" w:history="1">
            <w:r w:rsidR="00E5736B" w:rsidRPr="007D5A86">
              <w:rPr>
                <w:rStyle w:val="Hyperlink"/>
              </w:rPr>
              <w:t>Acknowledgments</w:t>
            </w:r>
            <w:r w:rsidR="00E5736B" w:rsidRPr="007D5A86">
              <w:rPr>
                <w:webHidden/>
              </w:rPr>
              <w:tab/>
            </w:r>
            <w:r w:rsidR="00E5736B" w:rsidRPr="007D5A86">
              <w:rPr>
                <w:webHidden/>
              </w:rPr>
              <w:fldChar w:fldCharType="begin"/>
            </w:r>
            <w:r w:rsidR="00E5736B" w:rsidRPr="007D5A86">
              <w:rPr>
                <w:webHidden/>
              </w:rPr>
              <w:instrText xml:space="preserve"> PAGEREF _Toc82896039 \h </w:instrText>
            </w:r>
            <w:r w:rsidR="00E5736B" w:rsidRPr="007D5A86">
              <w:rPr>
                <w:webHidden/>
              </w:rPr>
            </w:r>
            <w:r w:rsidR="00E5736B" w:rsidRPr="007D5A86">
              <w:rPr>
                <w:webHidden/>
              </w:rPr>
              <w:fldChar w:fldCharType="separate"/>
            </w:r>
            <w:r w:rsidR="00E5736B" w:rsidRPr="007D5A86">
              <w:rPr>
                <w:webHidden/>
              </w:rPr>
              <w:t>8</w:t>
            </w:r>
            <w:r w:rsidR="00E5736B" w:rsidRPr="007D5A86">
              <w:rPr>
                <w:webHidden/>
              </w:rPr>
              <w:fldChar w:fldCharType="end"/>
            </w:r>
          </w:hyperlink>
        </w:p>
        <w:p w14:paraId="1B9318BD" w14:textId="0C43588C" w:rsidR="00E5736B" w:rsidRPr="007D5A86" w:rsidRDefault="00B87C2A" w:rsidP="007D5A86">
          <w:pPr>
            <w:pStyle w:val="TOC1"/>
            <w:rPr>
              <w:rFonts w:asciiTheme="minorHAnsi" w:hAnsiTheme="minorHAnsi" w:cstheme="minorBidi"/>
              <w:lang w:eastAsia="en-GB"/>
            </w:rPr>
          </w:pPr>
          <w:hyperlink w:anchor="_Toc82896040" w:history="1">
            <w:r w:rsidR="00E5736B" w:rsidRPr="007D5A86">
              <w:rPr>
                <w:rStyle w:val="Hyperlink"/>
              </w:rPr>
              <w:t>Introduction</w:t>
            </w:r>
            <w:r w:rsidR="00E5736B" w:rsidRPr="007D5A86">
              <w:rPr>
                <w:webHidden/>
              </w:rPr>
              <w:tab/>
            </w:r>
            <w:r w:rsidR="00E5736B" w:rsidRPr="007D5A86">
              <w:rPr>
                <w:webHidden/>
              </w:rPr>
              <w:fldChar w:fldCharType="begin"/>
            </w:r>
            <w:r w:rsidR="00E5736B" w:rsidRPr="007D5A86">
              <w:rPr>
                <w:webHidden/>
              </w:rPr>
              <w:instrText xml:space="preserve"> PAGEREF _Toc82896040 \h </w:instrText>
            </w:r>
            <w:r w:rsidR="00E5736B" w:rsidRPr="007D5A86">
              <w:rPr>
                <w:webHidden/>
              </w:rPr>
            </w:r>
            <w:r w:rsidR="00E5736B" w:rsidRPr="007D5A86">
              <w:rPr>
                <w:webHidden/>
              </w:rPr>
              <w:fldChar w:fldCharType="separate"/>
            </w:r>
            <w:r w:rsidR="00E5736B" w:rsidRPr="007D5A86">
              <w:rPr>
                <w:webHidden/>
              </w:rPr>
              <w:t>9</w:t>
            </w:r>
            <w:r w:rsidR="00E5736B" w:rsidRPr="007D5A86">
              <w:rPr>
                <w:webHidden/>
              </w:rPr>
              <w:fldChar w:fldCharType="end"/>
            </w:r>
          </w:hyperlink>
        </w:p>
        <w:p w14:paraId="7528DCC7" w14:textId="63A2A18F" w:rsidR="00E5736B" w:rsidRPr="007D5A86" w:rsidRDefault="00B87C2A">
          <w:pPr>
            <w:pStyle w:val="TOC2"/>
            <w:tabs>
              <w:tab w:val="right" w:leader="dot" w:pos="9016"/>
            </w:tabs>
            <w:rPr>
              <w:noProof/>
              <w:sz w:val="24"/>
              <w:szCs w:val="24"/>
              <w:lang w:eastAsia="en-GB"/>
            </w:rPr>
          </w:pPr>
          <w:hyperlink w:anchor="_Toc82896041" w:history="1">
            <w:r w:rsidR="00E5736B" w:rsidRPr="007D5A86">
              <w:rPr>
                <w:rStyle w:val="Hyperlink"/>
                <w:rFonts w:ascii="Arial" w:hAnsi="Arial" w:cs="Arial"/>
                <w:i/>
                <w:iCs/>
                <w:noProof/>
                <w:sz w:val="24"/>
                <w:szCs w:val="24"/>
              </w:rPr>
              <w:t>Aims and Objectives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_Toc82896041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11</w:t>
            </w:r>
            <w:r w:rsidR="00E5736B" w:rsidRPr="007D5A86">
              <w:rPr>
                <w:noProof/>
                <w:webHidden/>
                <w:sz w:val="24"/>
                <w:szCs w:val="24"/>
              </w:rPr>
              <w:fldChar w:fldCharType="end"/>
            </w:r>
          </w:hyperlink>
        </w:p>
        <w:p w14:paraId="3BAAC17E" w14:textId="3486583F" w:rsidR="00E5736B" w:rsidRPr="007D5A86" w:rsidRDefault="00B87C2A" w:rsidP="007D5A86">
          <w:pPr>
            <w:pStyle w:val="TOC1"/>
            <w:rPr>
              <w:rFonts w:asciiTheme="minorHAnsi" w:hAnsiTheme="minorHAnsi" w:cstheme="minorBidi"/>
              <w:lang w:eastAsia="en-GB"/>
            </w:rPr>
          </w:pPr>
          <w:hyperlink w:anchor="_Toc82896042" w:history="1">
            <w:r w:rsidR="00E5736B" w:rsidRPr="007D5A86">
              <w:rPr>
                <w:rStyle w:val="Hyperlink"/>
              </w:rPr>
              <w:t>Literature Review</w:t>
            </w:r>
            <w:r w:rsidR="00E5736B" w:rsidRPr="007D5A86">
              <w:rPr>
                <w:webHidden/>
              </w:rPr>
              <w:tab/>
            </w:r>
            <w:r w:rsidR="00E5736B" w:rsidRPr="007D5A86">
              <w:rPr>
                <w:webHidden/>
              </w:rPr>
              <w:fldChar w:fldCharType="begin"/>
            </w:r>
            <w:r w:rsidR="00E5736B" w:rsidRPr="007D5A86">
              <w:rPr>
                <w:webHidden/>
              </w:rPr>
              <w:instrText xml:space="preserve"> PAGEREF _Toc82896042 \h </w:instrText>
            </w:r>
            <w:r w:rsidR="00E5736B" w:rsidRPr="007D5A86">
              <w:rPr>
                <w:webHidden/>
              </w:rPr>
            </w:r>
            <w:r w:rsidR="00E5736B" w:rsidRPr="007D5A86">
              <w:rPr>
                <w:webHidden/>
              </w:rPr>
              <w:fldChar w:fldCharType="separate"/>
            </w:r>
            <w:r w:rsidR="00E5736B" w:rsidRPr="007D5A86">
              <w:rPr>
                <w:webHidden/>
              </w:rPr>
              <w:t>12</w:t>
            </w:r>
            <w:r w:rsidR="00E5736B" w:rsidRPr="007D5A86">
              <w:rPr>
                <w:webHidden/>
              </w:rPr>
              <w:fldChar w:fldCharType="end"/>
            </w:r>
          </w:hyperlink>
        </w:p>
        <w:p w14:paraId="20CDDAB6" w14:textId="335CDAA2" w:rsidR="00E5736B" w:rsidRPr="007D5A86" w:rsidRDefault="00B87C2A">
          <w:pPr>
            <w:pStyle w:val="TOC2"/>
            <w:tabs>
              <w:tab w:val="right" w:leader="dot" w:pos="9016"/>
            </w:tabs>
            <w:rPr>
              <w:noProof/>
              <w:sz w:val="24"/>
              <w:szCs w:val="24"/>
              <w:lang w:eastAsia="en-GB"/>
            </w:rPr>
          </w:pPr>
          <w:hyperlink w:anchor="_Toc82896043" w:history="1">
            <w:r w:rsidR="00E5736B" w:rsidRPr="007D5A86">
              <w:rPr>
                <w:rStyle w:val="Hyperlink"/>
                <w:rFonts w:ascii="Arial" w:hAnsi="Arial" w:cs="Arial"/>
                <w:i/>
                <w:iCs/>
                <w:noProof/>
                <w:sz w:val="24"/>
                <w:szCs w:val="24"/>
              </w:rPr>
              <w:t>How Do We Define ‘Missing’?</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_Toc82896043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12</w:t>
            </w:r>
            <w:r w:rsidR="00E5736B" w:rsidRPr="007D5A86">
              <w:rPr>
                <w:noProof/>
                <w:webHidden/>
                <w:sz w:val="24"/>
                <w:szCs w:val="24"/>
              </w:rPr>
              <w:fldChar w:fldCharType="end"/>
            </w:r>
          </w:hyperlink>
        </w:p>
        <w:p w14:paraId="144C4D17" w14:textId="07E41393" w:rsidR="00E5736B" w:rsidRPr="007D5A86" w:rsidRDefault="00B87C2A">
          <w:pPr>
            <w:pStyle w:val="TOC2"/>
            <w:tabs>
              <w:tab w:val="right" w:leader="dot" w:pos="9016"/>
            </w:tabs>
            <w:rPr>
              <w:noProof/>
              <w:sz w:val="24"/>
              <w:szCs w:val="24"/>
              <w:lang w:eastAsia="en-GB"/>
            </w:rPr>
          </w:pPr>
          <w:hyperlink w:anchor="_Toc82896044" w:history="1">
            <w:r w:rsidR="00E5736B" w:rsidRPr="007D5A86">
              <w:rPr>
                <w:rStyle w:val="Hyperlink"/>
                <w:rFonts w:ascii="Arial" w:hAnsi="Arial" w:cs="Arial"/>
                <w:i/>
                <w:iCs/>
                <w:noProof/>
                <w:sz w:val="24"/>
                <w:szCs w:val="24"/>
              </w:rPr>
              <w:t>How Has Qualitative Research Contributed to The Study of Missing Persons?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_Toc82896044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15</w:t>
            </w:r>
            <w:r w:rsidR="00E5736B" w:rsidRPr="007D5A86">
              <w:rPr>
                <w:noProof/>
                <w:webHidden/>
                <w:sz w:val="24"/>
                <w:szCs w:val="24"/>
              </w:rPr>
              <w:fldChar w:fldCharType="end"/>
            </w:r>
          </w:hyperlink>
        </w:p>
        <w:p w14:paraId="4E361E15" w14:textId="76D9FDA5" w:rsidR="00E5736B" w:rsidRPr="007D5A86" w:rsidRDefault="00B87C2A">
          <w:pPr>
            <w:pStyle w:val="TOC2"/>
            <w:tabs>
              <w:tab w:val="right" w:leader="dot" w:pos="9016"/>
            </w:tabs>
            <w:rPr>
              <w:noProof/>
              <w:sz w:val="24"/>
              <w:szCs w:val="24"/>
              <w:lang w:eastAsia="en-GB"/>
            </w:rPr>
          </w:pPr>
          <w:hyperlink w:anchor="_Toc82896045" w:history="1">
            <w:r w:rsidR="00E5736B" w:rsidRPr="007D5A86">
              <w:rPr>
                <w:rStyle w:val="Hyperlink"/>
                <w:rFonts w:ascii="Arial" w:hAnsi="Arial" w:cs="Arial"/>
                <w:i/>
                <w:iCs/>
                <w:noProof/>
                <w:sz w:val="24"/>
                <w:szCs w:val="24"/>
              </w:rPr>
              <w:t>The Importance of Spatial Analysis and Environmental Criminology</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_Toc82896045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17</w:t>
            </w:r>
            <w:r w:rsidR="00E5736B" w:rsidRPr="007D5A86">
              <w:rPr>
                <w:noProof/>
                <w:webHidden/>
                <w:sz w:val="24"/>
                <w:szCs w:val="24"/>
              </w:rPr>
              <w:fldChar w:fldCharType="end"/>
            </w:r>
          </w:hyperlink>
        </w:p>
        <w:p w14:paraId="0D2CE459" w14:textId="630F51E3" w:rsidR="00E5736B" w:rsidRPr="007D5A86" w:rsidRDefault="00B87C2A">
          <w:pPr>
            <w:pStyle w:val="TOC2"/>
            <w:tabs>
              <w:tab w:val="right" w:leader="dot" w:pos="9016"/>
            </w:tabs>
            <w:rPr>
              <w:noProof/>
              <w:sz w:val="24"/>
              <w:szCs w:val="24"/>
              <w:lang w:eastAsia="en-GB"/>
            </w:rPr>
          </w:pPr>
          <w:hyperlink w:anchor="_Toc82896046" w:history="1">
            <w:r w:rsidR="00E5736B" w:rsidRPr="007D5A86">
              <w:rPr>
                <w:rStyle w:val="Hyperlink"/>
                <w:rFonts w:ascii="Arial" w:hAnsi="Arial" w:cs="Arial"/>
                <w:i/>
                <w:iCs/>
                <w:noProof/>
                <w:sz w:val="24"/>
                <w:szCs w:val="24"/>
              </w:rPr>
              <w:t>Police Responses to Missing Persons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_Toc82896046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19</w:t>
            </w:r>
            <w:r w:rsidR="00E5736B" w:rsidRPr="007D5A86">
              <w:rPr>
                <w:noProof/>
                <w:webHidden/>
                <w:sz w:val="24"/>
                <w:szCs w:val="24"/>
              </w:rPr>
              <w:fldChar w:fldCharType="end"/>
            </w:r>
          </w:hyperlink>
        </w:p>
        <w:p w14:paraId="0E40E035" w14:textId="164F087F" w:rsidR="00E5736B" w:rsidRPr="007D5A86" w:rsidRDefault="00B87C2A">
          <w:pPr>
            <w:pStyle w:val="TOC2"/>
            <w:tabs>
              <w:tab w:val="right" w:leader="dot" w:pos="9016"/>
            </w:tabs>
            <w:rPr>
              <w:noProof/>
              <w:sz w:val="24"/>
              <w:szCs w:val="24"/>
              <w:lang w:eastAsia="en-GB"/>
            </w:rPr>
          </w:pPr>
          <w:hyperlink w:anchor="_Toc82896047" w:history="1">
            <w:r w:rsidR="00E5736B" w:rsidRPr="007D5A86">
              <w:rPr>
                <w:rStyle w:val="Hyperlink"/>
                <w:rFonts w:ascii="Arial" w:hAnsi="Arial" w:cs="Arial"/>
                <w:i/>
                <w:iCs/>
                <w:noProof/>
                <w:sz w:val="24"/>
                <w:szCs w:val="24"/>
              </w:rPr>
              <w:t>The Direction of Future Research</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_Toc82896047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21</w:t>
            </w:r>
            <w:r w:rsidR="00E5736B" w:rsidRPr="007D5A86">
              <w:rPr>
                <w:noProof/>
                <w:webHidden/>
                <w:sz w:val="24"/>
                <w:szCs w:val="24"/>
              </w:rPr>
              <w:fldChar w:fldCharType="end"/>
            </w:r>
          </w:hyperlink>
        </w:p>
        <w:p w14:paraId="69E61BBB" w14:textId="74DDFC34" w:rsidR="00E5736B" w:rsidRPr="007D5A86" w:rsidRDefault="00B87C2A" w:rsidP="007D5A86">
          <w:pPr>
            <w:pStyle w:val="TOC1"/>
            <w:rPr>
              <w:rFonts w:asciiTheme="minorHAnsi" w:hAnsiTheme="minorHAnsi" w:cstheme="minorBidi"/>
              <w:lang w:eastAsia="en-GB"/>
            </w:rPr>
          </w:pPr>
          <w:hyperlink w:anchor="_Toc82896048" w:history="1">
            <w:r w:rsidR="00E5736B" w:rsidRPr="007D5A86">
              <w:rPr>
                <w:rStyle w:val="Hyperlink"/>
              </w:rPr>
              <w:t>Research Questions</w:t>
            </w:r>
            <w:r w:rsidR="00E5736B" w:rsidRPr="007D5A86">
              <w:rPr>
                <w:webHidden/>
              </w:rPr>
              <w:tab/>
            </w:r>
            <w:r w:rsidR="00E5736B" w:rsidRPr="007D5A86">
              <w:rPr>
                <w:webHidden/>
              </w:rPr>
              <w:fldChar w:fldCharType="begin"/>
            </w:r>
            <w:r w:rsidR="00E5736B" w:rsidRPr="007D5A86">
              <w:rPr>
                <w:webHidden/>
              </w:rPr>
              <w:instrText xml:space="preserve"> PAGEREF _Toc82896048 \h </w:instrText>
            </w:r>
            <w:r w:rsidR="00E5736B" w:rsidRPr="007D5A86">
              <w:rPr>
                <w:webHidden/>
              </w:rPr>
            </w:r>
            <w:r w:rsidR="00E5736B" w:rsidRPr="007D5A86">
              <w:rPr>
                <w:webHidden/>
              </w:rPr>
              <w:fldChar w:fldCharType="separate"/>
            </w:r>
            <w:r w:rsidR="00E5736B" w:rsidRPr="007D5A86">
              <w:rPr>
                <w:webHidden/>
              </w:rPr>
              <w:t>23</w:t>
            </w:r>
            <w:r w:rsidR="00E5736B" w:rsidRPr="007D5A86">
              <w:rPr>
                <w:webHidden/>
              </w:rPr>
              <w:fldChar w:fldCharType="end"/>
            </w:r>
          </w:hyperlink>
        </w:p>
        <w:p w14:paraId="3BC2C3E7" w14:textId="66071826" w:rsidR="00E5736B" w:rsidRPr="007D5A86" w:rsidRDefault="00B87C2A">
          <w:pPr>
            <w:pStyle w:val="TOC2"/>
            <w:tabs>
              <w:tab w:val="right" w:leader="dot" w:pos="9016"/>
            </w:tabs>
            <w:rPr>
              <w:noProof/>
              <w:sz w:val="24"/>
              <w:szCs w:val="24"/>
              <w:lang w:eastAsia="en-GB"/>
            </w:rPr>
          </w:pPr>
          <w:hyperlink w:anchor="_Toc82896049" w:history="1">
            <w:r w:rsidR="00E5736B" w:rsidRPr="007D5A86">
              <w:rPr>
                <w:rStyle w:val="Hyperlink"/>
                <w:rFonts w:ascii="Arial" w:hAnsi="Arial" w:cs="Arial"/>
                <w:noProof/>
                <w:sz w:val="24"/>
                <w:szCs w:val="24"/>
              </w:rPr>
              <w:t>Datasets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_Toc82896049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24</w:t>
            </w:r>
            <w:r w:rsidR="00E5736B" w:rsidRPr="007D5A86">
              <w:rPr>
                <w:noProof/>
                <w:webHidden/>
                <w:sz w:val="24"/>
                <w:szCs w:val="24"/>
              </w:rPr>
              <w:fldChar w:fldCharType="end"/>
            </w:r>
          </w:hyperlink>
        </w:p>
        <w:p w14:paraId="39E24F22" w14:textId="5F858559" w:rsidR="00E5736B" w:rsidRPr="007D5A86" w:rsidRDefault="00B87C2A">
          <w:pPr>
            <w:pStyle w:val="TOC2"/>
            <w:tabs>
              <w:tab w:val="right" w:leader="dot" w:pos="9016"/>
            </w:tabs>
            <w:rPr>
              <w:noProof/>
              <w:sz w:val="24"/>
              <w:szCs w:val="24"/>
              <w:lang w:eastAsia="en-GB"/>
            </w:rPr>
          </w:pPr>
          <w:hyperlink w:anchor="_Toc82896050" w:history="1">
            <w:r w:rsidR="00E5736B" w:rsidRPr="007D5A86">
              <w:rPr>
                <w:rStyle w:val="Hyperlink"/>
                <w:rFonts w:ascii="Arial" w:hAnsi="Arial" w:cs="Arial"/>
                <w:noProof/>
                <w:sz w:val="24"/>
                <w:szCs w:val="24"/>
              </w:rPr>
              <w:t>Measures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_Toc82896050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26</w:t>
            </w:r>
            <w:r w:rsidR="00E5736B" w:rsidRPr="007D5A86">
              <w:rPr>
                <w:noProof/>
                <w:webHidden/>
                <w:sz w:val="24"/>
                <w:szCs w:val="24"/>
              </w:rPr>
              <w:fldChar w:fldCharType="end"/>
            </w:r>
          </w:hyperlink>
        </w:p>
        <w:p w14:paraId="3A029981" w14:textId="71011E60" w:rsidR="00E5736B" w:rsidRPr="007D5A86" w:rsidRDefault="00B87C2A" w:rsidP="00861A1E">
          <w:pPr>
            <w:pStyle w:val="TOC3"/>
            <w:rPr>
              <w:lang w:eastAsia="en-GB"/>
            </w:rPr>
          </w:pPr>
          <w:hyperlink w:anchor="_Toc82896051" w:history="1">
            <w:r w:rsidR="00E5736B" w:rsidRPr="007D5A86">
              <w:rPr>
                <w:rStyle w:val="Hyperlink"/>
              </w:rPr>
              <w:t>Study Area and Unit of Analysis:</w:t>
            </w:r>
            <w:r w:rsidR="00E5736B" w:rsidRPr="007D5A86">
              <w:rPr>
                <w:webHidden/>
              </w:rPr>
              <w:tab/>
            </w:r>
            <w:r w:rsidR="00E5736B" w:rsidRPr="007D5A86">
              <w:rPr>
                <w:webHidden/>
              </w:rPr>
              <w:fldChar w:fldCharType="begin"/>
            </w:r>
            <w:r w:rsidR="00E5736B" w:rsidRPr="007D5A86">
              <w:rPr>
                <w:webHidden/>
              </w:rPr>
              <w:instrText xml:space="preserve"> PAGEREF _Toc82896051 \h </w:instrText>
            </w:r>
            <w:r w:rsidR="00E5736B" w:rsidRPr="007D5A86">
              <w:rPr>
                <w:webHidden/>
              </w:rPr>
            </w:r>
            <w:r w:rsidR="00E5736B" w:rsidRPr="007D5A86">
              <w:rPr>
                <w:webHidden/>
              </w:rPr>
              <w:fldChar w:fldCharType="separate"/>
            </w:r>
            <w:r w:rsidR="00E5736B" w:rsidRPr="007D5A86">
              <w:rPr>
                <w:webHidden/>
              </w:rPr>
              <w:t>26</w:t>
            </w:r>
            <w:r w:rsidR="00E5736B" w:rsidRPr="007D5A86">
              <w:rPr>
                <w:webHidden/>
              </w:rPr>
              <w:fldChar w:fldCharType="end"/>
            </w:r>
          </w:hyperlink>
        </w:p>
        <w:p w14:paraId="10C7AEA7" w14:textId="7CB36190" w:rsidR="00E5736B" w:rsidRPr="007D5A86" w:rsidRDefault="00B87C2A" w:rsidP="00861A1E">
          <w:pPr>
            <w:pStyle w:val="TOC3"/>
            <w:rPr>
              <w:lang w:eastAsia="en-GB"/>
            </w:rPr>
          </w:pPr>
          <w:hyperlink w:anchor="_Toc82896052" w:history="1">
            <w:r w:rsidR="00E5736B" w:rsidRPr="007D5A86">
              <w:rPr>
                <w:rStyle w:val="Hyperlink"/>
              </w:rPr>
              <w:t>Variables:</w:t>
            </w:r>
            <w:r w:rsidR="00E5736B" w:rsidRPr="007D5A86">
              <w:rPr>
                <w:webHidden/>
              </w:rPr>
              <w:tab/>
            </w:r>
            <w:r w:rsidR="00E5736B" w:rsidRPr="007D5A86">
              <w:rPr>
                <w:webHidden/>
              </w:rPr>
              <w:fldChar w:fldCharType="begin"/>
            </w:r>
            <w:r w:rsidR="00E5736B" w:rsidRPr="007D5A86">
              <w:rPr>
                <w:webHidden/>
              </w:rPr>
              <w:instrText xml:space="preserve"> PAGEREF _Toc82896052 \h </w:instrText>
            </w:r>
            <w:r w:rsidR="00E5736B" w:rsidRPr="007D5A86">
              <w:rPr>
                <w:webHidden/>
              </w:rPr>
            </w:r>
            <w:r w:rsidR="00E5736B" w:rsidRPr="007D5A86">
              <w:rPr>
                <w:webHidden/>
              </w:rPr>
              <w:fldChar w:fldCharType="separate"/>
            </w:r>
            <w:r w:rsidR="00E5736B" w:rsidRPr="007D5A86">
              <w:rPr>
                <w:webHidden/>
              </w:rPr>
              <w:t>26</w:t>
            </w:r>
            <w:r w:rsidR="00E5736B" w:rsidRPr="007D5A86">
              <w:rPr>
                <w:webHidden/>
              </w:rPr>
              <w:fldChar w:fldCharType="end"/>
            </w:r>
          </w:hyperlink>
        </w:p>
        <w:p w14:paraId="5783E667" w14:textId="7D5212E4" w:rsidR="00E5736B" w:rsidRPr="007D5A86" w:rsidRDefault="00B87C2A">
          <w:pPr>
            <w:pStyle w:val="TOC2"/>
            <w:tabs>
              <w:tab w:val="right" w:leader="dot" w:pos="9016"/>
            </w:tabs>
            <w:rPr>
              <w:noProof/>
              <w:sz w:val="24"/>
              <w:szCs w:val="24"/>
              <w:lang w:eastAsia="en-GB"/>
            </w:rPr>
          </w:pPr>
          <w:hyperlink w:anchor="_Toc82896053" w:history="1">
            <w:r w:rsidR="00E5736B" w:rsidRPr="007D5A86">
              <w:rPr>
                <w:rStyle w:val="Hyperlink"/>
                <w:rFonts w:ascii="Arial" w:hAnsi="Arial" w:cs="Arial"/>
                <w:noProof/>
                <w:sz w:val="24"/>
                <w:szCs w:val="24"/>
              </w:rPr>
              <w:t>Models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_Toc82896053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28</w:t>
            </w:r>
            <w:r w:rsidR="00E5736B" w:rsidRPr="007D5A86">
              <w:rPr>
                <w:noProof/>
                <w:webHidden/>
                <w:sz w:val="24"/>
                <w:szCs w:val="24"/>
              </w:rPr>
              <w:fldChar w:fldCharType="end"/>
            </w:r>
          </w:hyperlink>
        </w:p>
        <w:p w14:paraId="7A2ADDEC" w14:textId="327A0328" w:rsidR="00E5736B" w:rsidRPr="007D5A86" w:rsidRDefault="00B87C2A">
          <w:pPr>
            <w:pStyle w:val="TOC2"/>
            <w:tabs>
              <w:tab w:val="right" w:leader="dot" w:pos="9016"/>
            </w:tabs>
            <w:rPr>
              <w:noProof/>
              <w:sz w:val="24"/>
              <w:szCs w:val="24"/>
              <w:lang w:eastAsia="en-GB"/>
            </w:rPr>
          </w:pPr>
          <w:hyperlink w:anchor="_Toc82896054" w:history="1">
            <w:r w:rsidR="00E5736B" w:rsidRPr="007D5A86">
              <w:rPr>
                <w:rStyle w:val="Hyperlink"/>
                <w:rFonts w:ascii="Arial" w:hAnsi="Arial" w:cs="Arial"/>
                <w:noProof/>
                <w:sz w:val="24"/>
                <w:szCs w:val="24"/>
              </w:rPr>
              <w:t>Limitations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_Toc82896054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30</w:t>
            </w:r>
            <w:r w:rsidR="00E5736B" w:rsidRPr="007D5A86">
              <w:rPr>
                <w:noProof/>
                <w:webHidden/>
                <w:sz w:val="24"/>
                <w:szCs w:val="24"/>
              </w:rPr>
              <w:fldChar w:fldCharType="end"/>
            </w:r>
          </w:hyperlink>
        </w:p>
        <w:p w14:paraId="5990A523" w14:textId="60006E65" w:rsidR="00E5736B" w:rsidRPr="007D5A86" w:rsidRDefault="00B87C2A">
          <w:pPr>
            <w:pStyle w:val="TOC2"/>
            <w:tabs>
              <w:tab w:val="right" w:leader="dot" w:pos="9016"/>
            </w:tabs>
            <w:rPr>
              <w:noProof/>
              <w:sz w:val="24"/>
              <w:szCs w:val="24"/>
              <w:lang w:eastAsia="en-GB"/>
            </w:rPr>
          </w:pPr>
          <w:hyperlink w:anchor="_Toc82896055" w:history="1">
            <w:r w:rsidR="00E5736B" w:rsidRPr="007D5A86">
              <w:rPr>
                <w:rStyle w:val="Hyperlink"/>
                <w:rFonts w:ascii="Arial" w:hAnsi="Arial" w:cs="Arial"/>
                <w:noProof/>
                <w:sz w:val="24"/>
                <w:szCs w:val="24"/>
              </w:rPr>
              <w:t>Ethics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_Toc82896055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31</w:t>
            </w:r>
            <w:r w:rsidR="00E5736B" w:rsidRPr="007D5A86">
              <w:rPr>
                <w:noProof/>
                <w:webHidden/>
                <w:sz w:val="24"/>
                <w:szCs w:val="24"/>
              </w:rPr>
              <w:fldChar w:fldCharType="end"/>
            </w:r>
          </w:hyperlink>
        </w:p>
        <w:p w14:paraId="1D1C1A0A" w14:textId="05878A97" w:rsidR="00E5736B" w:rsidRPr="007D5A86" w:rsidRDefault="00B87C2A" w:rsidP="007D5A86">
          <w:pPr>
            <w:pStyle w:val="TOC1"/>
            <w:rPr>
              <w:rFonts w:asciiTheme="minorHAnsi" w:hAnsiTheme="minorHAnsi" w:cstheme="minorBidi"/>
              <w:lang w:eastAsia="en-GB"/>
            </w:rPr>
          </w:pPr>
          <w:hyperlink w:anchor="_Toc82896056" w:history="1">
            <w:r w:rsidR="00E5736B" w:rsidRPr="007D5A86">
              <w:rPr>
                <w:rStyle w:val="Hyperlink"/>
              </w:rPr>
              <w:t>Results:</w:t>
            </w:r>
            <w:r w:rsidR="00E5736B" w:rsidRPr="007D5A86">
              <w:rPr>
                <w:webHidden/>
              </w:rPr>
              <w:tab/>
            </w:r>
            <w:r w:rsidR="00E5736B" w:rsidRPr="007D5A86">
              <w:rPr>
                <w:webHidden/>
              </w:rPr>
              <w:fldChar w:fldCharType="begin"/>
            </w:r>
            <w:r w:rsidR="00E5736B" w:rsidRPr="007D5A86">
              <w:rPr>
                <w:webHidden/>
              </w:rPr>
              <w:instrText xml:space="preserve"> PAGEREF _Toc82896056 \h </w:instrText>
            </w:r>
            <w:r w:rsidR="00E5736B" w:rsidRPr="007D5A86">
              <w:rPr>
                <w:webHidden/>
              </w:rPr>
            </w:r>
            <w:r w:rsidR="00E5736B" w:rsidRPr="007D5A86">
              <w:rPr>
                <w:webHidden/>
              </w:rPr>
              <w:fldChar w:fldCharType="separate"/>
            </w:r>
            <w:r w:rsidR="00E5736B" w:rsidRPr="007D5A86">
              <w:rPr>
                <w:webHidden/>
              </w:rPr>
              <w:t>32</w:t>
            </w:r>
            <w:r w:rsidR="00E5736B" w:rsidRPr="007D5A86">
              <w:rPr>
                <w:webHidden/>
              </w:rPr>
              <w:fldChar w:fldCharType="end"/>
            </w:r>
          </w:hyperlink>
        </w:p>
        <w:p w14:paraId="5A1FC1CE" w14:textId="2FE4DC90" w:rsidR="00E5736B" w:rsidRPr="007072FC" w:rsidRDefault="00B87C2A" w:rsidP="007D5A86">
          <w:pPr>
            <w:pStyle w:val="TOC1"/>
            <w:rPr>
              <w:rFonts w:asciiTheme="minorHAnsi" w:hAnsiTheme="minorHAnsi" w:cstheme="minorBidi"/>
              <w:i/>
              <w:iCs/>
              <w:lang w:eastAsia="en-GB"/>
            </w:rPr>
          </w:pPr>
          <w:hyperlink w:anchor="_Toc82896057" w:history="1">
            <w:r w:rsidR="00E5736B" w:rsidRPr="007072FC">
              <w:rPr>
                <w:rStyle w:val="Hyperlink"/>
                <w:i/>
                <w:iCs/>
              </w:rPr>
              <w:t xml:space="preserve">Overview of </w:t>
            </w:r>
            <w:r w:rsidR="007072FC" w:rsidRPr="007072FC">
              <w:rPr>
                <w:rStyle w:val="Hyperlink"/>
                <w:i/>
                <w:iCs/>
              </w:rPr>
              <w:t>the D</w:t>
            </w:r>
            <w:r w:rsidR="00E5736B" w:rsidRPr="007072FC">
              <w:rPr>
                <w:rStyle w:val="Hyperlink"/>
                <w:i/>
                <w:iCs/>
              </w:rPr>
              <w:t>ata</w:t>
            </w:r>
            <w:r w:rsidR="00E5736B" w:rsidRPr="007072FC">
              <w:rPr>
                <w:i/>
                <w:iCs/>
                <w:webHidden/>
              </w:rPr>
              <w:tab/>
            </w:r>
            <w:r w:rsidR="00E5736B" w:rsidRPr="007072FC">
              <w:rPr>
                <w:i/>
                <w:iCs/>
                <w:webHidden/>
              </w:rPr>
              <w:fldChar w:fldCharType="begin"/>
            </w:r>
            <w:r w:rsidR="00E5736B" w:rsidRPr="007072FC">
              <w:rPr>
                <w:i/>
                <w:iCs/>
                <w:webHidden/>
              </w:rPr>
              <w:instrText xml:space="preserve"> PAGEREF _Toc82896057 \h </w:instrText>
            </w:r>
            <w:r w:rsidR="00E5736B" w:rsidRPr="007072FC">
              <w:rPr>
                <w:i/>
                <w:iCs/>
                <w:webHidden/>
              </w:rPr>
            </w:r>
            <w:r w:rsidR="00E5736B" w:rsidRPr="007072FC">
              <w:rPr>
                <w:i/>
                <w:iCs/>
                <w:webHidden/>
              </w:rPr>
              <w:fldChar w:fldCharType="separate"/>
            </w:r>
            <w:r w:rsidR="00E5736B" w:rsidRPr="007072FC">
              <w:rPr>
                <w:i/>
                <w:iCs/>
                <w:webHidden/>
              </w:rPr>
              <w:t>32</w:t>
            </w:r>
            <w:r w:rsidR="00E5736B" w:rsidRPr="007072FC">
              <w:rPr>
                <w:i/>
                <w:iCs/>
                <w:webHidden/>
              </w:rPr>
              <w:fldChar w:fldCharType="end"/>
            </w:r>
          </w:hyperlink>
        </w:p>
        <w:p w14:paraId="0F5AE351" w14:textId="3315C74C" w:rsidR="00E5736B" w:rsidRPr="007D5A86" w:rsidRDefault="00B87C2A">
          <w:pPr>
            <w:pStyle w:val="TOC2"/>
            <w:tabs>
              <w:tab w:val="right" w:leader="dot" w:pos="9016"/>
            </w:tabs>
            <w:rPr>
              <w:noProof/>
              <w:sz w:val="24"/>
              <w:szCs w:val="24"/>
              <w:lang w:eastAsia="en-GB"/>
            </w:rPr>
          </w:pPr>
          <w:hyperlink w:anchor="_Toc82896058" w:history="1">
            <w:r w:rsidR="00E5736B" w:rsidRPr="007D5A86">
              <w:rPr>
                <w:rStyle w:val="Hyperlink"/>
                <w:rFonts w:ascii="Arial" w:hAnsi="Arial" w:cs="Arial"/>
                <w:noProof/>
                <w:sz w:val="24"/>
                <w:szCs w:val="24"/>
              </w:rPr>
              <w:t>Theme 1: Explanatory</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_Toc82896058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34</w:t>
            </w:r>
            <w:r w:rsidR="00E5736B" w:rsidRPr="007D5A86">
              <w:rPr>
                <w:noProof/>
                <w:webHidden/>
                <w:sz w:val="24"/>
                <w:szCs w:val="24"/>
              </w:rPr>
              <w:fldChar w:fldCharType="end"/>
            </w:r>
          </w:hyperlink>
        </w:p>
        <w:p w14:paraId="2CCF47FC" w14:textId="5C053969" w:rsidR="00E5736B" w:rsidRPr="00861A1E" w:rsidRDefault="00B87C2A" w:rsidP="00861A1E">
          <w:pPr>
            <w:pStyle w:val="TOC3"/>
            <w:rPr>
              <w:lang w:eastAsia="en-GB"/>
            </w:rPr>
          </w:pPr>
          <w:hyperlink w:anchor="_Toc82896059" w:history="1">
            <w:r w:rsidR="00E5736B" w:rsidRPr="00861A1E">
              <w:rPr>
                <w:rStyle w:val="Hyperlink"/>
              </w:rPr>
              <w:t>Spatial Distribution</w:t>
            </w:r>
            <w:r w:rsidR="00E5736B" w:rsidRPr="00861A1E">
              <w:rPr>
                <w:webHidden/>
              </w:rPr>
              <w:tab/>
            </w:r>
            <w:r w:rsidR="00E5736B" w:rsidRPr="00861A1E">
              <w:rPr>
                <w:webHidden/>
              </w:rPr>
              <w:fldChar w:fldCharType="begin"/>
            </w:r>
            <w:r w:rsidR="00E5736B" w:rsidRPr="00861A1E">
              <w:rPr>
                <w:webHidden/>
              </w:rPr>
              <w:instrText xml:space="preserve"> PAGEREF _Toc82896059 \h </w:instrText>
            </w:r>
            <w:r w:rsidR="00E5736B" w:rsidRPr="00861A1E">
              <w:rPr>
                <w:webHidden/>
              </w:rPr>
            </w:r>
            <w:r w:rsidR="00E5736B" w:rsidRPr="00861A1E">
              <w:rPr>
                <w:webHidden/>
              </w:rPr>
              <w:fldChar w:fldCharType="separate"/>
            </w:r>
            <w:r w:rsidR="00E5736B" w:rsidRPr="00861A1E">
              <w:rPr>
                <w:webHidden/>
              </w:rPr>
              <w:t>34</w:t>
            </w:r>
            <w:r w:rsidR="00E5736B" w:rsidRPr="00861A1E">
              <w:rPr>
                <w:webHidden/>
              </w:rPr>
              <w:fldChar w:fldCharType="end"/>
            </w:r>
          </w:hyperlink>
        </w:p>
        <w:p w14:paraId="270952CF" w14:textId="55726C4D" w:rsidR="00E5736B" w:rsidRPr="007D5A86" w:rsidRDefault="00B87C2A" w:rsidP="00861A1E">
          <w:pPr>
            <w:pStyle w:val="TOC3"/>
            <w:rPr>
              <w:lang w:eastAsia="en-GB"/>
            </w:rPr>
          </w:pPr>
          <w:hyperlink w:anchor="_Toc82896060" w:history="1">
            <w:r w:rsidR="00E5736B" w:rsidRPr="007D5A86">
              <w:rPr>
                <w:rStyle w:val="Hyperlink"/>
              </w:rPr>
              <w:t>Temporal Trends</w:t>
            </w:r>
            <w:r w:rsidR="00E5736B" w:rsidRPr="007D5A86">
              <w:rPr>
                <w:webHidden/>
              </w:rPr>
              <w:tab/>
            </w:r>
            <w:r w:rsidR="00E5736B" w:rsidRPr="007D5A86">
              <w:rPr>
                <w:webHidden/>
              </w:rPr>
              <w:fldChar w:fldCharType="begin"/>
            </w:r>
            <w:r w:rsidR="00E5736B" w:rsidRPr="007D5A86">
              <w:rPr>
                <w:webHidden/>
              </w:rPr>
              <w:instrText xml:space="preserve"> PAGEREF _Toc82896060 \h </w:instrText>
            </w:r>
            <w:r w:rsidR="00E5736B" w:rsidRPr="007D5A86">
              <w:rPr>
                <w:webHidden/>
              </w:rPr>
            </w:r>
            <w:r w:rsidR="00E5736B" w:rsidRPr="007D5A86">
              <w:rPr>
                <w:webHidden/>
              </w:rPr>
              <w:fldChar w:fldCharType="separate"/>
            </w:r>
            <w:r w:rsidR="00E5736B" w:rsidRPr="007D5A86">
              <w:rPr>
                <w:webHidden/>
              </w:rPr>
              <w:t>38</w:t>
            </w:r>
            <w:r w:rsidR="00E5736B" w:rsidRPr="007D5A86">
              <w:rPr>
                <w:webHidden/>
              </w:rPr>
              <w:fldChar w:fldCharType="end"/>
            </w:r>
          </w:hyperlink>
        </w:p>
        <w:p w14:paraId="2BBA94E2" w14:textId="014DB9E8" w:rsidR="00E5736B" w:rsidRPr="007D5A86" w:rsidRDefault="00B87C2A" w:rsidP="00861A1E">
          <w:pPr>
            <w:pStyle w:val="TOC3"/>
            <w:rPr>
              <w:lang w:eastAsia="en-GB"/>
            </w:rPr>
          </w:pPr>
          <w:hyperlink w:anchor="_Toc82896061" w:history="1">
            <w:r w:rsidR="00E5736B" w:rsidRPr="007D5A86">
              <w:rPr>
                <w:rStyle w:val="Hyperlink"/>
              </w:rPr>
              <w:t>C</w:t>
            </w:r>
            <w:r w:rsidR="00861A1E">
              <w:rPr>
                <w:rStyle w:val="Hyperlink"/>
              </w:rPr>
              <w:t>OVID</w:t>
            </w:r>
            <w:r w:rsidR="00E5736B" w:rsidRPr="007D5A86">
              <w:rPr>
                <w:rStyle w:val="Hyperlink"/>
              </w:rPr>
              <w:t>-19</w:t>
            </w:r>
            <w:r w:rsidR="00E5736B" w:rsidRPr="007D5A86">
              <w:rPr>
                <w:webHidden/>
              </w:rPr>
              <w:tab/>
            </w:r>
            <w:r w:rsidR="00E5736B" w:rsidRPr="007D5A86">
              <w:rPr>
                <w:webHidden/>
              </w:rPr>
              <w:fldChar w:fldCharType="begin"/>
            </w:r>
            <w:r w:rsidR="00E5736B" w:rsidRPr="007D5A86">
              <w:rPr>
                <w:webHidden/>
              </w:rPr>
              <w:instrText xml:space="preserve"> PAGEREF _Toc82896061 \h </w:instrText>
            </w:r>
            <w:r w:rsidR="00E5736B" w:rsidRPr="007D5A86">
              <w:rPr>
                <w:webHidden/>
              </w:rPr>
            </w:r>
            <w:r w:rsidR="00E5736B" w:rsidRPr="007D5A86">
              <w:rPr>
                <w:webHidden/>
              </w:rPr>
              <w:fldChar w:fldCharType="separate"/>
            </w:r>
            <w:r w:rsidR="00E5736B" w:rsidRPr="007D5A86">
              <w:rPr>
                <w:webHidden/>
              </w:rPr>
              <w:t>42</w:t>
            </w:r>
            <w:r w:rsidR="00E5736B" w:rsidRPr="007D5A86">
              <w:rPr>
                <w:webHidden/>
              </w:rPr>
              <w:fldChar w:fldCharType="end"/>
            </w:r>
          </w:hyperlink>
        </w:p>
        <w:p w14:paraId="2FEE7918" w14:textId="50822551" w:rsidR="00E5736B" w:rsidRPr="007D5A86" w:rsidRDefault="00B87C2A">
          <w:pPr>
            <w:pStyle w:val="TOC2"/>
            <w:tabs>
              <w:tab w:val="right" w:leader="dot" w:pos="9016"/>
            </w:tabs>
            <w:rPr>
              <w:noProof/>
              <w:sz w:val="24"/>
              <w:szCs w:val="24"/>
              <w:lang w:eastAsia="en-GB"/>
            </w:rPr>
          </w:pPr>
          <w:hyperlink w:anchor="_Toc82896062" w:history="1">
            <w:r w:rsidR="00E5736B" w:rsidRPr="007D5A86">
              <w:rPr>
                <w:rStyle w:val="Hyperlink"/>
                <w:rFonts w:ascii="Arial" w:hAnsi="Arial" w:cs="Arial"/>
                <w:noProof/>
                <w:sz w:val="24"/>
                <w:szCs w:val="24"/>
              </w:rPr>
              <w:t xml:space="preserve">Theme 2: Police </w:t>
            </w:r>
            <w:r w:rsidR="007072FC">
              <w:rPr>
                <w:rStyle w:val="Hyperlink"/>
                <w:rFonts w:ascii="Arial" w:hAnsi="Arial" w:cs="Arial"/>
                <w:noProof/>
                <w:sz w:val="24"/>
                <w:szCs w:val="24"/>
              </w:rPr>
              <w:t>R</w:t>
            </w:r>
            <w:r w:rsidR="00E5736B" w:rsidRPr="007D5A86">
              <w:rPr>
                <w:rStyle w:val="Hyperlink"/>
                <w:rFonts w:ascii="Arial" w:hAnsi="Arial" w:cs="Arial"/>
                <w:noProof/>
                <w:sz w:val="24"/>
                <w:szCs w:val="24"/>
              </w:rPr>
              <w:t>esponse</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_Toc82896062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44</w:t>
            </w:r>
            <w:r w:rsidR="00E5736B" w:rsidRPr="007D5A86">
              <w:rPr>
                <w:noProof/>
                <w:webHidden/>
                <w:sz w:val="24"/>
                <w:szCs w:val="24"/>
              </w:rPr>
              <w:fldChar w:fldCharType="end"/>
            </w:r>
          </w:hyperlink>
        </w:p>
        <w:p w14:paraId="6AA86322" w14:textId="0DD4886A" w:rsidR="00E5736B" w:rsidRPr="007D5A86" w:rsidRDefault="00B87C2A">
          <w:pPr>
            <w:pStyle w:val="TOC2"/>
            <w:tabs>
              <w:tab w:val="right" w:leader="dot" w:pos="9016"/>
            </w:tabs>
            <w:rPr>
              <w:noProof/>
              <w:sz w:val="24"/>
              <w:szCs w:val="24"/>
              <w:lang w:eastAsia="en-GB"/>
            </w:rPr>
          </w:pPr>
          <w:hyperlink w:anchor="_Toc82896063" w:history="1">
            <w:r w:rsidR="00E5736B" w:rsidRPr="007D5A86">
              <w:rPr>
                <w:rStyle w:val="Hyperlink"/>
                <w:rFonts w:ascii="Arial" w:hAnsi="Arial" w:cs="Arial"/>
                <w:noProof/>
                <w:sz w:val="24"/>
                <w:szCs w:val="24"/>
              </w:rPr>
              <w:t xml:space="preserve">Theme 3: Environmental and Neighbourhood </w:t>
            </w:r>
            <w:r w:rsidR="007072FC">
              <w:rPr>
                <w:rStyle w:val="Hyperlink"/>
                <w:rFonts w:ascii="Arial" w:hAnsi="Arial" w:cs="Arial"/>
                <w:noProof/>
                <w:sz w:val="24"/>
                <w:szCs w:val="24"/>
              </w:rPr>
              <w:t>C</w:t>
            </w:r>
            <w:r w:rsidR="00E5736B" w:rsidRPr="007D5A86">
              <w:rPr>
                <w:rStyle w:val="Hyperlink"/>
                <w:rFonts w:ascii="Arial" w:hAnsi="Arial" w:cs="Arial"/>
                <w:noProof/>
                <w:sz w:val="24"/>
                <w:szCs w:val="24"/>
              </w:rPr>
              <w:t>ovariates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_Toc82896063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56</w:t>
            </w:r>
            <w:r w:rsidR="00E5736B" w:rsidRPr="007D5A86">
              <w:rPr>
                <w:noProof/>
                <w:webHidden/>
                <w:sz w:val="24"/>
                <w:szCs w:val="24"/>
              </w:rPr>
              <w:fldChar w:fldCharType="end"/>
            </w:r>
          </w:hyperlink>
        </w:p>
        <w:p w14:paraId="58F01240" w14:textId="7B1A2E55" w:rsidR="00E5736B" w:rsidRPr="007D5A86" w:rsidRDefault="00B87C2A" w:rsidP="00861A1E">
          <w:pPr>
            <w:pStyle w:val="TOC3"/>
            <w:rPr>
              <w:lang w:eastAsia="en-GB"/>
            </w:rPr>
          </w:pPr>
          <w:hyperlink w:anchor="_Toc82896064" w:history="1">
            <w:r w:rsidR="00E5736B" w:rsidRPr="007D5A86">
              <w:rPr>
                <w:rStyle w:val="Hyperlink"/>
              </w:rPr>
              <w:t>Deprivation:</w:t>
            </w:r>
            <w:r w:rsidR="00E5736B" w:rsidRPr="007D5A86">
              <w:rPr>
                <w:webHidden/>
              </w:rPr>
              <w:tab/>
            </w:r>
            <w:r w:rsidR="00E5736B" w:rsidRPr="007D5A86">
              <w:rPr>
                <w:webHidden/>
              </w:rPr>
              <w:fldChar w:fldCharType="begin"/>
            </w:r>
            <w:r w:rsidR="00E5736B" w:rsidRPr="007D5A86">
              <w:rPr>
                <w:webHidden/>
              </w:rPr>
              <w:instrText xml:space="preserve"> PAGEREF _Toc82896064 \h </w:instrText>
            </w:r>
            <w:r w:rsidR="00E5736B" w:rsidRPr="007D5A86">
              <w:rPr>
                <w:webHidden/>
              </w:rPr>
            </w:r>
            <w:r w:rsidR="00E5736B" w:rsidRPr="007D5A86">
              <w:rPr>
                <w:webHidden/>
              </w:rPr>
              <w:fldChar w:fldCharType="separate"/>
            </w:r>
            <w:r w:rsidR="00E5736B" w:rsidRPr="007D5A86">
              <w:rPr>
                <w:webHidden/>
              </w:rPr>
              <w:t>56</w:t>
            </w:r>
            <w:r w:rsidR="00E5736B" w:rsidRPr="007D5A86">
              <w:rPr>
                <w:webHidden/>
              </w:rPr>
              <w:fldChar w:fldCharType="end"/>
            </w:r>
          </w:hyperlink>
        </w:p>
        <w:p w14:paraId="0CF9079B" w14:textId="495C25F5" w:rsidR="00E5736B" w:rsidRPr="007D5A86" w:rsidRDefault="00B87C2A" w:rsidP="00861A1E">
          <w:pPr>
            <w:pStyle w:val="TOC3"/>
            <w:rPr>
              <w:lang w:eastAsia="en-GB"/>
            </w:rPr>
          </w:pPr>
          <w:hyperlink w:anchor="_Toc82896065" w:history="1">
            <w:r w:rsidR="00E5736B" w:rsidRPr="007D5A86">
              <w:rPr>
                <w:rStyle w:val="Hyperlink"/>
              </w:rPr>
              <w:t>Mental Health</w:t>
            </w:r>
            <w:r w:rsidR="00E5736B" w:rsidRPr="007D5A86">
              <w:rPr>
                <w:webHidden/>
              </w:rPr>
              <w:tab/>
            </w:r>
            <w:r w:rsidR="00E5736B" w:rsidRPr="007D5A86">
              <w:rPr>
                <w:webHidden/>
              </w:rPr>
              <w:fldChar w:fldCharType="begin"/>
            </w:r>
            <w:r w:rsidR="00E5736B" w:rsidRPr="007D5A86">
              <w:rPr>
                <w:webHidden/>
              </w:rPr>
              <w:instrText xml:space="preserve"> PAGEREF _Toc82896065 \h </w:instrText>
            </w:r>
            <w:r w:rsidR="00E5736B" w:rsidRPr="007D5A86">
              <w:rPr>
                <w:webHidden/>
              </w:rPr>
            </w:r>
            <w:r w:rsidR="00E5736B" w:rsidRPr="007D5A86">
              <w:rPr>
                <w:webHidden/>
              </w:rPr>
              <w:fldChar w:fldCharType="separate"/>
            </w:r>
            <w:r w:rsidR="00E5736B" w:rsidRPr="007D5A86">
              <w:rPr>
                <w:webHidden/>
              </w:rPr>
              <w:t>62</w:t>
            </w:r>
            <w:r w:rsidR="00E5736B" w:rsidRPr="007D5A86">
              <w:rPr>
                <w:webHidden/>
              </w:rPr>
              <w:fldChar w:fldCharType="end"/>
            </w:r>
          </w:hyperlink>
        </w:p>
        <w:p w14:paraId="48A57D6E" w14:textId="206A4F40" w:rsidR="00E5736B" w:rsidRPr="007D5A86" w:rsidRDefault="00B87C2A" w:rsidP="007D5A86">
          <w:pPr>
            <w:pStyle w:val="TOC1"/>
            <w:rPr>
              <w:rFonts w:asciiTheme="minorHAnsi" w:hAnsiTheme="minorHAnsi" w:cstheme="minorBidi"/>
              <w:lang w:eastAsia="en-GB"/>
            </w:rPr>
          </w:pPr>
          <w:hyperlink w:anchor="_Toc82896066" w:history="1">
            <w:r w:rsidR="00E5736B" w:rsidRPr="007D5A86">
              <w:rPr>
                <w:rStyle w:val="Hyperlink"/>
              </w:rPr>
              <w:t>Discussion</w:t>
            </w:r>
            <w:r w:rsidR="00E5736B" w:rsidRPr="007D5A86">
              <w:rPr>
                <w:webHidden/>
              </w:rPr>
              <w:tab/>
            </w:r>
            <w:r w:rsidR="00E5736B" w:rsidRPr="007D5A86">
              <w:rPr>
                <w:webHidden/>
              </w:rPr>
              <w:fldChar w:fldCharType="begin"/>
            </w:r>
            <w:r w:rsidR="00E5736B" w:rsidRPr="007D5A86">
              <w:rPr>
                <w:webHidden/>
              </w:rPr>
              <w:instrText xml:space="preserve"> PAGEREF _Toc82896066 \h </w:instrText>
            </w:r>
            <w:r w:rsidR="00E5736B" w:rsidRPr="007D5A86">
              <w:rPr>
                <w:webHidden/>
              </w:rPr>
            </w:r>
            <w:r w:rsidR="00E5736B" w:rsidRPr="007D5A86">
              <w:rPr>
                <w:webHidden/>
              </w:rPr>
              <w:fldChar w:fldCharType="separate"/>
            </w:r>
            <w:r w:rsidR="00E5736B" w:rsidRPr="007D5A86">
              <w:rPr>
                <w:webHidden/>
              </w:rPr>
              <w:t>67</w:t>
            </w:r>
            <w:r w:rsidR="00E5736B" w:rsidRPr="007D5A86">
              <w:rPr>
                <w:webHidden/>
              </w:rPr>
              <w:fldChar w:fldCharType="end"/>
            </w:r>
          </w:hyperlink>
        </w:p>
        <w:p w14:paraId="0FC9C0AD" w14:textId="6BB159FF" w:rsidR="00E5736B" w:rsidRPr="007D5A86" w:rsidRDefault="00B87C2A" w:rsidP="007D5A86">
          <w:pPr>
            <w:pStyle w:val="TOC1"/>
            <w:rPr>
              <w:rFonts w:asciiTheme="minorHAnsi" w:hAnsiTheme="minorHAnsi" w:cstheme="minorBidi"/>
              <w:lang w:eastAsia="en-GB"/>
            </w:rPr>
          </w:pPr>
          <w:hyperlink w:anchor="_Toc82896067" w:history="1">
            <w:r w:rsidR="00E5736B" w:rsidRPr="007D5A86">
              <w:rPr>
                <w:rStyle w:val="Hyperlink"/>
              </w:rPr>
              <w:t>Conclusion</w:t>
            </w:r>
            <w:r w:rsidR="00E5736B" w:rsidRPr="007D5A86">
              <w:rPr>
                <w:webHidden/>
              </w:rPr>
              <w:tab/>
            </w:r>
            <w:r w:rsidR="00E5736B" w:rsidRPr="007D5A86">
              <w:rPr>
                <w:webHidden/>
              </w:rPr>
              <w:fldChar w:fldCharType="begin"/>
            </w:r>
            <w:r w:rsidR="00E5736B" w:rsidRPr="007D5A86">
              <w:rPr>
                <w:webHidden/>
              </w:rPr>
              <w:instrText xml:space="preserve"> PAGEREF _Toc82896067 \h </w:instrText>
            </w:r>
            <w:r w:rsidR="00E5736B" w:rsidRPr="007D5A86">
              <w:rPr>
                <w:webHidden/>
              </w:rPr>
            </w:r>
            <w:r w:rsidR="00E5736B" w:rsidRPr="007D5A86">
              <w:rPr>
                <w:webHidden/>
              </w:rPr>
              <w:fldChar w:fldCharType="separate"/>
            </w:r>
            <w:r w:rsidR="00E5736B" w:rsidRPr="007D5A86">
              <w:rPr>
                <w:webHidden/>
              </w:rPr>
              <w:t>69</w:t>
            </w:r>
            <w:r w:rsidR="00E5736B" w:rsidRPr="007D5A86">
              <w:rPr>
                <w:webHidden/>
              </w:rPr>
              <w:fldChar w:fldCharType="end"/>
            </w:r>
          </w:hyperlink>
        </w:p>
        <w:p w14:paraId="49F16CE9" w14:textId="6D685801" w:rsidR="00E5736B" w:rsidRPr="007D5A86" w:rsidRDefault="00B87C2A" w:rsidP="007D5A86">
          <w:pPr>
            <w:pStyle w:val="TOC1"/>
            <w:rPr>
              <w:rFonts w:asciiTheme="minorHAnsi" w:hAnsiTheme="minorHAnsi" w:cstheme="minorBidi"/>
              <w:lang w:eastAsia="en-GB"/>
            </w:rPr>
          </w:pPr>
          <w:hyperlink w:anchor="_Toc82896068" w:history="1">
            <w:r w:rsidR="00E5736B" w:rsidRPr="007D5A86">
              <w:rPr>
                <w:rStyle w:val="Hyperlink"/>
              </w:rPr>
              <w:t>References</w:t>
            </w:r>
            <w:r w:rsidR="00E5736B" w:rsidRPr="007D5A86">
              <w:rPr>
                <w:webHidden/>
              </w:rPr>
              <w:tab/>
            </w:r>
            <w:r w:rsidR="00E5736B" w:rsidRPr="007D5A86">
              <w:rPr>
                <w:webHidden/>
              </w:rPr>
              <w:fldChar w:fldCharType="begin"/>
            </w:r>
            <w:r w:rsidR="00E5736B" w:rsidRPr="007D5A86">
              <w:rPr>
                <w:webHidden/>
              </w:rPr>
              <w:instrText xml:space="preserve"> PAGEREF _Toc82896068 \h </w:instrText>
            </w:r>
            <w:r w:rsidR="00E5736B" w:rsidRPr="007D5A86">
              <w:rPr>
                <w:webHidden/>
              </w:rPr>
            </w:r>
            <w:r w:rsidR="00E5736B" w:rsidRPr="007D5A86">
              <w:rPr>
                <w:webHidden/>
              </w:rPr>
              <w:fldChar w:fldCharType="separate"/>
            </w:r>
            <w:r w:rsidR="00E5736B" w:rsidRPr="007D5A86">
              <w:rPr>
                <w:webHidden/>
              </w:rPr>
              <w:t>72</w:t>
            </w:r>
            <w:r w:rsidR="00E5736B" w:rsidRPr="007D5A86">
              <w:rPr>
                <w:webHidden/>
              </w:rPr>
              <w:fldChar w:fldCharType="end"/>
            </w:r>
          </w:hyperlink>
        </w:p>
        <w:p w14:paraId="4DEC0C19" w14:textId="028D6C67" w:rsidR="00E5736B" w:rsidRPr="007D5A86" w:rsidRDefault="00B87C2A" w:rsidP="007D5A86">
          <w:pPr>
            <w:pStyle w:val="TOC1"/>
            <w:rPr>
              <w:rFonts w:asciiTheme="minorHAnsi" w:hAnsiTheme="minorHAnsi" w:cstheme="minorBidi"/>
              <w:lang w:eastAsia="en-GB"/>
            </w:rPr>
          </w:pPr>
          <w:hyperlink w:anchor="_Toc82896069" w:history="1">
            <w:r w:rsidR="00E5736B" w:rsidRPr="007D5A86">
              <w:rPr>
                <w:rStyle w:val="Hyperlink"/>
              </w:rPr>
              <w:t>Appendix:</w:t>
            </w:r>
            <w:r w:rsidR="00E5736B" w:rsidRPr="007D5A86">
              <w:rPr>
                <w:webHidden/>
              </w:rPr>
              <w:tab/>
            </w:r>
            <w:r w:rsidR="00E5736B" w:rsidRPr="007D5A86">
              <w:rPr>
                <w:webHidden/>
              </w:rPr>
              <w:fldChar w:fldCharType="begin"/>
            </w:r>
            <w:r w:rsidR="00E5736B" w:rsidRPr="007D5A86">
              <w:rPr>
                <w:webHidden/>
              </w:rPr>
              <w:instrText xml:space="preserve"> PAGEREF _Toc82896069 \h </w:instrText>
            </w:r>
            <w:r w:rsidR="00E5736B" w:rsidRPr="007D5A86">
              <w:rPr>
                <w:webHidden/>
              </w:rPr>
            </w:r>
            <w:r w:rsidR="00E5736B" w:rsidRPr="007D5A86">
              <w:rPr>
                <w:webHidden/>
              </w:rPr>
              <w:fldChar w:fldCharType="separate"/>
            </w:r>
            <w:r w:rsidR="00E5736B" w:rsidRPr="007D5A86">
              <w:rPr>
                <w:webHidden/>
              </w:rPr>
              <w:t>77</w:t>
            </w:r>
            <w:r w:rsidR="00E5736B" w:rsidRPr="007D5A86">
              <w:rPr>
                <w:webHidden/>
              </w:rPr>
              <w:fldChar w:fldCharType="end"/>
            </w:r>
          </w:hyperlink>
        </w:p>
        <w:p w14:paraId="7398F2AC" w14:textId="19A85CEB" w:rsidR="00E5736B" w:rsidRPr="007D5A86" w:rsidRDefault="00B87C2A">
          <w:pPr>
            <w:pStyle w:val="TOC2"/>
            <w:tabs>
              <w:tab w:val="right" w:leader="dot" w:pos="9016"/>
            </w:tabs>
            <w:rPr>
              <w:noProof/>
              <w:sz w:val="24"/>
              <w:szCs w:val="24"/>
              <w:lang w:eastAsia="en-GB"/>
            </w:rPr>
          </w:pPr>
          <w:hyperlink w:anchor="_Toc82896070" w:history="1">
            <w:r w:rsidR="00E5736B" w:rsidRPr="007D5A86">
              <w:rPr>
                <w:rStyle w:val="Hyperlink"/>
                <w:rFonts w:ascii="Arial" w:hAnsi="Arial" w:cs="Arial"/>
                <w:noProof/>
                <w:sz w:val="24"/>
                <w:szCs w:val="24"/>
              </w:rPr>
              <w:t>Appendix A - Urban/Rural Classification</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_Toc82896070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77</w:t>
            </w:r>
            <w:r w:rsidR="00E5736B" w:rsidRPr="007D5A86">
              <w:rPr>
                <w:noProof/>
                <w:webHidden/>
                <w:sz w:val="24"/>
                <w:szCs w:val="24"/>
              </w:rPr>
              <w:fldChar w:fldCharType="end"/>
            </w:r>
          </w:hyperlink>
        </w:p>
        <w:p w14:paraId="4DA29749" w14:textId="6105E5E8" w:rsidR="00E5736B" w:rsidRPr="007D5A86" w:rsidRDefault="00B87C2A">
          <w:pPr>
            <w:pStyle w:val="TOC2"/>
            <w:tabs>
              <w:tab w:val="right" w:leader="dot" w:pos="9016"/>
            </w:tabs>
            <w:rPr>
              <w:noProof/>
              <w:sz w:val="24"/>
              <w:szCs w:val="24"/>
              <w:lang w:eastAsia="en-GB"/>
            </w:rPr>
          </w:pPr>
          <w:hyperlink w:anchor="_Toc82896071" w:history="1">
            <w:r w:rsidR="00E5736B" w:rsidRPr="007D5A86">
              <w:rPr>
                <w:rStyle w:val="Hyperlink"/>
                <w:rFonts w:ascii="Arial" w:hAnsi="Arial" w:cs="Arial"/>
                <w:noProof/>
                <w:sz w:val="24"/>
                <w:szCs w:val="24"/>
              </w:rPr>
              <w:t>Appendix B – Areas outside of our LA</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_Toc82896071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78</w:t>
            </w:r>
            <w:r w:rsidR="00E5736B" w:rsidRPr="007D5A86">
              <w:rPr>
                <w:noProof/>
                <w:webHidden/>
                <w:sz w:val="24"/>
                <w:szCs w:val="24"/>
              </w:rPr>
              <w:fldChar w:fldCharType="end"/>
            </w:r>
          </w:hyperlink>
        </w:p>
        <w:p w14:paraId="7192AD73" w14:textId="07F973D0" w:rsidR="00E5736B" w:rsidRPr="007D5A86" w:rsidRDefault="00B87C2A">
          <w:pPr>
            <w:pStyle w:val="TOC2"/>
            <w:tabs>
              <w:tab w:val="right" w:leader="dot" w:pos="9016"/>
            </w:tabs>
            <w:rPr>
              <w:noProof/>
              <w:sz w:val="24"/>
              <w:szCs w:val="24"/>
              <w:lang w:eastAsia="en-GB"/>
            </w:rPr>
          </w:pPr>
          <w:hyperlink w:anchor="_Toc82896072" w:history="1">
            <w:r w:rsidR="00E5736B" w:rsidRPr="007D5A86">
              <w:rPr>
                <w:rStyle w:val="Hyperlink"/>
                <w:rFonts w:ascii="Arial" w:hAnsi="Arial" w:cs="Arial"/>
                <w:noProof/>
                <w:sz w:val="24"/>
                <w:szCs w:val="24"/>
              </w:rPr>
              <w:t>Appendix C – Call Origin</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_Toc82896072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79</w:t>
            </w:r>
            <w:r w:rsidR="00E5736B" w:rsidRPr="007D5A86">
              <w:rPr>
                <w:noProof/>
                <w:webHidden/>
                <w:sz w:val="24"/>
                <w:szCs w:val="24"/>
              </w:rPr>
              <w:fldChar w:fldCharType="end"/>
            </w:r>
          </w:hyperlink>
        </w:p>
        <w:p w14:paraId="2314FE21" w14:textId="14E5FACD" w:rsidR="00E5736B" w:rsidRPr="007D5A86" w:rsidRDefault="00B87C2A">
          <w:pPr>
            <w:pStyle w:val="TOC2"/>
            <w:tabs>
              <w:tab w:val="right" w:leader="dot" w:pos="9016"/>
            </w:tabs>
            <w:rPr>
              <w:noProof/>
              <w:sz w:val="24"/>
              <w:szCs w:val="24"/>
              <w:lang w:eastAsia="en-GB"/>
            </w:rPr>
          </w:pPr>
          <w:hyperlink w:anchor="_Toc82896073" w:history="1">
            <w:r w:rsidR="00E5736B" w:rsidRPr="007D5A86">
              <w:rPr>
                <w:rStyle w:val="Hyperlink"/>
                <w:rFonts w:ascii="Arial" w:hAnsi="Arial" w:cs="Arial"/>
                <w:noProof/>
                <w:sz w:val="24"/>
                <w:szCs w:val="24"/>
              </w:rPr>
              <w:t>Appendix D – Final Classification</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_Toc82896073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80</w:t>
            </w:r>
            <w:r w:rsidR="00E5736B" w:rsidRPr="007D5A86">
              <w:rPr>
                <w:noProof/>
                <w:webHidden/>
                <w:sz w:val="24"/>
                <w:szCs w:val="24"/>
              </w:rPr>
              <w:fldChar w:fldCharType="end"/>
            </w:r>
          </w:hyperlink>
        </w:p>
        <w:p w14:paraId="7765FA72" w14:textId="737E495C" w:rsidR="00E5736B" w:rsidRPr="00194196" w:rsidRDefault="00B87C2A">
          <w:pPr>
            <w:pStyle w:val="TOC2"/>
            <w:tabs>
              <w:tab w:val="right" w:leader="dot" w:pos="9016"/>
            </w:tabs>
            <w:rPr>
              <w:noProof/>
              <w:sz w:val="24"/>
              <w:szCs w:val="24"/>
              <w:lang w:eastAsia="en-GB"/>
            </w:rPr>
          </w:pPr>
          <w:hyperlink w:anchor="_Toc82896074" w:history="1">
            <w:r w:rsidR="00E5736B" w:rsidRPr="007D5A86">
              <w:rPr>
                <w:rStyle w:val="Hyperlink"/>
                <w:rFonts w:ascii="Arial" w:hAnsi="Arial" w:cs="Arial"/>
                <w:noProof/>
                <w:sz w:val="24"/>
                <w:szCs w:val="24"/>
              </w:rPr>
              <w:t>Appendix E – R Packages</w:t>
            </w:r>
            <w:r w:rsidR="00E5736B" w:rsidRPr="007D5A86">
              <w:rPr>
                <w:noProof/>
                <w:webHidden/>
                <w:sz w:val="24"/>
                <w:szCs w:val="24"/>
              </w:rPr>
              <w:tab/>
            </w:r>
            <w:r w:rsidR="00E5736B" w:rsidRPr="007D5A86">
              <w:rPr>
                <w:noProof/>
                <w:webHidden/>
                <w:sz w:val="24"/>
                <w:szCs w:val="24"/>
              </w:rPr>
              <w:fldChar w:fldCharType="begin"/>
            </w:r>
            <w:r w:rsidR="00E5736B" w:rsidRPr="007D5A86">
              <w:rPr>
                <w:noProof/>
                <w:webHidden/>
                <w:sz w:val="24"/>
                <w:szCs w:val="24"/>
              </w:rPr>
              <w:instrText xml:space="preserve"> PAGEREF _Toc82896074 \h </w:instrText>
            </w:r>
            <w:r w:rsidR="00E5736B" w:rsidRPr="007D5A86">
              <w:rPr>
                <w:noProof/>
                <w:webHidden/>
                <w:sz w:val="24"/>
                <w:szCs w:val="24"/>
              </w:rPr>
            </w:r>
            <w:r w:rsidR="00E5736B" w:rsidRPr="007D5A86">
              <w:rPr>
                <w:noProof/>
                <w:webHidden/>
                <w:sz w:val="24"/>
                <w:szCs w:val="24"/>
              </w:rPr>
              <w:fldChar w:fldCharType="separate"/>
            </w:r>
            <w:r w:rsidR="00E5736B" w:rsidRPr="007D5A86">
              <w:rPr>
                <w:noProof/>
                <w:webHidden/>
                <w:sz w:val="24"/>
                <w:szCs w:val="24"/>
              </w:rPr>
              <w:t>81</w:t>
            </w:r>
            <w:r w:rsidR="00E5736B" w:rsidRPr="007D5A86">
              <w:rPr>
                <w:noProof/>
                <w:webHidden/>
                <w:sz w:val="24"/>
                <w:szCs w:val="24"/>
              </w:rPr>
              <w:fldChar w:fldCharType="end"/>
            </w:r>
          </w:hyperlink>
        </w:p>
        <w:p w14:paraId="48B015E4" w14:textId="77777777" w:rsidR="00194196" w:rsidRDefault="00AD429C" w:rsidP="00194196">
          <w:pPr>
            <w:spacing w:line="240" w:lineRule="auto"/>
            <w:rPr>
              <w:rFonts w:ascii="Arial" w:hAnsi="Arial" w:cs="Arial"/>
              <w:b/>
              <w:bCs/>
              <w:noProof/>
              <w:sz w:val="24"/>
              <w:szCs w:val="24"/>
            </w:rPr>
          </w:pPr>
          <w:r w:rsidRPr="00194196">
            <w:rPr>
              <w:rFonts w:ascii="Arial" w:hAnsi="Arial" w:cs="Arial"/>
              <w:b/>
              <w:bCs/>
              <w:noProof/>
              <w:sz w:val="24"/>
              <w:szCs w:val="24"/>
            </w:rPr>
            <w:fldChar w:fldCharType="end"/>
          </w:r>
        </w:p>
        <w:p w14:paraId="71FD37AD" w14:textId="3ABB90D5" w:rsidR="004E258D" w:rsidRPr="00D01836" w:rsidRDefault="00B87C2A" w:rsidP="00194196">
          <w:pPr>
            <w:spacing w:line="240" w:lineRule="auto"/>
            <w:rPr>
              <w:rFonts w:ascii="Arial" w:hAnsi="Arial" w:cs="Arial"/>
              <w:sz w:val="24"/>
              <w:szCs w:val="24"/>
            </w:rPr>
          </w:pPr>
        </w:p>
      </w:sdtContent>
    </w:sdt>
    <w:bookmarkStart w:id="1" w:name="_Toc77771989" w:displacedByCustomXml="prev"/>
    <w:p w14:paraId="0A194C9D" w14:textId="77777777" w:rsidR="00861A1E" w:rsidRDefault="00861A1E" w:rsidP="00194196">
      <w:pPr>
        <w:pStyle w:val="Heading1"/>
        <w:spacing w:line="360" w:lineRule="auto"/>
        <w:rPr>
          <w:rFonts w:ascii="Arial" w:hAnsi="Arial" w:cs="Arial"/>
          <w:i/>
          <w:iCs/>
          <w:color w:val="auto"/>
          <w:sz w:val="24"/>
          <w:szCs w:val="24"/>
        </w:rPr>
      </w:pPr>
    </w:p>
    <w:p w14:paraId="284B40D7" w14:textId="77777777" w:rsidR="00861A1E" w:rsidRDefault="00861A1E" w:rsidP="00194196">
      <w:pPr>
        <w:pStyle w:val="Heading1"/>
        <w:spacing w:line="360" w:lineRule="auto"/>
        <w:rPr>
          <w:rFonts w:ascii="Arial" w:hAnsi="Arial" w:cs="Arial"/>
          <w:i/>
          <w:iCs/>
          <w:color w:val="auto"/>
          <w:sz w:val="24"/>
          <w:szCs w:val="24"/>
        </w:rPr>
      </w:pPr>
    </w:p>
    <w:p w14:paraId="18A88DEA" w14:textId="77777777" w:rsidR="00861A1E" w:rsidRDefault="00861A1E" w:rsidP="00194196">
      <w:pPr>
        <w:pStyle w:val="Heading1"/>
        <w:spacing w:line="360" w:lineRule="auto"/>
        <w:rPr>
          <w:rFonts w:ascii="Arial" w:hAnsi="Arial" w:cs="Arial"/>
          <w:i/>
          <w:iCs/>
          <w:color w:val="auto"/>
          <w:sz w:val="24"/>
          <w:szCs w:val="24"/>
        </w:rPr>
      </w:pPr>
    </w:p>
    <w:p w14:paraId="30C3665A" w14:textId="136C9B97" w:rsidR="00861A1E" w:rsidRDefault="00861A1E" w:rsidP="00194196">
      <w:pPr>
        <w:pStyle w:val="Heading1"/>
        <w:spacing w:line="360" w:lineRule="auto"/>
        <w:rPr>
          <w:rFonts w:ascii="Arial" w:hAnsi="Arial" w:cs="Arial"/>
          <w:i/>
          <w:iCs/>
          <w:color w:val="auto"/>
          <w:sz w:val="24"/>
          <w:szCs w:val="24"/>
        </w:rPr>
      </w:pPr>
    </w:p>
    <w:p w14:paraId="4899A4AE" w14:textId="494F8339" w:rsidR="00861A1E" w:rsidRDefault="00861A1E" w:rsidP="00861A1E"/>
    <w:p w14:paraId="0A69FDA6" w14:textId="17814B04" w:rsidR="00861A1E" w:rsidRDefault="00861A1E" w:rsidP="00861A1E"/>
    <w:p w14:paraId="56278E53" w14:textId="50F8EDBD" w:rsidR="00861A1E" w:rsidRDefault="00861A1E" w:rsidP="00861A1E"/>
    <w:p w14:paraId="78C539CF" w14:textId="54C693C6" w:rsidR="00861A1E" w:rsidRDefault="00861A1E" w:rsidP="00861A1E"/>
    <w:p w14:paraId="611FE6C6" w14:textId="074CB33B" w:rsidR="00861A1E" w:rsidRDefault="00861A1E" w:rsidP="00861A1E"/>
    <w:p w14:paraId="24849103" w14:textId="26395AB8" w:rsidR="00861A1E" w:rsidRDefault="00861A1E" w:rsidP="00861A1E"/>
    <w:p w14:paraId="015A147F" w14:textId="029AFD0F" w:rsidR="00861A1E" w:rsidRDefault="00861A1E" w:rsidP="00861A1E"/>
    <w:p w14:paraId="0EEAE658" w14:textId="4ACDB3B6" w:rsidR="00861A1E" w:rsidRDefault="00861A1E" w:rsidP="00861A1E"/>
    <w:p w14:paraId="507422E9" w14:textId="0CB77B70" w:rsidR="00861A1E" w:rsidRDefault="00861A1E" w:rsidP="00861A1E"/>
    <w:p w14:paraId="760741CA" w14:textId="2DAE80A8" w:rsidR="00861A1E" w:rsidRDefault="00861A1E" w:rsidP="00861A1E"/>
    <w:p w14:paraId="1A8A836D" w14:textId="1A56ACA2" w:rsidR="00861A1E" w:rsidRDefault="00861A1E" w:rsidP="00861A1E"/>
    <w:p w14:paraId="0A2970C9" w14:textId="709AFC4F" w:rsidR="00861A1E" w:rsidRDefault="00861A1E" w:rsidP="00861A1E"/>
    <w:p w14:paraId="04CE53EB" w14:textId="5E866399" w:rsidR="00861A1E" w:rsidRDefault="00861A1E" w:rsidP="00861A1E"/>
    <w:p w14:paraId="64A7CC6E" w14:textId="45FAE9A0" w:rsidR="00861A1E" w:rsidRDefault="00861A1E" w:rsidP="00861A1E"/>
    <w:p w14:paraId="4433FDA4" w14:textId="310A7F89" w:rsidR="00861A1E" w:rsidRDefault="00861A1E" w:rsidP="00032DA5">
      <w:pPr>
        <w:pStyle w:val="Heading1"/>
        <w:rPr>
          <w:rFonts w:asciiTheme="minorHAnsi" w:hAnsiTheme="minorHAnsi" w:cstheme="minorHAnsi"/>
          <w:b/>
          <w:bCs/>
          <w:i/>
          <w:iCs/>
          <w:color w:val="auto"/>
          <w:sz w:val="24"/>
          <w:szCs w:val="24"/>
        </w:rPr>
      </w:pPr>
      <w:bookmarkStart w:id="2" w:name="_Toc82896036"/>
    </w:p>
    <w:p w14:paraId="7ACB7B8A" w14:textId="77777777" w:rsidR="00861A1E" w:rsidRPr="00861A1E" w:rsidRDefault="00861A1E" w:rsidP="00861A1E"/>
    <w:p w14:paraId="65142058" w14:textId="60F5791B" w:rsidR="00D01836" w:rsidRPr="00032DA5" w:rsidRDefault="00861A1E" w:rsidP="00032DA5">
      <w:pPr>
        <w:pStyle w:val="Heading1"/>
        <w:rPr>
          <w:rFonts w:ascii="Arial" w:hAnsi="Arial" w:cs="Arial"/>
          <w:color w:val="auto"/>
          <w:sz w:val="24"/>
          <w:szCs w:val="24"/>
        </w:rPr>
      </w:pPr>
      <w:r>
        <w:rPr>
          <w:rFonts w:ascii="Arial" w:hAnsi="Arial" w:cs="Arial"/>
          <w:color w:val="auto"/>
          <w:sz w:val="24"/>
          <w:szCs w:val="24"/>
        </w:rPr>
        <w:lastRenderedPageBreak/>
        <w:t>Lis</w:t>
      </w:r>
      <w:r w:rsidR="00D01836" w:rsidRPr="00032DA5">
        <w:rPr>
          <w:rFonts w:ascii="Arial" w:hAnsi="Arial" w:cs="Arial"/>
          <w:color w:val="auto"/>
          <w:sz w:val="24"/>
          <w:szCs w:val="24"/>
        </w:rPr>
        <w:t>t of Table</w:t>
      </w:r>
      <w:r w:rsidR="00BF60C5">
        <w:rPr>
          <w:rFonts w:ascii="Arial" w:hAnsi="Arial" w:cs="Arial"/>
          <w:color w:val="auto"/>
          <w:sz w:val="24"/>
          <w:szCs w:val="24"/>
        </w:rPr>
        <w:t>s</w:t>
      </w:r>
      <w:r w:rsidR="00D01836" w:rsidRPr="00032DA5">
        <w:rPr>
          <w:rFonts w:ascii="Arial" w:hAnsi="Arial" w:cs="Arial"/>
          <w:color w:val="auto"/>
          <w:sz w:val="24"/>
          <w:szCs w:val="24"/>
        </w:rPr>
        <w:t xml:space="preserve"> and Figures</w:t>
      </w:r>
      <w:bookmarkEnd w:id="2"/>
      <w:r w:rsidR="00D01836" w:rsidRPr="00032DA5">
        <w:rPr>
          <w:rFonts w:ascii="Arial" w:hAnsi="Arial" w:cs="Arial"/>
          <w:color w:val="auto"/>
          <w:sz w:val="24"/>
          <w:szCs w:val="24"/>
        </w:rPr>
        <w:t xml:space="preserve"> </w:t>
      </w:r>
    </w:p>
    <w:p w14:paraId="485FBD7B" w14:textId="6B2AFD28" w:rsidR="00032DA5" w:rsidRPr="00032DA5" w:rsidRDefault="00032DA5" w:rsidP="007D5A86">
      <w:pPr>
        <w:rPr>
          <w:rFonts w:ascii="Arial" w:hAnsi="Arial" w:cs="Arial"/>
          <w:sz w:val="24"/>
          <w:szCs w:val="24"/>
        </w:rPr>
      </w:pPr>
    </w:p>
    <w:p w14:paraId="54203214" w14:textId="1989067E" w:rsidR="00032DA5" w:rsidRPr="00861A1E" w:rsidRDefault="00032DA5" w:rsidP="007D5A86">
      <w:pPr>
        <w:pStyle w:val="NoSpacing"/>
        <w:rPr>
          <w:rFonts w:cstheme="minorHAnsi"/>
        </w:rPr>
      </w:pPr>
      <w:r w:rsidRPr="00861A1E">
        <w:rPr>
          <w:rFonts w:cstheme="minorHAnsi"/>
        </w:rPr>
        <w:t>Table 4: Frequency Distribution of Calls for Service Variables</w:t>
      </w:r>
      <w:r w:rsidR="00C638D5" w:rsidRPr="00861A1E">
        <w:rPr>
          <w:rFonts w:cstheme="minorHAnsi"/>
        </w:rPr>
        <w:t>………………………………………………………………………….32</w:t>
      </w:r>
    </w:p>
    <w:p w14:paraId="722DFF6E" w14:textId="38CAC38D" w:rsidR="00032DA5" w:rsidRPr="00861A1E" w:rsidRDefault="00032DA5" w:rsidP="007D5A86">
      <w:pPr>
        <w:pStyle w:val="NoSpacing"/>
        <w:rPr>
          <w:rFonts w:cstheme="minorHAnsi"/>
        </w:rPr>
      </w:pPr>
      <w:r w:rsidRPr="00861A1E">
        <w:rPr>
          <w:rFonts w:cstheme="minorHAnsi"/>
        </w:rPr>
        <w:t>Figure 2: Distribution of Missing Incidents over Rural and Urban LSOA</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….33</w:t>
      </w:r>
    </w:p>
    <w:p w14:paraId="69AD1AD1" w14:textId="7B0FB84B" w:rsidR="00032DA5" w:rsidRPr="00861A1E" w:rsidRDefault="00032DA5" w:rsidP="007D5A86">
      <w:pPr>
        <w:pStyle w:val="NoSpacing"/>
        <w:rPr>
          <w:rFonts w:cstheme="minorHAnsi"/>
        </w:rPr>
      </w:pPr>
      <w:r w:rsidRPr="00861A1E">
        <w:rPr>
          <w:rFonts w:cstheme="minorHAnsi"/>
        </w:rPr>
        <w:t>Figure 3 (A-D): Mapping Missing Rate Using Different Denominators</w:t>
      </w:r>
      <w:r w:rsidR="00C638D5" w:rsidRPr="00861A1E">
        <w:rPr>
          <w:rFonts w:cstheme="minorHAnsi"/>
        </w:rPr>
        <w:t>………………………………………………………….….35</w:t>
      </w:r>
    </w:p>
    <w:p w14:paraId="30EAA782" w14:textId="090161BA" w:rsidR="00032DA5" w:rsidRPr="00861A1E" w:rsidRDefault="00032DA5" w:rsidP="007D5A86">
      <w:pPr>
        <w:pStyle w:val="NoSpacing"/>
        <w:rPr>
          <w:rFonts w:cstheme="minorHAnsi"/>
        </w:rPr>
      </w:pPr>
      <w:r w:rsidRPr="00861A1E">
        <w:rPr>
          <w:rFonts w:cstheme="minorHAnsi"/>
        </w:rPr>
        <w:t xml:space="preserve">Figure 4: LISA </w:t>
      </w:r>
      <w:r w:rsidR="00861A1E" w:rsidRPr="00861A1E">
        <w:rPr>
          <w:rFonts w:cstheme="minorHAnsi"/>
        </w:rPr>
        <w:t>Maps Using Count</w:t>
      </w:r>
      <w:r w:rsidR="00C638D5" w:rsidRPr="00861A1E">
        <w:rPr>
          <w:rFonts w:cstheme="minorHAnsi"/>
        </w:rPr>
        <w:t>.…………………………………………………………………………………………………………………</w:t>
      </w:r>
      <w:r w:rsidR="00861A1E">
        <w:rPr>
          <w:rFonts w:cstheme="minorHAnsi"/>
        </w:rPr>
        <w:t>..</w:t>
      </w:r>
      <w:r w:rsidR="00C638D5" w:rsidRPr="00861A1E">
        <w:rPr>
          <w:rFonts w:cstheme="minorHAnsi"/>
        </w:rPr>
        <w:t>..36</w:t>
      </w:r>
    </w:p>
    <w:p w14:paraId="3528E910" w14:textId="1F3F9603" w:rsidR="00032DA5" w:rsidRPr="00861A1E" w:rsidRDefault="00032DA5" w:rsidP="007D5A86">
      <w:pPr>
        <w:pStyle w:val="NoSpacing"/>
        <w:rPr>
          <w:rFonts w:cstheme="minorHAnsi"/>
        </w:rPr>
      </w:pPr>
      <w:r w:rsidRPr="00861A1E">
        <w:rPr>
          <w:rFonts w:cstheme="minorHAnsi"/>
        </w:rPr>
        <w:t>Figure 5: Moran Scatter plot of spatially lagged values using residential population</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…….36</w:t>
      </w:r>
    </w:p>
    <w:p w14:paraId="7D81E58C" w14:textId="25125C00" w:rsidR="00032DA5" w:rsidRPr="00861A1E" w:rsidRDefault="00032DA5" w:rsidP="007D5A86">
      <w:pPr>
        <w:pStyle w:val="NoSpacing"/>
        <w:rPr>
          <w:rFonts w:cstheme="minorHAnsi"/>
        </w:rPr>
      </w:pPr>
      <w:r w:rsidRPr="00861A1E">
        <w:rPr>
          <w:rFonts w:cstheme="minorHAnsi"/>
        </w:rPr>
        <w:t>Figure 6: LISA maps using rate (residential population)</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37</w:t>
      </w:r>
    </w:p>
    <w:p w14:paraId="4D8655D5" w14:textId="623069B7" w:rsidR="00032DA5" w:rsidRPr="00861A1E" w:rsidRDefault="00032DA5" w:rsidP="007D5A86">
      <w:pPr>
        <w:pStyle w:val="NoSpacing"/>
        <w:rPr>
          <w:rFonts w:cstheme="minorHAnsi"/>
        </w:rPr>
      </w:pPr>
      <w:r w:rsidRPr="00861A1E">
        <w:rPr>
          <w:rFonts w:cstheme="minorHAnsi"/>
        </w:rPr>
        <w:t>Figure 7: Missing Incident Trend (2015-2020)</w:t>
      </w:r>
      <w:r w:rsidR="00C638D5" w:rsidRPr="00861A1E">
        <w:rPr>
          <w:rFonts w:cstheme="minorHAnsi"/>
        </w:rPr>
        <w:t>.………………………………………………………………………………………………...38</w:t>
      </w:r>
    </w:p>
    <w:p w14:paraId="3597AD1D" w14:textId="4DF4CDE6" w:rsidR="00032DA5" w:rsidRPr="00861A1E" w:rsidRDefault="00032DA5" w:rsidP="007D5A86">
      <w:pPr>
        <w:pStyle w:val="NoSpacing"/>
        <w:rPr>
          <w:rFonts w:cstheme="minorHAnsi"/>
        </w:rPr>
      </w:pPr>
      <w:r w:rsidRPr="00861A1E">
        <w:rPr>
          <w:rFonts w:cstheme="minorHAnsi"/>
        </w:rPr>
        <w:t>Figure 8:  Trend and Seasonality from 2015-2020</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39</w:t>
      </w:r>
    </w:p>
    <w:p w14:paraId="16D8F81F" w14:textId="5BC9DB67" w:rsidR="00032DA5" w:rsidRPr="00861A1E" w:rsidRDefault="00032DA5" w:rsidP="007D5A86">
      <w:pPr>
        <w:pStyle w:val="NoSpacing"/>
        <w:rPr>
          <w:rFonts w:cstheme="minorHAnsi"/>
        </w:rPr>
      </w:pPr>
      <w:r w:rsidRPr="00861A1E">
        <w:rPr>
          <w:rFonts w:cstheme="minorHAnsi"/>
        </w:rPr>
        <w:t>Figure 9: Trend and Seasonality Excluding C</w:t>
      </w:r>
      <w:r w:rsidR="00861A1E" w:rsidRPr="00861A1E">
        <w:rPr>
          <w:rFonts w:cstheme="minorHAnsi"/>
        </w:rPr>
        <w:t>OVID</w:t>
      </w:r>
      <w:r w:rsidRPr="00861A1E">
        <w:rPr>
          <w:rFonts w:cstheme="minorHAnsi"/>
        </w:rPr>
        <w:t>-19 Dates</w:t>
      </w:r>
      <w:r w:rsidR="00C638D5" w:rsidRPr="00861A1E">
        <w:rPr>
          <w:rFonts w:cstheme="minorHAnsi"/>
        </w:rPr>
        <w:t>…………………………………………………………………</w:t>
      </w:r>
      <w:r w:rsidR="00861A1E" w:rsidRPr="00861A1E">
        <w:rPr>
          <w:rFonts w:cstheme="minorHAnsi"/>
        </w:rPr>
        <w:t>.</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39</w:t>
      </w:r>
    </w:p>
    <w:p w14:paraId="1CB374C9" w14:textId="52D71A1D" w:rsidR="00032DA5" w:rsidRPr="00861A1E" w:rsidRDefault="00032DA5" w:rsidP="007D5A86">
      <w:pPr>
        <w:pStyle w:val="NoSpacing"/>
        <w:rPr>
          <w:rFonts w:cstheme="minorHAnsi"/>
        </w:rPr>
      </w:pPr>
      <w:r w:rsidRPr="00861A1E">
        <w:rPr>
          <w:rFonts w:cstheme="minorHAnsi"/>
        </w:rPr>
        <w:t>Figure 10: ACF of missing incident counts</w:t>
      </w:r>
      <w:r w:rsidR="00C638D5" w:rsidRPr="00861A1E">
        <w:rPr>
          <w:rFonts w:cstheme="minorHAnsi"/>
        </w:rPr>
        <w:t>.……………………………………………………………………………………………………….40</w:t>
      </w:r>
    </w:p>
    <w:p w14:paraId="2B940D5A" w14:textId="2FB259D9" w:rsidR="00032DA5" w:rsidRPr="00861A1E" w:rsidRDefault="00032DA5" w:rsidP="007D5A86">
      <w:pPr>
        <w:pStyle w:val="NoSpacing"/>
        <w:rPr>
          <w:rFonts w:cstheme="minorHAnsi"/>
        </w:rPr>
      </w:pPr>
      <w:r w:rsidRPr="00861A1E">
        <w:rPr>
          <w:rFonts w:cstheme="minorHAnsi"/>
        </w:rPr>
        <w:t>Figure 11 (A, B): X11 Decomposition of Missing Incidents</w:t>
      </w:r>
      <w:r w:rsidR="00C638D5" w:rsidRPr="00861A1E">
        <w:rPr>
          <w:rFonts w:cstheme="minorHAnsi"/>
        </w:rPr>
        <w:t>……………………………………………………</w:t>
      </w:r>
      <w:r w:rsidR="00861A1E">
        <w:rPr>
          <w:rFonts w:cstheme="minorHAnsi"/>
        </w:rPr>
        <w:t>…</w:t>
      </w:r>
      <w:r w:rsidR="00C638D5" w:rsidRPr="00861A1E">
        <w:rPr>
          <w:rFonts w:cstheme="minorHAnsi"/>
        </w:rPr>
        <w:t>……………………….</w:t>
      </w:r>
      <w:r w:rsidRPr="00861A1E">
        <w:rPr>
          <w:rFonts w:cstheme="minorHAnsi"/>
        </w:rPr>
        <w:t>41</w:t>
      </w:r>
    </w:p>
    <w:p w14:paraId="69D0F05D" w14:textId="2F395DA3" w:rsidR="00032DA5" w:rsidRPr="00861A1E" w:rsidRDefault="00032DA5" w:rsidP="007D5A86">
      <w:pPr>
        <w:pStyle w:val="NoSpacing"/>
        <w:rPr>
          <w:rFonts w:cstheme="minorHAnsi"/>
        </w:rPr>
      </w:pPr>
      <w:r w:rsidRPr="00861A1E">
        <w:rPr>
          <w:rFonts w:cstheme="minorHAnsi"/>
        </w:rPr>
        <w:t>Figure 12 (A, B): Missing Incident Count; the original data (grey), the seasonally adjusted data (blue) and the trend cycle components (red)</w:t>
      </w:r>
      <w:r w:rsidR="00C638D5" w:rsidRPr="00861A1E">
        <w:rPr>
          <w:rFonts w:cstheme="minorHAnsi"/>
        </w:rPr>
        <w:t>………………………………………………………………………………………………………………………….</w:t>
      </w:r>
      <w:r w:rsidRPr="00861A1E">
        <w:rPr>
          <w:rFonts w:cstheme="minorHAnsi"/>
        </w:rPr>
        <w:t>42</w:t>
      </w:r>
    </w:p>
    <w:p w14:paraId="6984230B" w14:textId="712F90FF" w:rsidR="00032DA5" w:rsidRPr="00861A1E" w:rsidRDefault="00032DA5" w:rsidP="007D5A86">
      <w:pPr>
        <w:pStyle w:val="NoSpacing"/>
        <w:rPr>
          <w:rFonts w:cstheme="minorHAnsi"/>
        </w:rPr>
      </w:pPr>
      <w:r w:rsidRPr="00861A1E">
        <w:rPr>
          <w:rFonts w:cstheme="minorHAnsi"/>
        </w:rPr>
        <w:t>Figure 13: Calls for Service during 2021 compared to pre-pandemic forecast</w:t>
      </w:r>
      <w:r w:rsidR="00C638D5" w:rsidRPr="00861A1E">
        <w:rPr>
          <w:rFonts w:cstheme="minorHAnsi"/>
        </w:rPr>
        <w:t>………………………………………………….</w:t>
      </w:r>
      <w:r w:rsidRPr="00861A1E">
        <w:rPr>
          <w:rFonts w:cstheme="minorHAnsi"/>
        </w:rPr>
        <w:t>43</w:t>
      </w:r>
    </w:p>
    <w:p w14:paraId="0D4139C3" w14:textId="48DA87E3" w:rsidR="00032DA5" w:rsidRPr="00861A1E" w:rsidRDefault="00032DA5" w:rsidP="007D5A86">
      <w:pPr>
        <w:pStyle w:val="NoSpacing"/>
        <w:rPr>
          <w:rFonts w:cstheme="minorHAnsi"/>
        </w:rPr>
      </w:pPr>
      <w:r w:rsidRPr="00861A1E">
        <w:rPr>
          <w:rFonts w:cstheme="minorHAnsi"/>
        </w:rPr>
        <w:t>Figure 14: Proportion of Missing Incident calls handled by Call Origin</w:t>
      </w:r>
      <w:r w:rsidR="00C638D5" w:rsidRPr="00861A1E">
        <w:rPr>
          <w:rFonts w:cstheme="minorHAnsi"/>
        </w:rPr>
        <w:t>…………………………………………………………</w:t>
      </w:r>
      <w:proofErr w:type="gramStart"/>
      <w:r w:rsidR="00C638D5" w:rsidRPr="00861A1E">
        <w:rPr>
          <w:rFonts w:cstheme="minorHAnsi"/>
        </w:rPr>
        <w:t>…..</w:t>
      </w:r>
      <w:proofErr w:type="gramEnd"/>
      <w:r w:rsidRPr="00861A1E">
        <w:rPr>
          <w:rFonts w:cstheme="minorHAnsi"/>
        </w:rPr>
        <w:t>44</w:t>
      </w:r>
    </w:p>
    <w:p w14:paraId="1A519C5F" w14:textId="4F71A288" w:rsidR="00032DA5" w:rsidRPr="00861A1E" w:rsidRDefault="00032DA5" w:rsidP="007D5A86">
      <w:pPr>
        <w:pStyle w:val="NoSpacing"/>
        <w:rPr>
          <w:rFonts w:cstheme="minorHAnsi"/>
        </w:rPr>
      </w:pPr>
      <w:r w:rsidRPr="00861A1E">
        <w:rPr>
          <w:rFonts w:cstheme="minorHAnsi"/>
        </w:rPr>
        <w:t>Figure 15: Proportion of Missing Incident Calls handled by Grade</w:t>
      </w:r>
      <w:r w:rsidR="00C638D5" w:rsidRPr="00861A1E">
        <w:rPr>
          <w:rFonts w:cstheme="minorHAnsi"/>
        </w:rPr>
        <w:t>……………………………………………………………………</w:t>
      </w:r>
      <w:r w:rsidRPr="00861A1E">
        <w:rPr>
          <w:rFonts w:cstheme="minorHAnsi"/>
        </w:rPr>
        <w:t>45</w:t>
      </w:r>
    </w:p>
    <w:p w14:paraId="47E8BAA2" w14:textId="4CDA4BA2" w:rsidR="00032DA5" w:rsidRPr="00861A1E" w:rsidRDefault="00032DA5" w:rsidP="007D5A86">
      <w:pPr>
        <w:pStyle w:val="NoSpacing"/>
        <w:rPr>
          <w:rFonts w:cstheme="minorHAnsi"/>
        </w:rPr>
      </w:pPr>
      <w:r w:rsidRPr="00861A1E">
        <w:rPr>
          <w:rFonts w:cstheme="minorHAnsi"/>
        </w:rPr>
        <w:t>Figure 16: Proportion of missing incidents by final classification</w:t>
      </w:r>
      <w:r w:rsidR="00C638D5" w:rsidRPr="00861A1E">
        <w:rPr>
          <w:rFonts w:cstheme="minorHAnsi"/>
        </w:rPr>
        <w:t>…………………………………………………………………</w:t>
      </w:r>
      <w:proofErr w:type="gramStart"/>
      <w:r w:rsidR="00C638D5" w:rsidRPr="00861A1E">
        <w:rPr>
          <w:rFonts w:cstheme="minorHAnsi"/>
        </w:rPr>
        <w:t>…..</w:t>
      </w:r>
      <w:proofErr w:type="gramEnd"/>
      <w:r w:rsidR="00C638D5" w:rsidRPr="00861A1E">
        <w:rPr>
          <w:rFonts w:cstheme="minorHAnsi"/>
        </w:rPr>
        <w:t>45</w:t>
      </w:r>
    </w:p>
    <w:p w14:paraId="464CB5B0" w14:textId="2756C58B" w:rsidR="00032DA5" w:rsidRPr="00861A1E" w:rsidRDefault="00032DA5" w:rsidP="007D5A86">
      <w:pPr>
        <w:pStyle w:val="NoSpacing"/>
        <w:rPr>
          <w:rFonts w:cstheme="minorHAnsi"/>
        </w:rPr>
      </w:pPr>
      <w:r w:rsidRPr="00861A1E">
        <w:rPr>
          <w:rFonts w:cstheme="minorHAnsi"/>
        </w:rPr>
        <w:t>Figure 17: Relationship between Call Origin and Current Grade</w:t>
      </w:r>
      <w:r w:rsidR="00C638D5" w:rsidRPr="00861A1E">
        <w:rPr>
          <w:rFonts w:cstheme="minorHAnsi"/>
        </w:rPr>
        <w:t>………………………………………………………………………</w:t>
      </w:r>
      <w:r w:rsidRPr="00861A1E">
        <w:rPr>
          <w:rFonts w:cstheme="minorHAnsi"/>
        </w:rPr>
        <w:t>46</w:t>
      </w:r>
    </w:p>
    <w:p w14:paraId="07E2FCCE" w14:textId="5B4D9E83" w:rsidR="00032DA5" w:rsidRPr="00861A1E" w:rsidRDefault="00032DA5" w:rsidP="007D5A86">
      <w:pPr>
        <w:pStyle w:val="NoSpacing"/>
        <w:rPr>
          <w:rFonts w:cstheme="minorHAnsi"/>
        </w:rPr>
      </w:pPr>
      <w:r w:rsidRPr="00861A1E">
        <w:rPr>
          <w:rFonts w:cstheme="minorHAnsi"/>
        </w:rPr>
        <w:t>Figure 18: Relationship between Call Origin and Final Classification</w:t>
      </w:r>
      <w:r w:rsidR="00C638D5" w:rsidRPr="00861A1E">
        <w:rPr>
          <w:rFonts w:cstheme="minorHAnsi"/>
        </w:rPr>
        <w:t>……………………………………………………………</w:t>
      </w:r>
      <w:proofErr w:type="gramStart"/>
      <w:r w:rsidR="00C638D5" w:rsidRPr="00861A1E">
        <w:rPr>
          <w:rFonts w:cstheme="minorHAnsi"/>
        </w:rPr>
        <w:t>…..</w:t>
      </w:r>
      <w:proofErr w:type="gramEnd"/>
      <w:r w:rsidRPr="00861A1E">
        <w:rPr>
          <w:rFonts w:cstheme="minorHAnsi"/>
        </w:rPr>
        <w:t>47</w:t>
      </w:r>
    </w:p>
    <w:p w14:paraId="2A09127A" w14:textId="736C5D2E" w:rsidR="00032DA5" w:rsidRPr="00861A1E" w:rsidRDefault="00032DA5" w:rsidP="007D5A86">
      <w:pPr>
        <w:pStyle w:val="NoSpacing"/>
        <w:rPr>
          <w:rFonts w:cstheme="minorHAnsi"/>
        </w:rPr>
      </w:pPr>
      <w:r w:rsidRPr="00861A1E">
        <w:rPr>
          <w:rFonts w:cstheme="minorHAnsi"/>
        </w:rPr>
        <w:t>Figure 19: Relationship between Grade and Final Classification</w:t>
      </w:r>
      <w:r w:rsidR="00C638D5" w:rsidRPr="00861A1E">
        <w:rPr>
          <w:rFonts w:cstheme="minorHAnsi"/>
        </w:rPr>
        <w:t>……………………………………………………………………...</w:t>
      </w:r>
      <w:r w:rsidRPr="00861A1E">
        <w:rPr>
          <w:rFonts w:cstheme="minorHAnsi"/>
        </w:rPr>
        <w:t>48</w:t>
      </w:r>
    </w:p>
    <w:p w14:paraId="3916892B" w14:textId="7496D2E0" w:rsidR="00032DA5" w:rsidRPr="00861A1E" w:rsidRDefault="00032DA5" w:rsidP="007D5A86">
      <w:pPr>
        <w:pStyle w:val="NoSpacing"/>
        <w:rPr>
          <w:rFonts w:cstheme="minorHAnsi"/>
        </w:rPr>
      </w:pPr>
      <w:r w:rsidRPr="00861A1E">
        <w:rPr>
          <w:rFonts w:cstheme="minorHAnsi"/>
        </w:rPr>
        <w:t>Figure 20: Call Origin over time</w:t>
      </w:r>
      <w:r w:rsidR="00C638D5" w:rsidRPr="00861A1E">
        <w:rPr>
          <w:rFonts w:cstheme="minorHAnsi"/>
        </w:rPr>
        <w:t>……………………………………………………………………………………………………………………….</w:t>
      </w:r>
      <w:r w:rsidRPr="00861A1E">
        <w:rPr>
          <w:rFonts w:cstheme="minorHAnsi"/>
        </w:rPr>
        <w:t>49</w:t>
      </w:r>
    </w:p>
    <w:p w14:paraId="30990EF6" w14:textId="20F85E28" w:rsidR="00032DA5" w:rsidRPr="00861A1E" w:rsidRDefault="00032DA5" w:rsidP="007D5A86">
      <w:pPr>
        <w:pStyle w:val="NoSpacing"/>
        <w:rPr>
          <w:rFonts w:cstheme="minorHAnsi"/>
        </w:rPr>
      </w:pPr>
      <w:r w:rsidRPr="00861A1E">
        <w:rPr>
          <w:rFonts w:cstheme="minorHAnsi"/>
        </w:rPr>
        <w:t>Figure 21: Grade over time</w:t>
      </w:r>
      <w:r w:rsidR="00C638D5" w:rsidRPr="00861A1E">
        <w:rPr>
          <w:rFonts w:cstheme="minorHAnsi"/>
        </w:rPr>
        <w:t>………………………………………………………………………………………………………………………………</w:t>
      </w:r>
      <w:r w:rsidRPr="00861A1E">
        <w:rPr>
          <w:rFonts w:cstheme="minorHAnsi"/>
        </w:rPr>
        <w:t>49</w:t>
      </w:r>
    </w:p>
    <w:p w14:paraId="7ADFD31F" w14:textId="7DFBB970" w:rsidR="00032DA5" w:rsidRPr="00861A1E" w:rsidRDefault="00032DA5" w:rsidP="007D5A86">
      <w:pPr>
        <w:pStyle w:val="NoSpacing"/>
        <w:rPr>
          <w:rFonts w:cstheme="minorHAnsi"/>
        </w:rPr>
      </w:pPr>
      <w:r w:rsidRPr="00861A1E">
        <w:rPr>
          <w:rFonts w:cstheme="minorHAnsi"/>
        </w:rPr>
        <w:t xml:space="preserve">Figure 22: Final </w:t>
      </w:r>
      <w:r w:rsidR="00861A1E" w:rsidRPr="00861A1E">
        <w:rPr>
          <w:rFonts w:cstheme="minorHAnsi"/>
        </w:rPr>
        <w:t>Class</w:t>
      </w:r>
      <w:r w:rsidR="00861A1E">
        <w:rPr>
          <w:rFonts w:cstheme="minorHAnsi"/>
        </w:rPr>
        <w:t>ification</w:t>
      </w:r>
      <w:r w:rsidRPr="00861A1E">
        <w:rPr>
          <w:rFonts w:cstheme="minorHAnsi"/>
        </w:rPr>
        <w:t xml:space="preserve"> over</w:t>
      </w:r>
      <w:r w:rsidR="00861A1E">
        <w:rPr>
          <w:rFonts w:cstheme="minorHAnsi"/>
        </w:rPr>
        <w:t xml:space="preserve"> time……………</w:t>
      </w:r>
      <w:proofErr w:type="gramStart"/>
      <w:r w:rsidR="00861A1E">
        <w:rPr>
          <w:rFonts w:cstheme="minorHAnsi"/>
        </w:rPr>
        <w:t>…..</w:t>
      </w:r>
      <w:proofErr w:type="gramEnd"/>
      <w:r w:rsidR="00C638D5" w:rsidRPr="00861A1E">
        <w:rPr>
          <w:rFonts w:cstheme="minorHAnsi"/>
        </w:rPr>
        <w:t>……………………………</w:t>
      </w:r>
      <w:r w:rsidR="00861A1E">
        <w:rPr>
          <w:rFonts w:cstheme="minorHAnsi"/>
        </w:rPr>
        <w:t>…..</w:t>
      </w:r>
      <w:r w:rsidR="00C638D5" w:rsidRPr="00861A1E">
        <w:rPr>
          <w:rFonts w:cstheme="minorHAnsi"/>
        </w:rPr>
        <w:t>……………………………………………………….</w:t>
      </w:r>
      <w:r w:rsidRPr="00861A1E">
        <w:rPr>
          <w:rFonts w:cstheme="minorHAnsi"/>
        </w:rPr>
        <w:t>50</w:t>
      </w:r>
    </w:p>
    <w:p w14:paraId="77B351B5" w14:textId="5924BE47" w:rsidR="00032DA5" w:rsidRPr="00861A1E" w:rsidRDefault="00032DA5" w:rsidP="007D5A86">
      <w:pPr>
        <w:pStyle w:val="NoSpacing"/>
        <w:rPr>
          <w:rFonts w:cstheme="minorHAnsi"/>
        </w:rPr>
      </w:pPr>
      <w:r w:rsidRPr="00861A1E">
        <w:rPr>
          <w:rFonts w:cstheme="minorHAnsi"/>
        </w:rPr>
        <w:t>Figure 23: attendance over time</w:t>
      </w:r>
      <w:r w:rsidR="00C638D5" w:rsidRPr="00861A1E">
        <w:rPr>
          <w:rFonts w:cstheme="minorHAnsi"/>
        </w:rPr>
        <w:t>…………………………………………………………………………………………………………………</w:t>
      </w:r>
      <w:proofErr w:type="gramStart"/>
      <w:r w:rsidR="00C638D5" w:rsidRPr="00861A1E">
        <w:rPr>
          <w:rFonts w:cstheme="minorHAnsi"/>
        </w:rPr>
        <w:t>…..</w:t>
      </w:r>
      <w:proofErr w:type="gramEnd"/>
      <w:r w:rsidRPr="00861A1E">
        <w:rPr>
          <w:rFonts w:cstheme="minorHAnsi"/>
        </w:rPr>
        <w:t>51</w:t>
      </w:r>
    </w:p>
    <w:p w14:paraId="355279ED" w14:textId="0CCDBFE1" w:rsidR="00032DA5" w:rsidRPr="00861A1E" w:rsidRDefault="00032DA5" w:rsidP="007D5A86">
      <w:pPr>
        <w:pStyle w:val="NoSpacing"/>
        <w:rPr>
          <w:rFonts w:cstheme="minorHAnsi"/>
        </w:rPr>
      </w:pPr>
      <w:r w:rsidRPr="00861A1E">
        <w:rPr>
          <w:rFonts w:cstheme="minorHAnsi"/>
        </w:rPr>
        <w:t>Figure 24: Relationship between attendance and origin</w:t>
      </w:r>
      <w:r w:rsidR="00C638D5" w:rsidRPr="00861A1E">
        <w:rPr>
          <w:rFonts w:cstheme="minorHAnsi"/>
        </w:rPr>
        <w:t>………………………………………………………………………………….</w:t>
      </w:r>
      <w:r w:rsidRPr="00861A1E">
        <w:rPr>
          <w:rFonts w:cstheme="minorHAnsi"/>
        </w:rPr>
        <w:t>52</w:t>
      </w:r>
    </w:p>
    <w:p w14:paraId="381C459A" w14:textId="7B3BDD55" w:rsidR="00032DA5" w:rsidRPr="00861A1E" w:rsidRDefault="00032DA5" w:rsidP="007D5A86">
      <w:pPr>
        <w:pStyle w:val="NoSpacing"/>
        <w:rPr>
          <w:rFonts w:cstheme="minorHAnsi"/>
        </w:rPr>
      </w:pPr>
      <w:r w:rsidRPr="00861A1E">
        <w:rPr>
          <w:rFonts w:cstheme="minorHAnsi"/>
        </w:rPr>
        <w:t>Figure 25: Relationship between attendance and grade</w:t>
      </w:r>
      <w:r w:rsidR="00C638D5" w:rsidRPr="00861A1E">
        <w:rPr>
          <w:rFonts w:cstheme="minorHAnsi"/>
        </w:rPr>
        <w:t>………………………………………………………………………………….</w:t>
      </w:r>
      <w:r w:rsidRPr="00861A1E">
        <w:rPr>
          <w:rFonts w:cstheme="minorHAnsi"/>
        </w:rPr>
        <w:t>53</w:t>
      </w:r>
    </w:p>
    <w:p w14:paraId="2FA6E9E1" w14:textId="1139D1A5" w:rsidR="00032DA5" w:rsidRPr="00861A1E" w:rsidRDefault="00032DA5" w:rsidP="007D5A86">
      <w:pPr>
        <w:pStyle w:val="NoSpacing"/>
        <w:rPr>
          <w:rFonts w:cstheme="minorHAnsi"/>
        </w:rPr>
      </w:pPr>
      <w:r w:rsidRPr="00861A1E">
        <w:rPr>
          <w:rFonts w:cstheme="minorHAnsi"/>
        </w:rPr>
        <w:t>Figure 26: relationship between attendance and final class</w:t>
      </w:r>
      <w:r w:rsidR="00C638D5" w:rsidRPr="00861A1E">
        <w:rPr>
          <w:rFonts w:cstheme="minorHAnsi"/>
        </w:rPr>
        <w:t>…………………………………………………………………………….</w:t>
      </w:r>
      <w:r w:rsidRPr="00861A1E">
        <w:rPr>
          <w:rFonts w:cstheme="minorHAnsi"/>
        </w:rPr>
        <w:t>54</w:t>
      </w:r>
    </w:p>
    <w:p w14:paraId="31673AC6" w14:textId="26AE5A26" w:rsidR="00032DA5" w:rsidRPr="00861A1E" w:rsidRDefault="00032DA5" w:rsidP="007D5A86">
      <w:pPr>
        <w:pStyle w:val="NoSpacing"/>
        <w:rPr>
          <w:rFonts w:cstheme="minorHAnsi"/>
        </w:rPr>
      </w:pPr>
      <w:r w:rsidRPr="00861A1E">
        <w:rPr>
          <w:rFonts w:cstheme="minorHAnsi"/>
        </w:rPr>
        <w:t>Figure 27: Changes in Median response time</w:t>
      </w:r>
      <w:r w:rsidR="00C638D5" w:rsidRPr="00861A1E">
        <w:rPr>
          <w:rFonts w:cstheme="minorHAnsi"/>
        </w:rPr>
        <w:t>………………………………………………………………………………………………</w:t>
      </w:r>
      <w:proofErr w:type="gramStart"/>
      <w:r w:rsidR="00C638D5" w:rsidRPr="00861A1E">
        <w:rPr>
          <w:rFonts w:cstheme="minorHAnsi"/>
        </w:rPr>
        <w:t>…..</w:t>
      </w:r>
      <w:proofErr w:type="gramEnd"/>
      <w:r w:rsidRPr="00861A1E">
        <w:rPr>
          <w:rFonts w:cstheme="minorHAnsi"/>
        </w:rPr>
        <w:t>55</w:t>
      </w:r>
    </w:p>
    <w:p w14:paraId="60469632" w14:textId="4B6CC42A" w:rsidR="00032DA5" w:rsidRPr="00861A1E" w:rsidRDefault="00032DA5" w:rsidP="007D5A86">
      <w:pPr>
        <w:pStyle w:val="NoSpacing"/>
        <w:rPr>
          <w:rFonts w:cstheme="minorHAnsi"/>
        </w:rPr>
      </w:pPr>
      <w:r w:rsidRPr="00861A1E">
        <w:rPr>
          <w:rFonts w:cstheme="minorHAnsi"/>
        </w:rPr>
        <w:t>Figure 28: Median Response Time Across Grade</w:t>
      </w:r>
      <w:r w:rsidR="00C638D5" w:rsidRPr="00861A1E">
        <w:rPr>
          <w:rFonts w:cstheme="minorHAnsi"/>
        </w:rPr>
        <w:t>…………………………………………………………………………………………</w:t>
      </w:r>
      <w:proofErr w:type="gramStart"/>
      <w:r w:rsidR="00C638D5" w:rsidRPr="00861A1E">
        <w:rPr>
          <w:rFonts w:cstheme="minorHAnsi"/>
        </w:rPr>
        <w:t>…..</w:t>
      </w:r>
      <w:proofErr w:type="gramEnd"/>
      <w:r w:rsidRPr="00861A1E">
        <w:rPr>
          <w:rFonts w:cstheme="minorHAnsi"/>
        </w:rPr>
        <w:t>5</w:t>
      </w:r>
      <w:r w:rsidR="00C638D5" w:rsidRPr="00861A1E">
        <w:rPr>
          <w:rFonts w:cstheme="minorHAnsi"/>
        </w:rPr>
        <w:t>5</w:t>
      </w:r>
    </w:p>
    <w:p w14:paraId="68F4CEC7" w14:textId="16F7E3EE" w:rsidR="00032DA5" w:rsidRPr="00861A1E" w:rsidRDefault="00032DA5" w:rsidP="007D5A86">
      <w:pPr>
        <w:pStyle w:val="NoSpacing"/>
        <w:rPr>
          <w:rFonts w:cstheme="minorHAnsi"/>
        </w:rPr>
      </w:pPr>
      <w:r w:rsidRPr="00861A1E">
        <w:rPr>
          <w:rFonts w:cstheme="minorHAnsi"/>
        </w:rPr>
        <w:t>Figure 29: Total Missing Incidents from LSOAs in each decile 2015-2020</w:t>
      </w:r>
      <w:r w:rsidR="00C638D5" w:rsidRPr="00861A1E">
        <w:rPr>
          <w:rFonts w:cstheme="minorHAnsi"/>
        </w:rPr>
        <w:t>…………………………………………………………</w:t>
      </w:r>
      <w:r w:rsidRPr="00861A1E">
        <w:rPr>
          <w:rFonts w:cstheme="minorHAnsi"/>
        </w:rPr>
        <w:t>56</w:t>
      </w:r>
    </w:p>
    <w:p w14:paraId="12ADA580" w14:textId="2526BD08" w:rsidR="00032DA5" w:rsidRPr="00861A1E" w:rsidRDefault="00032DA5" w:rsidP="007D5A86">
      <w:pPr>
        <w:pStyle w:val="NoSpacing"/>
        <w:rPr>
          <w:rFonts w:cstheme="minorHAnsi"/>
        </w:rPr>
      </w:pPr>
      <w:r w:rsidRPr="00861A1E">
        <w:rPr>
          <w:rFonts w:cstheme="minorHAnsi"/>
        </w:rPr>
        <w:t>Figure 30: Choropleth Map of Deprivation Residuals Using Standard Deviation</w:t>
      </w:r>
      <w:r w:rsidR="00C638D5" w:rsidRPr="00861A1E">
        <w:rPr>
          <w:rFonts w:cstheme="minorHAnsi"/>
        </w:rPr>
        <w:t>………………………………………………</w:t>
      </w:r>
      <w:r w:rsidRPr="00861A1E">
        <w:rPr>
          <w:rFonts w:cstheme="minorHAnsi"/>
        </w:rPr>
        <w:t>57</w:t>
      </w:r>
    </w:p>
    <w:p w14:paraId="2D68E421" w14:textId="74636797" w:rsidR="00C638D5" w:rsidRPr="00861A1E" w:rsidRDefault="00C638D5" w:rsidP="007D5A86">
      <w:pPr>
        <w:pStyle w:val="NoSpacing"/>
        <w:rPr>
          <w:rFonts w:cstheme="minorHAnsi"/>
        </w:rPr>
      </w:pPr>
      <w:bookmarkStart w:id="3" w:name="_Hlk82352836"/>
      <w:r w:rsidRPr="00861A1E">
        <w:rPr>
          <w:rFonts w:cstheme="minorHAnsi"/>
        </w:rPr>
        <w:t>Table 5: Negative Binomial Model Regression Results for IMD Deciles…………………………………………………………….58</w:t>
      </w:r>
      <w:bookmarkEnd w:id="3"/>
    </w:p>
    <w:p w14:paraId="2AB2E6FC" w14:textId="7B569470" w:rsidR="00032DA5" w:rsidRPr="00861A1E" w:rsidRDefault="00032DA5" w:rsidP="007D5A86">
      <w:pPr>
        <w:pStyle w:val="NoSpacing"/>
        <w:rPr>
          <w:rFonts w:cstheme="minorHAnsi"/>
        </w:rPr>
      </w:pPr>
      <w:r w:rsidRPr="00861A1E">
        <w:rPr>
          <w:rFonts w:cstheme="minorHAnsi"/>
        </w:rPr>
        <w:t>Figure 31: Total Missing Incidents from LSOAs in each Mental Health Decile</w:t>
      </w:r>
      <w:r w:rsidR="00C638D5" w:rsidRPr="00861A1E">
        <w:rPr>
          <w:rFonts w:cstheme="minorHAnsi"/>
        </w:rPr>
        <w:t>………………………………………………</w:t>
      </w:r>
      <w:proofErr w:type="gramStart"/>
      <w:r w:rsidR="00C638D5" w:rsidRPr="00861A1E">
        <w:rPr>
          <w:rFonts w:cstheme="minorHAnsi"/>
        </w:rPr>
        <w:t>…..</w:t>
      </w:r>
      <w:proofErr w:type="gramEnd"/>
      <w:r w:rsidRPr="00861A1E">
        <w:rPr>
          <w:rFonts w:cstheme="minorHAnsi"/>
        </w:rPr>
        <w:t>59</w:t>
      </w:r>
    </w:p>
    <w:p w14:paraId="2C540FF7" w14:textId="31647FBB" w:rsidR="00032DA5" w:rsidRPr="00861A1E" w:rsidRDefault="00032DA5" w:rsidP="007D5A86">
      <w:pPr>
        <w:pStyle w:val="NoSpacing"/>
        <w:rPr>
          <w:rFonts w:cstheme="minorHAnsi"/>
        </w:rPr>
      </w:pPr>
      <w:r w:rsidRPr="00861A1E">
        <w:rPr>
          <w:rFonts w:cstheme="minorHAnsi"/>
        </w:rPr>
        <w:t>Figure 32: Residual Differences in Urban and Rural LSOA</w:t>
      </w:r>
      <w:r w:rsidR="00C638D5" w:rsidRPr="00861A1E">
        <w:rPr>
          <w:rFonts w:cstheme="minorHAnsi"/>
        </w:rPr>
        <w:t>……………………………………………………………………………</w:t>
      </w:r>
      <w:proofErr w:type="gramStart"/>
      <w:r w:rsidR="00C638D5" w:rsidRPr="00861A1E">
        <w:rPr>
          <w:rFonts w:cstheme="minorHAnsi"/>
        </w:rPr>
        <w:t>…..</w:t>
      </w:r>
      <w:proofErr w:type="gramEnd"/>
      <w:r w:rsidRPr="00861A1E">
        <w:rPr>
          <w:rFonts w:cstheme="minorHAnsi"/>
        </w:rPr>
        <w:t>60</w:t>
      </w:r>
    </w:p>
    <w:p w14:paraId="7176AEA3" w14:textId="67FEF5DF" w:rsidR="00C638D5" w:rsidRPr="00861A1E" w:rsidRDefault="00C638D5" w:rsidP="007D5A86">
      <w:pPr>
        <w:pStyle w:val="NoSpacing"/>
        <w:rPr>
          <w:rFonts w:cstheme="minorHAnsi"/>
        </w:rPr>
      </w:pPr>
      <w:bookmarkStart w:id="4" w:name="_Hlk82352658"/>
      <w:r w:rsidRPr="00861A1E">
        <w:rPr>
          <w:rFonts w:cstheme="minorHAnsi"/>
        </w:rPr>
        <w:t>Table 6: Average and Direct Effects of IMD Deciles…………………………………………………………</w:t>
      </w:r>
      <w:proofErr w:type="gramStart"/>
      <w:r w:rsidRPr="00861A1E">
        <w:rPr>
          <w:rFonts w:cstheme="minorHAnsi"/>
        </w:rPr>
        <w:t>….…..</w:t>
      </w:r>
      <w:proofErr w:type="gramEnd"/>
      <w:r w:rsidRPr="00861A1E">
        <w:rPr>
          <w:rFonts w:cstheme="minorHAnsi"/>
        </w:rPr>
        <w:t>……………………….61</w:t>
      </w:r>
      <w:bookmarkEnd w:id="4"/>
    </w:p>
    <w:p w14:paraId="2FF535F9" w14:textId="367FBC58" w:rsidR="00032DA5" w:rsidRPr="00861A1E" w:rsidRDefault="00032DA5" w:rsidP="007D5A86">
      <w:pPr>
        <w:pStyle w:val="NoSpacing"/>
        <w:rPr>
          <w:rFonts w:cstheme="minorHAnsi"/>
        </w:rPr>
      </w:pPr>
      <w:r w:rsidRPr="00861A1E">
        <w:rPr>
          <w:rFonts w:cstheme="minorHAnsi"/>
        </w:rPr>
        <w:t>Figure 33: Map of Mental Health Deciles Among LSOA</w:t>
      </w:r>
      <w:r w:rsidR="00C638D5" w:rsidRPr="00861A1E">
        <w:rPr>
          <w:rFonts w:cstheme="minorHAnsi"/>
        </w:rPr>
        <w:t>……………………………………………………………………………………</w:t>
      </w:r>
      <w:r w:rsidRPr="00861A1E">
        <w:rPr>
          <w:rFonts w:cstheme="minorHAnsi"/>
        </w:rPr>
        <w:t>62</w:t>
      </w:r>
    </w:p>
    <w:p w14:paraId="7EB936E9" w14:textId="63C1556D" w:rsidR="00C638D5" w:rsidRPr="00861A1E" w:rsidRDefault="00032DA5" w:rsidP="007D5A86">
      <w:pPr>
        <w:pStyle w:val="NoSpacing"/>
        <w:rPr>
          <w:rFonts w:cstheme="minorHAnsi"/>
        </w:rPr>
      </w:pPr>
      <w:bookmarkStart w:id="5" w:name="_Hlk82352888"/>
      <w:r w:rsidRPr="00861A1E">
        <w:rPr>
          <w:rFonts w:cstheme="minorHAnsi"/>
        </w:rPr>
        <w:t>Figure 34: Choropleth Map of Deprivation Residuals Using Standard Deviation</w:t>
      </w:r>
      <w:r w:rsidR="00C638D5" w:rsidRPr="00861A1E">
        <w:rPr>
          <w:rFonts w:cstheme="minorHAnsi"/>
        </w:rPr>
        <w:t>………………………………………………</w:t>
      </w:r>
      <w:r w:rsidRPr="00861A1E">
        <w:rPr>
          <w:rFonts w:cstheme="minorHAnsi"/>
        </w:rPr>
        <w:t>6</w:t>
      </w:r>
      <w:bookmarkEnd w:id="5"/>
      <w:r w:rsidR="00C638D5" w:rsidRPr="00861A1E">
        <w:rPr>
          <w:rFonts w:cstheme="minorHAnsi"/>
        </w:rPr>
        <w:t>3</w:t>
      </w:r>
    </w:p>
    <w:p w14:paraId="3C7B4A24" w14:textId="7C64F426" w:rsidR="00C638D5" w:rsidRPr="00861A1E" w:rsidRDefault="00C638D5" w:rsidP="007D5A86">
      <w:pPr>
        <w:pStyle w:val="NoSpacing"/>
        <w:rPr>
          <w:rFonts w:cstheme="minorHAnsi"/>
        </w:rPr>
      </w:pPr>
      <w:r w:rsidRPr="00861A1E">
        <w:rPr>
          <w:rFonts w:cstheme="minorHAnsi"/>
        </w:rPr>
        <w:t>Table 7:  Negative Binomial Model Regression Results for MH Deciles…………………………………………………………….64</w:t>
      </w:r>
    </w:p>
    <w:p w14:paraId="77EA7C6D" w14:textId="7EAC661B" w:rsidR="00C638D5" w:rsidRPr="00861A1E" w:rsidRDefault="00C638D5" w:rsidP="007D5A86">
      <w:pPr>
        <w:pStyle w:val="NoSpacing"/>
        <w:rPr>
          <w:rFonts w:cstheme="minorHAnsi"/>
        </w:rPr>
      </w:pPr>
      <w:r w:rsidRPr="00861A1E">
        <w:rPr>
          <w:rFonts w:cstheme="minorHAnsi"/>
        </w:rPr>
        <w:t>Table 8: Average and Direct Effects of MH Deciles 64………………………………………………………………….…………</w:t>
      </w:r>
      <w:proofErr w:type="gramStart"/>
      <w:r w:rsidRPr="00861A1E">
        <w:rPr>
          <w:rFonts w:cstheme="minorHAnsi"/>
        </w:rPr>
        <w:t>…..</w:t>
      </w:r>
      <w:proofErr w:type="gramEnd"/>
      <w:r w:rsidRPr="00861A1E">
        <w:rPr>
          <w:rFonts w:cstheme="minorHAnsi"/>
        </w:rPr>
        <w:t>…..66</w:t>
      </w:r>
    </w:p>
    <w:p w14:paraId="36D61105" w14:textId="4D57C65B" w:rsidR="00C638D5" w:rsidRPr="00861A1E" w:rsidRDefault="00C638D5" w:rsidP="007D5A86">
      <w:pPr>
        <w:pStyle w:val="NoSpacing"/>
        <w:rPr>
          <w:rFonts w:cstheme="minorHAnsi"/>
        </w:rPr>
      </w:pPr>
      <w:r w:rsidRPr="00861A1E">
        <w:rPr>
          <w:rFonts w:cstheme="minorHAnsi"/>
        </w:rPr>
        <w:t>Figure 1: Areas outside of the study area (Appendix B) page………………………………………………………………………</w:t>
      </w:r>
      <w:proofErr w:type="gramStart"/>
      <w:r w:rsidRPr="00861A1E">
        <w:rPr>
          <w:rFonts w:cstheme="minorHAnsi"/>
        </w:rPr>
        <w:t>…..</w:t>
      </w:r>
      <w:proofErr w:type="gramEnd"/>
      <w:r w:rsidRPr="00861A1E">
        <w:rPr>
          <w:rFonts w:cstheme="minorHAnsi"/>
        </w:rPr>
        <w:t>78</w:t>
      </w:r>
    </w:p>
    <w:p w14:paraId="425850C6" w14:textId="77777777" w:rsidR="00C638D5" w:rsidRPr="00861A1E" w:rsidRDefault="00C638D5" w:rsidP="007D5A86">
      <w:pPr>
        <w:pStyle w:val="NoSpacing"/>
        <w:rPr>
          <w:rFonts w:cstheme="minorHAnsi"/>
        </w:rPr>
      </w:pPr>
      <w:r w:rsidRPr="00861A1E">
        <w:rPr>
          <w:rFonts w:cstheme="minorHAnsi"/>
        </w:rPr>
        <w:t xml:space="preserve">Table 1: Original Classification of Rural and Urban areas (Appendix </w:t>
      </w:r>
      <w:proofErr w:type="gramStart"/>
      <w:r w:rsidRPr="00861A1E">
        <w:rPr>
          <w:rFonts w:cstheme="minorHAnsi"/>
        </w:rPr>
        <w:t>A)…</w:t>
      </w:r>
      <w:proofErr w:type="gramEnd"/>
      <w:r w:rsidRPr="00861A1E">
        <w:rPr>
          <w:rFonts w:cstheme="minorHAnsi"/>
        </w:rPr>
        <w:t>………………………………………………………...79</w:t>
      </w:r>
    </w:p>
    <w:p w14:paraId="511F9C96" w14:textId="77777777" w:rsidR="00C638D5" w:rsidRPr="00861A1E" w:rsidRDefault="00C638D5" w:rsidP="007D5A86">
      <w:pPr>
        <w:pStyle w:val="NoSpacing"/>
        <w:rPr>
          <w:rFonts w:cstheme="minorHAnsi"/>
        </w:rPr>
      </w:pPr>
      <w:r w:rsidRPr="00861A1E">
        <w:rPr>
          <w:rFonts w:cstheme="minorHAnsi"/>
        </w:rPr>
        <w:t xml:space="preserve">Table 2: Original levels of Call Origin (Appendix </w:t>
      </w:r>
      <w:proofErr w:type="gramStart"/>
      <w:r w:rsidRPr="00861A1E">
        <w:rPr>
          <w:rFonts w:cstheme="minorHAnsi"/>
        </w:rPr>
        <w:t>C)…</w:t>
      </w:r>
      <w:proofErr w:type="gramEnd"/>
      <w:r w:rsidRPr="00861A1E">
        <w:rPr>
          <w:rFonts w:cstheme="minorHAnsi"/>
        </w:rPr>
        <w:t>………………………………………………………………………………………..80</w:t>
      </w:r>
    </w:p>
    <w:p w14:paraId="44C70C78" w14:textId="77777777" w:rsidR="00C638D5" w:rsidRPr="00861A1E" w:rsidRDefault="00C638D5" w:rsidP="007D5A86">
      <w:pPr>
        <w:pStyle w:val="NoSpacing"/>
        <w:rPr>
          <w:rFonts w:cstheme="minorHAnsi"/>
        </w:rPr>
      </w:pPr>
      <w:r w:rsidRPr="00861A1E">
        <w:rPr>
          <w:rFonts w:cstheme="minorHAnsi"/>
        </w:rPr>
        <w:t xml:space="preserve">Table 3: Original levels of Final Classification (Appendix </w:t>
      </w:r>
      <w:proofErr w:type="gramStart"/>
      <w:r w:rsidRPr="00861A1E">
        <w:rPr>
          <w:rFonts w:cstheme="minorHAnsi"/>
        </w:rPr>
        <w:t>D)…</w:t>
      </w:r>
      <w:proofErr w:type="gramEnd"/>
      <w:r w:rsidRPr="00861A1E">
        <w:rPr>
          <w:rFonts w:cstheme="minorHAnsi"/>
        </w:rPr>
        <w:t>……………………………………………………………………………81</w:t>
      </w:r>
    </w:p>
    <w:p w14:paraId="3EB8606F" w14:textId="77777777" w:rsidR="00C638D5" w:rsidRPr="00C638D5" w:rsidRDefault="00C638D5" w:rsidP="00C638D5">
      <w:pPr>
        <w:pStyle w:val="NoSpacing"/>
      </w:pPr>
    </w:p>
    <w:p w14:paraId="47F75E53" w14:textId="77777777" w:rsidR="00C638D5" w:rsidRPr="00C638D5" w:rsidRDefault="00C638D5" w:rsidP="00C638D5">
      <w:pPr>
        <w:pStyle w:val="NoSpacing"/>
      </w:pPr>
    </w:p>
    <w:p w14:paraId="0AF7348E" w14:textId="77777777" w:rsidR="00C638D5" w:rsidRDefault="00C638D5" w:rsidP="00C638D5">
      <w:pPr>
        <w:pStyle w:val="NoSpacing"/>
      </w:pPr>
    </w:p>
    <w:p w14:paraId="574716E6" w14:textId="77777777" w:rsidR="00C638D5" w:rsidRDefault="00C638D5" w:rsidP="00C638D5">
      <w:pPr>
        <w:pStyle w:val="NoSpacing"/>
        <w:rPr>
          <w:rFonts w:ascii="Arial" w:hAnsi="Arial" w:cs="Arial"/>
          <w:sz w:val="24"/>
          <w:szCs w:val="24"/>
        </w:rPr>
      </w:pPr>
    </w:p>
    <w:p w14:paraId="6D4F6823" w14:textId="77777777" w:rsidR="00C638D5" w:rsidRDefault="00C638D5" w:rsidP="00C638D5">
      <w:pPr>
        <w:pStyle w:val="NoSpacing"/>
        <w:rPr>
          <w:rFonts w:ascii="Arial" w:hAnsi="Arial" w:cs="Arial"/>
          <w:sz w:val="24"/>
          <w:szCs w:val="24"/>
        </w:rPr>
      </w:pPr>
    </w:p>
    <w:p w14:paraId="2F08CF6F" w14:textId="2111A56D" w:rsidR="00C638D5" w:rsidRDefault="00C638D5" w:rsidP="00C638D5">
      <w:pPr>
        <w:pStyle w:val="NoSpacing"/>
        <w:rPr>
          <w:rFonts w:ascii="Arial" w:hAnsi="Arial" w:cs="Arial"/>
          <w:sz w:val="24"/>
          <w:szCs w:val="24"/>
        </w:rPr>
      </w:pPr>
    </w:p>
    <w:p w14:paraId="3D0406BD" w14:textId="5E8346B7" w:rsidR="00C638D5" w:rsidRDefault="00C638D5" w:rsidP="00C638D5">
      <w:pPr>
        <w:pStyle w:val="NoSpacing"/>
        <w:rPr>
          <w:rFonts w:ascii="Arial" w:hAnsi="Arial" w:cs="Arial"/>
          <w:sz w:val="24"/>
          <w:szCs w:val="24"/>
        </w:rPr>
      </w:pPr>
    </w:p>
    <w:p w14:paraId="6D3CD450" w14:textId="51A9E83D" w:rsidR="00C638D5" w:rsidRDefault="00C638D5" w:rsidP="00C638D5">
      <w:pPr>
        <w:pStyle w:val="NoSpacing"/>
        <w:rPr>
          <w:rFonts w:ascii="Arial" w:hAnsi="Arial" w:cs="Arial"/>
          <w:sz w:val="24"/>
          <w:szCs w:val="24"/>
        </w:rPr>
      </w:pPr>
    </w:p>
    <w:p w14:paraId="7E3F4AA4" w14:textId="77777777" w:rsidR="00C638D5" w:rsidRDefault="00C638D5" w:rsidP="00C638D5">
      <w:pPr>
        <w:pStyle w:val="NoSpacing"/>
        <w:rPr>
          <w:rFonts w:ascii="Arial" w:hAnsi="Arial" w:cs="Arial"/>
          <w:sz w:val="24"/>
          <w:szCs w:val="24"/>
        </w:rPr>
      </w:pPr>
    </w:p>
    <w:p w14:paraId="314879F6" w14:textId="77777777" w:rsidR="00C638D5" w:rsidRDefault="00C638D5" w:rsidP="00C638D5">
      <w:pPr>
        <w:pStyle w:val="NoSpacing"/>
        <w:rPr>
          <w:rFonts w:ascii="Arial" w:hAnsi="Arial" w:cs="Arial"/>
          <w:sz w:val="24"/>
          <w:szCs w:val="24"/>
        </w:rPr>
      </w:pPr>
    </w:p>
    <w:p w14:paraId="754A7CC3" w14:textId="29960EA9" w:rsidR="00C55170" w:rsidRDefault="004E258D" w:rsidP="00BF60C5">
      <w:pPr>
        <w:pStyle w:val="NoSpacing"/>
        <w:rPr>
          <w:rFonts w:ascii="Arial" w:hAnsi="Arial" w:cs="Arial"/>
          <w:sz w:val="24"/>
          <w:szCs w:val="24"/>
        </w:rPr>
      </w:pPr>
      <w:bookmarkStart w:id="6" w:name="_Hlk82949006"/>
      <w:r w:rsidRPr="00D01836">
        <w:rPr>
          <w:rFonts w:ascii="Arial" w:hAnsi="Arial" w:cs="Arial"/>
          <w:sz w:val="24"/>
          <w:szCs w:val="24"/>
        </w:rPr>
        <w:lastRenderedPageBreak/>
        <w:t>Abstract</w:t>
      </w:r>
    </w:p>
    <w:p w14:paraId="7CBD2E53" w14:textId="77777777" w:rsidR="00BF60C5" w:rsidRPr="00BF60C5" w:rsidRDefault="00BF60C5" w:rsidP="00BF60C5">
      <w:pPr>
        <w:pStyle w:val="NoSpacing"/>
        <w:rPr>
          <w:rFonts w:ascii="Arial" w:hAnsi="Arial" w:cs="Arial"/>
          <w:sz w:val="24"/>
          <w:szCs w:val="24"/>
        </w:rPr>
      </w:pPr>
    </w:p>
    <w:p w14:paraId="315F6F7B" w14:textId="1BF2534C" w:rsidR="00B718EC" w:rsidRDefault="00C55170" w:rsidP="00C55170">
      <w:pPr>
        <w:spacing w:line="240" w:lineRule="auto"/>
        <w:rPr>
          <w:rFonts w:ascii="Arial" w:hAnsi="Arial" w:cs="Arial"/>
          <w:sz w:val="24"/>
          <w:szCs w:val="24"/>
        </w:rPr>
      </w:pPr>
      <w:bookmarkStart w:id="7" w:name="_Hlk82950628"/>
      <w:r>
        <w:rPr>
          <w:rFonts w:ascii="Arial" w:hAnsi="Arial" w:cs="Arial"/>
          <w:sz w:val="24"/>
          <w:szCs w:val="24"/>
        </w:rPr>
        <w:t>Missing persons reports a</w:t>
      </w:r>
      <w:r w:rsidR="009629E9" w:rsidRPr="00D01836">
        <w:rPr>
          <w:rFonts w:ascii="Arial" w:hAnsi="Arial" w:cs="Arial"/>
          <w:sz w:val="24"/>
          <w:szCs w:val="24"/>
        </w:rPr>
        <w:t xml:space="preserve">ccount for </w:t>
      </w:r>
      <w:r>
        <w:rPr>
          <w:rFonts w:ascii="Arial" w:hAnsi="Arial" w:cs="Arial"/>
          <w:sz w:val="24"/>
          <w:szCs w:val="24"/>
        </w:rPr>
        <w:t>a large proportion</w:t>
      </w:r>
      <w:r w:rsidR="009629E9" w:rsidRPr="00D01836">
        <w:rPr>
          <w:rFonts w:ascii="Arial" w:hAnsi="Arial" w:cs="Arial"/>
          <w:sz w:val="24"/>
          <w:szCs w:val="24"/>
        </w:rPr>
        <w:t xml:space="preserve"> of calls received by police</w:t>
      </w:r>
      <w:r>
        <w:rPr>
          <w:rFonts w:ascii="Arial" w:hAnsi="Arial" w:cs="Arial"/>
          <w:sz w:val="24"/>
          <w:szCs w:val="24"/>
        </w:rPr>
        <w:t xml:space="preserve"> and represent one of the largest demands on police resource management. In the U.K, for example, it is estimated that a missing person is reported every two minutes. R</w:t>
      </w:r>
      <w:r w:rsidR="009629E9" w:rsidRPr="00D01836">
        <w:rPr>
          <w:rFonts w:ascii="Arial" w:hAnsi="Arial" w:cs="Arial"/>
          <w:sz w:val="24"/>
          <w:szCs w:val="24"/>
        </w:rPr>
        <w:t>esearch into missing persons ha</w:t>
      </w:r>
      <w:r w:rsidR="00BF60C5">
        <w:rPr>
          <w:rFonts w:ascii="Arial" w:hAnsi="Arial" w:cs="Arial"/>
          <w:sz w:val="24"/>
          <w:szCs w:val="24"/>
        </w:rPr>
        <w:t>s</w:t>
      </w:r>
      <w:r w:rsidR="009629E9" w:rsidRPr="00D01836">
        <w:rPr>
          <w:rFonts w:ascii="Arial" w:hAnsi="Arial" w:cs="Arial"/>
          <w:sz w:val="24"/>
          <w:szCs w:val="24"/>
        </w:rPr>
        <w:t xml:space="preserve"> remained sparse especially in the field of quantitative studies, however</w:t>
      </w:r>
      <w:r>
        <w:rPr>
          <w:rFonts w:ascii="Arial" w:hAnsi="Arial" w:cs="Arial"/>
          <w:sz w:val="24"/>
          <w:szCs w:val="24"/>
        </w:rPr>
        <w:t>,</w:t>
      </w:r>
      <w:r w:rsidR="009629E9" w:rsidRPr="00D01836">
        <w:rPr>
          <w:rFonts w:ascii="Arial" w:hAnsi="Arial" w:cs="Arial"/>
          <w:sz w:val="24"/>
          <w:szCs w:val="24"/>
        </w:rPr>
        <w:t xml:space="preserve"> methods such as </w:t>
      </w:r>
      <w:r>
        <w:rPr>
          <w:rFonts w:ascii="Arial" w:hAnsi="Arial" w:cs="Arial"/>
          <w:sz w:val="24"/>
          <w:szCs w:val="24"/>
        </w:rPr>
        <w:t>geospatial analysis</w:t>
      </w:r>
      <w:r w:rsidR="009629E9" w:rsidRPr="00D01836">
        <w:rPr>
          <w:rFonts w:ascii="Arial" w:hAnsi="Arial" w:cs="Arial"/>
          <w:sz w:val="24"/>
          <w:szCs w:val="24"/>
        </w:rPr>
        <w:t xml:space="preserve"> are paramount in the safeguarding of vulnerable people</w:t>
      </w:r>
      <w:r w:rsidR="00FA2209">
        <w:rPr>
          <w:rFonts w:ascii="Arial" w:hAnsi="Arial" w:cs="Arial"/>
          <w:sz w:val="24"/>
          <w:szCs w:val="24"/>
        </w:rPr>
        <w:t xml:space="preserve"> and </w:t>
      </w:r>
      <w:r w:rsidR="009629E9" w:rsidRPr="00D01836">
        <w:rPr>
          <w:rFonts w:ascii="Arial" w:hAnsi="Arial" w:cs="Arial"/>
          <w:sz w:val="24"/>
          <w:szCs w:val="24"/>
        </w:rPr>
        <w:t>providing an evidenced based tool for public-policy and governance</w:t>
      </w:r>
      <w:r w:rsidR="00BF60C5">
        <w:rPr>
          <w:rFonts w:ascii="Arial" w:hAnsi="Arial" w:cs="Arial"/>
          <w:sz w:val="24"/>
          <w:szCs w:val="24"/>
        </w:rPr>
        <w:t xml:space="preserve">. </w:t>
      </w:r>
      <w:r w:rsidR="009629E9" w:rsidRPr="00D01836">
        <w:rPr>
          <w:rFonts w:ascii="Arial" w:hAnsi="Arial" w:cs="Arial"/>
          <w:sz w:val="24"/>
          <w:szCs w:val="24"/>
        </w:rPr>
        <w:t>Using Calls</w:t>
      </w:r>
      <w:r w:rsidR="00861A1E">
        <w:rPr>
          <w:rFonts w:ascii="Arial" w:hAnsi="Arial" w:cs="Arial"/>
          <w:sz w:val="24"/>
          <w:szCs w:val="24"/>
        </w:rPr>
        <w:t>-f</w:t>
      </w:r>
      <w:r w:rsidR="009629E9" w:rsidRPr="00D01836">
        <w:rPr>
          <w:rFonts w:ascii="Arial" w:hAnsi="Arial" w:cs="Arial"/>
          <w:sz w:val="24"/>
          <w:szCs w:val="24"/>
        </w:rPr>
        <w:t>or</w:t>
      </w:r>
      <w:r w:rsidR="00861A1E">
        <w:rPr>
          <w:rFonts w:ascii="Arial" w:hAnsi="Arial" w:cs="Arial"/>
          <w:sz w:val="24"/>
          <w:szCs w:val="24"/>
        </w:rPr>
        <w:t>-</w:t>
      </w:r>
      <w:r w:rsidR="009629E9" w:rsidRPr="00D01836">
        <w:rPr>
          <w:rFonts w:ascii="Arial" w:hAnsi="Arial" w:cs="Arial"/>
          <w:sz w:val="24"/>
          <w:szCs w:val="24"/>
        </w:rPr>
        <w:t>Service</w:t>
      </w:r>
      <w:r w:rsidR="00861A1E">
        <w:rPr>
          <w:rFonts w:ascii="Arial" w:hAnsi="Arial" w:cs="Arial"/>
          <w:sz w:val="24"/>
          <w:szCs w:val="24"/>
        </w:rPr>
        <w:t xml:space="preserve"> (CFS)</w:t>
      </w:r>
      <w:r w:rsidR="009629E9" w:rsidRPr="00D01836">
        <w:rPr>
          <w:rFonts w:ascii="Arial" w:hAnsi="Arial" w:cs="Arial"/>
          <w:sz w:val="24"/>
          <w:szCs w:val="24"/>
        </w:rPr>
        <w:t xml:space="preserve">, this paper analysed 42,019 missing </w:t>
      </w:r>
      <w:r w:rsidR="00BF60C5">
        <w:rPr>
          <w:rFonts w:ascii="Arial" w:hAnsi="Arial" w:cs="Arial"/>
          <w:sz w:val="24"/>
          <w:szCs w:val="24"/>
        </w:rPr>
        <w:t xml:space="preserve">person </w:t>
      </w:r>
      <w:r w:rsidR="009629E9" w:rsidRPr="00D01836">
        <w:rPr>
          <w:rFonts w:ascii="Arial" w:hAnsi="Arial" w:cs="Arial"/>
          <w:sz w:val="24"/>
          <w:szCs w:val="24"/>
        </w:rPr>
        <w:t xml:space="preserve">incidents </w:t>
      </w:r>
      <w:r w:rsidR="00BF60C5">
        <w:rPr>
          <w:rFonts w:ascii="Arial" w:hAnsi="Arial" w:cs="Arial"/>
          <w:sz w:val="24"/>
          <w:szCs w:val="24"/>
        </w:rPr>
        <w:t xml:space="preserve">reports </w:t>
      </w:r>
      <w:r w:rsidR="009629E9" w:rsidRPr="00D01836">
        <w:rPr>
          <w:rFonts w:ascii="Arial" w:hAnsi="Arial" w:cs="Arial"/>
          <w:sz w:val="24"/>
          <w:szCs w:val="24"/>
        </w:rPr>
        <w:t xml:space="preserve">from 2015 to 2020 across the county of Cheshire in order to provide a topographical perspective to the stories of </w:t>
      </w:r>
      <w:r w:rsidR="009629E9" w:rsidRPr="00C55170">
        <w:rPr>
          <w:rFonts w:ascii="Arial" w:hAnsi="Arial" w:cs="Arial"/>
          <w:i/>
          <w:iCs/>
          <w:sz w:val="24"/>
          <w:szCs w:val="24"/>
        </w:rPr>
        <w:t>going missing</w:t>
      </w:r>
      <w:r w:rsidR="009629E9" w:rsidRPr="00D01836">
        <w:rPr>
          <w:rFonts w:ascii="Arial" w:hAnsi="Arial" w:cs="Arial"/>
          <w:sz w:val="24"/>
          <w:szCs w:val="24"/>
        </w:rPr>
        <w:t xml:space="preserve">. Using </w:t>
      </w:r>
      <w:r w:rsidR="00413E02">
        <w:rPr>
          <w:rFonts w:ascii="Arial" w:hAnsi="Arial" w:cs="Arial"/>
          <w:sz w:val="24"/>
          <w:szCs w:val="24"/>
        </w:rPr>
        <w:t xml:space="preserve">time series analysis and LISA maps </w:t>
      </w:r>
      <w:r w:rsidR="009629E9" w:rsidRPr="00D01836">
        <w:rPr>
          <w:rFonts w:ascii="Arial" w:hAnsi="Arial" w:cs="Arial"/>
          <w:sz w:val="24"/>
          <w:szCs w:val="24"/>
        </w:rPr>
        <w:t>this paper draws on three main themes; the spatial and temporal patterns, changes in</w:t>
      </w:r>
      <w:r w:rsidR="00B718EC" w:rsidRPr="00D01836">
        <w:rPr>
          <w:rFonts w:ascii="Arial" w:hAnsi="Arial" w:cs="Arial"/>
          <w:sz w:val="24"/>
          <w:szCs w:val="24"/>
        </w:rPr>
        <w:t xml:space="preserve"> the handling of</w:t>
      </w:r>
      <w:r w:rsidR="009629E9" w:rsidRPr="00D01836">
        <w:rPr>
          <w:rFonts w:ascii="Arial" w:hAnsi="Arial" w:cs="Arial"/>
          <w:sz w:val="24"/>
          <w:szCs w:val="24"/>
        </w:rPr>
        <w:t xml:space="preserve"> police responses </w:t>
      </w:r>
      <w:r w:rsidR="00BF60C5">
        <w:rPr>
          <w:rFonts w:ascii="Arial" w:hAnsi="Arial" w:cs="Arial"/>
          <w:sz w:val="24"/>
          <w:szCs w:val="24"/>
        </w:rPr>
        <w:t>over time</w:t>
      </w:r>
      <w:r>
        <w:rPr>
          <w:rFonts w:ascii="Arial" w:hAnsi="Arial" w:cs="Arial"/>
          <w:sz w:val="24"/>
          <w:szCs w:val="24"/>
        </w:rPr>
        <w:t xml:space="preserve"> </w:t>
      </w:r>
      <w:r w:rsidR="009629E9" w:rsidRPr="00D01836">
        <w:rPr>
          <w:rFonts w:ascii="Arial" w:hAnsi="Arial" w:cs="Arial"/>
          <w:sz w:val="24"/>
          <w:szCs w:val="24"/>
        </w:rPr>
        <w:t xml:space="preserve">and the association to </w:t>
      </w:r>
      <w:r>
        <w:rPr>
          <w:rFonts w:ascii="Arial" w:hAnsi="Arial" w:cs="Arial"/>
          <w:sz w:val="24"/>
          <w:szCs w:val="24"/>
        </w:rPr>
        <w:t xml:space="preserve">specific </w:t>
      </w:r>
      <w:r w:rsidR="009629E9" w:rsidRPr="00D01836">
        <w:rPr>
          <w:rFonts w:ascii="Arial" w:hAnsi="Arial" w:cs="Arial"/>
          <w:sz w:val="24"/>
          <w:szCs w:val="24"/>
        </w:rPr>
        <w:t>environmental corelates</w:t>
      </w:r>
      <w:r>
        <w:rPr>
          <w:rFonts w:ascii="Arial" w:hAnsi="Arial" w:cs="Arial"/>
          <w:sz w:val="24"/>
          <w:szCs w:val="24"/>
        </w:rPr>
        <w:t xml:space="preserve">. </w:t>
      </w:r>
      <w:r w:rsidR="009629E9" w:rsidRPr="00D01836">
        <w:rPr>
          <w:rFonts w:ascii="Arial" w:hAnsi="Arial" w:cs="Arial"/>
          <w:sz w:val="24"/>
          <w:szCs w:val="24"/>
        </w:rPr>
        <w:t xml:space="preserve">The findings </w:t>
      </w:r>
      <w:r w:rsidR="00E35A6C" w:rsidRPr="00D01836">
        <w:rPr>
          <w:rFonts w:ascii="Arial" w:hAnsi="Arial" w:cs="Arial"/>
          <w:sz w:val="24"/>
          <w:szCs w:val="24"/>
        </w:rPr>
        <w:t xml:space="preserve">from theme 1 </w:t>
      </w:r>
      <w:r w:rsidR="009629E9" w:rsidRPr="00D01836">
        <w:rPr>
          <w:rFonts w:ascii="Arial" w:hAnsi="Arial" w:cs="Arial"/>
          <w:sz w:val="24"/>
          <w:szCs w:val="24"/>
        </w:rPr>
        <w:t xml:space="preserve">indicated that </w:t>
      </w:r>
      <w:r w:rsidR="00D37EAF" w:rsidRPr="00D01836">
        <w:rPr>
          <w:rFonts w:ascii="Arial" w:hAnsi="Arial" w:cs="Arial"/>
          <w:sz w:val="24"/>
          <w:szCs w:val="24"/>
        </w:rPr>
        <w:t>there is statistically significant moderate clustering of missing</w:t>
      </w:r>
      <w:r w:rsidR="00BF60C5">
        <w:rPr>
          <w:rFonts w:ascii="Arial" w:hAnsi="Arial" w:cs="Arial"/>
          <w:sz w:val="24"/>
          <w:szCs w:val="24"/>
        </w:rPr>
        <w:t xml:space="preserve"> </w:t>
      </w:r>
      <w:r w:rsidR="00D37EAF" w:rsidRPr="00D01836">
        <w:rPr>
          <w:rFonts w:ascii="Arial" w:hAnsi="Arial" w:cs="Arial"/>
          <w:sz w:val="24"/>
          <w:szCs w:val="24"/>
        </w:rPr>
        <w:t>incident</w:t>
      </w:r>
      <w:r w:rsidR="00BF60C5">
        <w:rPr>
          <w:rFonts w:ascii="Arial" w:hAnsi="Arial" w:cs="Arial"/>
          <w:sz w:val="24"/>
          <w:szCs w:val="24"/>
        </w:rPr>
        <w:t xml:space="preserve"> rates</w:t>
      </w:r>
      <w:r w:rsidR="007D5A86">
        <w:rPr>
          <w:rFonts w:ascii="Arial" w:hAnsi="Arial" w:cs="Arial"/>
          <w:sz w:val="24"/>
          <w:szCs w:val="24"/>
        </w:rPr>
        <w:t xml:space="preserve"> </w:t>
      </w:r>
      <w:r>
        <w:rPr>
          <w:rFonts w:ascii="Arial" w:hAnsi="Arial" w:cs="Arial"/>
          <w:sz w:val="24"/>
          <w:szCs w:val="24"/>
        </w:rPr>
        <w:t>(</w:t>
      </w:r>
      <w:r w:rsidR="00FA2209">
        <w:rPr>
          <w:rFonts w:ascii="Arial" w:hAnsi="Arial" w:cs="Arial"/>
          <w:i/>
          <w:iCs/>
          <w:sz w:val="24"/>
          <w:szCs w:val="24"/>
        </w:rPr>
        <w:t xml:space="preserve">Local </w:t>
      </w:r>
      <w:r w:rsidRPr="00032DA5">
        <w:rPr>
          <w:rFonts w:ascii="Arial" w:hAnsi="Arial" w:cs="Arial"/>
          <w:i/>
          <w:iCs/>
          <w:sz w:val="24"/>
          <w:szCs w:val="24"/>
        </w:rPr>
        <w:t>Moran</w:t>
      </w:r>
      <w:r>
        <w:rPr>
          <w:rFonts w:ascii="Arial" w:hAnsi="Arial" w:cs="Arial"/>
          <w:i/>
          <w:iCs/>
          <w:sz w:val="24"/>
          <w:szCs w:val="24"/>
        </w:rPr>
        <w:t>’s</w:t>
      </w:r>
      <w:r w:rsidRPr="00032DA5">
        <w:rPr>
          <w:rFonts w:ascii="Arial" w:hAnsi="Arial" w:cs="Arial"/>
          <w:i/>
          <w:iCs/>
          <w:sz w:val="24"/>
          <w:szCs w:val="24"/>
        </w:rPr>
        <w:t xml:space="preserve"> I = 0.2453, P = 1e-05</w:t>
      </w:r>
      <w:r>
        <w:rPr>
          <w:rFonts w:ascii="Arial" w:hAnsi="Arial" w:cs="Arial"/>
          <w:i/>
          <w:iCs/>
          <w:sz w:val="24"/>
          <w:szCs w:val="24"/>
        </w:rPr>
        <w:t>)</w:t>
      </w:r>
      <w:r w:rsidR="00D37EAF" w:rsidRPr="00D01836">
        <w:rPr>
          <w:rFonts w:ascii="Arial" w:hAnsi="Arial" w:cs="Arial"/>
          <w:sz w:val="24"/>
          <w:szCs w:val="24"/>
        </w:rPr>
        <w:t xml:space="preserve">. </w:t>
      </w:r>
      <w:r w:rsidR="009629E9" w:rsidRPr="00D01836">
        <w:rPr>
          <w:rFonts w:ascii="Arial" w:hAnsi="Arial" w:cs="Arial"/>
          <w:sz w:val="24"/>
          <w:szCs w:val="24"/>
        </w:rPr>
        <w:t xml:space="preserve">Additionally, </w:t>
      </w:r>
      <w:r w:rsidR="00D37EAF" w:rsidRPr="00D01836">
        <w:rPr>
          <w:rFonts w:ascii="Arial" w:hAnsi="Arial" w:cs="Arial"/>
          <w:sz w:val="24"/>
          <w:szCs w:val="24"/>
        </w:rPr>
        <w:t>missing</w:t>
      </w:r>
      <w:r w:rsidR="00BF60C5">
        <w:rPr>
          <w:rFonts w:ascii="Arial" w:hAnsi="Arial" w:cs="Arial"/>
          <w:sz w:val="24"/>
          <w:szCs w:val="24"/>
        </w:rPr>
        <w:t xml:space="preserve"> </w:t>
      </w:r>
      <w:r w:rsidR="00D37EAF" w:rsidRPr="00D01836">
        <w:rPr>
          <w:rFonts w:ascii="Arial" w:hAnsi="Arial" w:cs="Arial"/>
          <w:sz w:val="24"/>
          <w:szCs w:val="24"/>
        </w:rPr>
        <w:t>incident trends are seasonal in nature</w:t>
      </w:r>
      <w:r w:rsidR="009629E9" w:rsidRPr="00D01836">
        <w:rPr>
          <w:rFonts w:ascii="Arial" w:hAnsi="Arial" w:cs="Arial"/>
          <w:sz w:val="24"/>
          <w:szCs w:val="24"/>
        </w:rPr>
        <w:t xml:space="preserve">. Theme 2 exposed that </w:t>
      </w:r>
      <w:r w:rsidR="00B718EC" w:rsidRPr="00D01836">
        <w:rPr>
          <w:rFonts w:ascii="Arial" w:hAnsi="Arial" w:cs="Arial"/>
          <w:sz w:val="24"/>
          <w:szCs w:val="24"/>
        </w:rPr>
        <w:t xml:space="preserve">most grades are marked as a priority response and are handled mainly by </w:t>
      </w:r>
      <w:r w:rsidR="009629E9" w:rsidRPr="00D01836">
        <w:rPr>
          <w:rFonts w:ascii="Arial" w:hAnsi="Arial" w:cs="Arial"/>
          <w:sz w:val="24"/>
          <w:szCs w:val="24"/>
        </w:rPr>
        <w:t xml:space="preserve">public-non emergency services. </w:t>
      </w:r>
      <w:r w:rsidR="00B718EC" w:rsidRPr="00D01836">
        <w:rPr>
          <w:rFonts w:ascii="Arial" w:hAnsi="Arial" w:cs="Arial"/>
          <w:sz w:val="24"/>
          <w:szCs w:val="24"/>
        </w:rPr>
        <w:t xml:space="preserve">There were also noticeable decline of trends following the start of </w:t>
      </w:r>
      <w:r>
        <w:rPr>
          <w:rFonts w:ascii="Arial" w:hAnsi="Arial" w:cs="Arial"/>
          <w:sz w:val="24"/>
          <w:szCs w:val="24"/>
        </w:rPr>
        <w:t>COVID</w:t>
      </w:r>
      <w:r w:rsidR="00B718EC" w:rsidRPr="00D01836">
        <w:rPr>
          <w:rFonts w:ascii="Arial" w:hAnsi="Arial" w:cs="Arial"/>
          <w:sz w:val="24"/>
          <w:szCs w:val="24"/>
        </w:rPr>
        <w:t xml:space="preserve">-19 as a result of changes to routine activities. </w:t>
      </w:r>
      <w:r w:rsidR="009629E9" w:rsidRPr="00D01836">
        <w:rPr>
          <w:rFonts w:ascii="Arial" w:hAnsi="Arial" w:cs="Arial"/>
          <w:sz w:val="24"/>
          <w:szCs w:val="24"/>
        </w:rPr>
        <w:t>The last theme indicated the association between areas high in deprivation</w:t>
      </w:r>
      <w:r w:rsidR="00BF60C5">
        <w:rPr>
          <w:rFonts w:ascii="Arial" w:hAnsi="Arial" w:cs="Arial"/>
          <w:sz w:val="24"/>
          <w:szCs w:val="24"/>
        </w:rPr>
        <w:t>, and areas high in mental health issues,</w:t>
      </w:r>
      <w:r w:rsidR="009629E9" w:rsidRPr="00D01836">
        <w:rPr>
          <w:rFonts w:ascii="Arial" w:hAnsi="Arial" w:cs="Arial"/>
          <w:sz w:val="24"/>
          <w:szCs w:val="24"/>
        </w:rPr>
        <w:t xml:space="preserve"> </w:t>
      </w:r>
      <w:r w:rsidR="00BF60C5">
        <w:rPr>
          <w:rFonts w:ascii="Arial" w:hAnsi="Arial" w:cs="Arial"/>
          <w:sz w:val="24"/>
          <w:szCs w:val="24"/>
        </w:rPr>
        <w:t xml:space="preserve">are statistically related to </w:t>
      </w:r>
      <w:r w:rsidR="009629E9" w:rsidRPr="00D01836">
        <w:rPr>
          <w:rFonts w:ascii="Arial" w:hAnsi="Arial" w:cs="Arial"/>
          <w:sz w:val="24"/>
          <w:szCs w:val="24"/>
        </w:rPr>
        <w:t>areas high in missing</w:t>
      </w:r>
      <w:r w:rsidR="00BF60C5">
        <w:rPr>
          <w:rFonts w:ascii="Arial" w:hAnsi="Arial" w:cs="Arial"/>
          <w:sz w:val="24"/>
          <w:szCs w:val="24"/>
        </w:rPr>
        <w:t xml:space="preserve"> </w:t>
      </w:r>
      <w:r w:rsidR="009629E9" w:rsidRPr="00D01836">
        <w:rPr>
          <w:rFonts w:ascii="Arial" w:hAnsi="Arial" w:cs="Arial"/>
          <w:sz w:val="24"/>
          <w:szCs w:val="24"/>
        </w:rPr>
        <w:t>incident</w:t>
      </w:r>
      <w:r w:rsidR="004C4E25">
        <w:rPr>
          <w:rFonts w:ascii="Arial" w:hAnsi="Arial" w:cs="Arial"/>
          <w:sz w:val="24"/>
          <w:szCs w:val="24"/>
        </w:rPr>
        <w:t xml:space="preserve"> rates </w:t>
      </w:r>
      <w:r w:rsidR="009629E9" w:rsidRPr="00D01836">
        <w:rPr>
          <w:rFonts w:ascii="Arial" w:hAnsi="Arial" w:cs="Arial"/>
          <w:sz w:val="24"/>
          <w:szCs w:val="24"/>
        </w:rPr>
        <w:t xml:space="preserve">among </w:t>
      </w:r>
      <w:r w:rsidR="00BF60C5">
        <w:rPr>
          <w:rFonts w:ascii="Arial" w:hAnsi="Arial" w:cs="Arial"/>
          <w:sz w:val="24"/>
          <w:szCs w:val="24"/>
        </w:rPr>
        <w:t xml:space="preserve">only </w:t>
      </w:r>
      <w:r w:rsidR="009629E9" w:rsidRPr="00D01836">
        <w:rPr>
          <w:rFonts w:ascii="Arial" w:hAnsi="Arial" w:cs="Arial"/>
          <w:sz w:val="24"/>
          <w:szCs w:val="24"/>
        </w:rPr>
        <w:t xml:space="preserve">urban LSOAs. </w:t>
      </w:r>
      <w:r w:rsidR="00FA2209">
        <w:rPr>
          <w:rFonts w:ascii="Arial" w:hAnsi="Arial" w:cs="Arial"/>
          <w:sz w:val="24"/>
          <w:szCs w:val="24"/>
        </w:rPr>
        <w:t>T</w:t>
      </w:r>
      <w:r>
        <w:rPr>
          <w:rFonts w:ascii="Arial" w:hAnsi="Arial" w:cs="Arial"/>
          <w:sz w:val="24"/>
          <w:szCs w:val="24"/>
        </w:rPr>
        <w:t>his</w:t>
      </w:r>
      <w:r w:rsidR="00FA2209">
        <w:rPr>
          <w:rFonts w:ascii="Arial" w:hAnsi="Arial" w:cs="Arial"/>
          <w:sz w:val="24"/>
          <w:szCs w:val="24"/>
        </w:rPr>
        <w:t xml:space="preserve"> paper</w:t>
      </w:r>
      <w:r>
        <w:rPr>
          <w:rFonts w:ascii="Arial" w:hAnsi="Arial" w:cs="Arial"/>
          <w:sz w:val="24"/>
          <w:szCs w:val="24"/>
        </w:rPr>
        <w:t xml:space="preserve"> provides</w:t>
      </w:r>
      <w:r w:rsidR="00FA2209">
        <w:rPr>
          <w:rFonts w:ascii="Arial" w:hAnsi="Arial" w:cs="Arial"/>
          <w:sz w:val="24"/>
          <w:szCs w:val="24"/>
        </w:rPr>
        <w:t xml:space="preserve"> a comprehensive overview of missing </w:t>
      </w:r>
      <w:r w:rsidR="00BF60C5">
        <w:rPr>
          <w:rFonts w:ascii="Arial" w:hAnsi="Arial" w:cs="Arial"/>
          <w:sz w:val="24"/>
          <w:szCs w:val="24"/>
        </w:rPr>
        <w:t xml:space="preserve">incidents </w:t>
      </w:r>
      <w:r w:rsidR="00FA2209">
        <w:rPr>
          <w:rFonts w:ascii="Arial" w:hAnsi="Arial" w:cs="Arial"/>
          <w:sz w:val="24"/>
          <w:szCs w:val="24"/>
        </w:rPr>
        <w:t xml:space="preserve">trends across space and time, and </w:t>
      </w:r>
      <w:r w:rsidR="00BF60C5">
        <w:rPr>
          <w:rFonts w:ascii="Arial" w:hAnsi="Arial" w:cs="Arial"/>
          <w:sz w:val="24"/>
          <w:szCs w:val="24"/>
        </w:rPr>
        <w:t>an</w:t>
      </w:r>
      <w:r w:rsidR="00FA2209">
        <w:rPr>
          <w:rFonts w:ascii="Arial" w:hAnsi="Arial" w:cs="Arial"/>
          <w:sz w:val="24"/>
          <w:szCs w:val="24"/>
        </w:rPr>
        <w:t xml:space="preserve"> introduction to the benefits of spatial methods in exposing</w:t>
      </w:r>
      <w:r w:rsidR="00413E02">
        <w:rPr>
          <w:rFonts w:ascii="Arial" w:hAnsi="Arial" w:cs="Arial"/>
          <w:sz w:val="24"/>
          <w:szCs w:val="24"/>
        </w:rPr>
        <w:t xml:space="preserve"> social and physical vulnerability</w:t>
      </w:r>
      <w:r w:rsidR="00FA2209">
        <w:rPr>
          <w:rFonts w:ascii="Arial" w:hAnsi="Arial" w:cs="Arial"/>
          <w:sz w:val="24"/>
          <w:szCs w:val="24"/>
        </w:rPr>
        <w:t xml:space="preserve">. </w:t>
      </w:r>
    </w:p>
    <w:bookmarkEnd w:id="6"/>
    <w:bookmarkEnd w:id="7"/>
    <w:p w14:paraId="7AB98CE7" w14:textId="3B5F7061" w:rsidR="00C55170" w:rsidRDefault="00C55170" w:rsidP="00C55170">
      <w:pPr>
        <w:spacing w:line="240" w:lineRule="auto"/>
        <w:rPr>
          <w:rFonts w:ascii="Arial" w:hAnsi="Arial" w:cs="Arial"/>
          <w:sz w:val="24"/>
          <w:szCs w:val="24"/>
        </w:rPr>
      </w:pPr>
    </w:p>
    <w:p w14:paraId="576719D2" w14:textId="64686D3D" w:rsidR="00C55170" w:rsidRDefault="00C55170" w:rsidP="00C55170">
      <w:pPr>
        <w:spacing w:line="240" w:lineRule="auto"/>
        <w:rPr>
          <w:rFonts w:ascii="Arial" w:hAnsi="Arial" w:cs="Arial"/>
          <w:sz w:val="24"/>
          <w:szCs w:val="24"/>
        </w:rPr>
      </w:pPr>
    </w:p>
    <w:p w14:paraId="1533A563" w14:textId="7C63559A" w:rsidR="00C55170" w:rsidRDefault="00C55170" w:rsidP="00C55170">
      <w:pPr>
        <w:spacing w:line="240" w:lineRule="auto"/>
        <w:rPr>
          <w:rFonts w:ascii="Arial" w:hAnsi="Arial" w:cs="Arial"/>
          <w:sz w:val="24"/>
          <w:szCs w:val="24"/>
        </w:rPr>
      </w:pPr>
    </w:p>
    <w:p w14:paraId="09D7FC7F" w14:textId="46B9D31B" w:rsidR="00C55170" w:rsidRDefault="00C55170" w:rsidP="00C55170">
      <w:pPr>
        <w:spacing w:line="240" w:lineRule="auto"/>
        <w:rPr>
          <w:rFonts w:ascii="Arial" w:hAnsi="Arial" w:cs="Arial"/>
          <w:sz w:val="24"/>
          <w:szCs w:val="24"/>
        </w:rPr>
      </w:pPr>
    </w:p>
    <w:p w14:paraId="61E47F15" w14:textId="5173FFAE" w:rsidR="00C55170" w:rsidRDefault="00C55170" w:rsidP="00C55170">
      <w:pPr>
        <w:spacing w:line="240" w:lineRule="auto"/>
        <w:rPr>
          <w:rFonts w:ascii="Arial" w:hAnsi="Arial" w:cs="Arial"/>
          <w:sz w:val="24"/>
          <w:szCs w:val="24"/>
        </w:rPr>
      </w:pPr>
    </w:p>
    <w:p w14:paraId="6A249ECF" w14:textId="19ED5AEC" w:rsidR="00C55170" w:rsidRDefault="00C55170" w:rsidP="00C55170">
      <w:pPr>
        <w:spacing w:line="240" w:lineRule="auto"/>
        <w:rPr>
          <w:rFonts w:ascii="Arial" w:hAnsi="Arial" w:cs="Arial"/>
          <w:sz w:val="24"/>
          <w:szCs w:val="24"/>
        </w:rPr>
      </w:pPr>
    </w:p>
    <w:p w14:paraId="41C5BC8B" w14:textId="59DEEBCC" w:rsidR="00C55170" w:rsidRDefault="00C55170" w:rsidP="00C55170">
      <w:pPr>
        <w:spacing w:line="240" w:lineRule="auto"/>
        <w:rPr>
          <w:rFonts w:ascii="Arial" w:hAnsi="Arial" w:cs="Arial"/>
          <w:sz w:val="24"/>
          <w:szCs w:val="24"/>
        </w:rPr>
      </w:pPr>
    </w:p>
    <w:p w14:paraId="5808E001" w14:textId="00A72A8E" w:rsidR="00C55170" w:rsidRDefault="00C55170" w:rsidP="00C55170">
      <w:pPr>
        <w:spacing w:line="240" w:lineRule="auto"/>
        <w:rPr>
          <w:rFonts w:ascii="Arial" w:hAnsi="Arial" w:cs="Arial"/>
          <w:sz w:val="24"/>
          <w:szCs w:val="24"/>
        </w:rPr>
      </w:pPr>
    </w:p>
    <w:p w14:paraId="28183B91" w14:textId="44B1E312" w:rsidR="00BF60C5" w:rsidRDefault="00BF60C5" w:rsidP="00C55170">
      <w:pPr>
        <w:spacing w:line="240" w:lineRule="auto"/>
        <w:rPr>
          <w:rFonts w:ascii="Arial" w:hAnsi="Arial" w:cs="Arial"/>
          <w:sz w:val="24"/>
          <w:szCs w:val="24"/>
        </w:rPr>
      </w:pPr>
    </w:p>
    <w:p w14:paraId="7761141F" w14:textId="624DE50B" w:rsidR="00BF60C5" w:rsidRDefault="00BF60C5" w:rsidP="00C55170">
      <w:pPr>
        <w:spacing w:line="240" w:lineRule="auto"/>
        <w:rPr>
          <w:rFonts w:ascii="Arial" w:hAnsi="Arial" w:cs="Arial"/>
          <w:sz w:val="24"/>
          <w:szCs w:val="24"/>
        </w:rPr>
      </w:pPr>
    </w:p>
    <w:p w14:paraId="6158B388" w14:textId="22EC4EC3" w:rsidR="00BF60C5" w:rsidRDefault="00BF60C5" w:rsidP="00C55170">
      <w:pPr>
        <w:spacing w:line="240" w:lineRule="auto"/>
        <w:rPr>
          <w:rFonts w:ascii="Arial" w:hAnsi="Arial" w:cs="Arial"/>
          <w:sz w:val="24"/>
          <w:szCs w:val="24"/>
        </w:rPr>
      </w:pPr>
    </w:p>
    <w:p w14:paraId="5E9646F6" w14:textId="462D2714" w:rsidR="00BF60C5" w:rsidRDefault="00BF60C5" w:rsidP="00C55170">
      <w:pPr>
        <w:spacing w:line="240" w:lineRule="auto"/>
        <w:rPr>
          <w:rFonts w:ascii="Arial" w:hAnsi="Arial" w:cs="Arial"/>
          <w:sz w:val="24"/>
          <w:szCs w:val="24"/>
        </w:rPr>
      </w:pPr>
    </w:p>
    <w:p w14:paraId="4D4110B1" w14:textId="542A3BC1" w:rsidR="00BF60C5" w:rsidRDefault="00BF60C5" w:rsidP="00C55170">
      <w:pPr>
        <w:spacing w:line="240" w:lineRule="auto"/>
        <w:rPr>
          <w:rFonts w:ascii="Arial" w:hAnsi="Arial" w:cs="Arial"/>
          <w:sz w:val="24"/>
          <w:szCs w:val="24"/>
        </w:rPr>
      </w:pPr>
    </w:p>
    <w:p w14:paraId="734332B4" w14:textId="6D4FCB29" w:rsidR="00BF60C5" w:rsidRDefault="00BF60C5" w:rsidP="00C55170">
      <w:pPr>
        <w:spacing w:line="240" w:lineRule="auto"/>
        <w:rPr>
          <w:rFonts w:ascii="Arial" w:hAnsi="Arial" w:cs="Arial"/>
          <w:sz w:val="24"/>
          <w:szCs w:val="24"/>
        </w:rPr>
      </w:pPr>
    </w:p>
    <w:p w14:paraId="2931C2E8" w14:textId="77777777" w:rsidR="00BF60C5" w:rsidRDefault="00BF60C5" w:rsidP="00C55170">
      <w:pPr>
        <w:spacing w:line="240" w:lineRule="auto"/>
        <w:rPr>
          <w:rFonts w:ascii="Arial" w:hAnsi="Arial" w:cs="Arial"/>
          <w:sz w:val="24"/>
          <w:szCs w:val="24"/>
        </w:rPr>
      </w:pPr>
    </w:p>
    <w:p w14:paraId="4889A66F" w14:textId="77777777" w:rsidR="00C55170" w:rsidRPr="00D01836" w:rsidRDefault="00C55170" w:rsidP="00C55170">
      <w:pPr>
        <w:spacing w:line="240" w:lineRule="auto"/>
        <w:rPr>
          <w:rFonts w:ascii="Arial" w:hAnsi="Arial" w:cs="Arial"/>
          <w:sz w:val="24"/>
          <w:szCs w:val="24"/>
        </w:rPr>
      </w:pPr>
    </w:p>
    <w:p w14:paraId="7575CA9B" w14:textId="020FBACF" w:rsidR="004E258D" w:rsidRPr="00D01836" w:rsidRDefault="004E258D" w:rsidP="0014717A">
      <w:pPr>
        <w:pStyle w:val="Heading1"/>
        <w:rPr>
          <w:rFonts w:ascii="Arial" w:hAnsi="Arial" w:cs="Arial"/>
          <w:color w:val="auto"/>
          <w:sz w:val="24"/>
          <w:szCs w:val="24"/>
        </w:rPr>
      </w:pPr>
      <w:bookmarkStart w:id="8" w:name="_Toc82896037"/>
      <w:r w:rsidRPr="00D01836">
        <w:rPr>
          <w:rFonts w:ascii="Arial" w:hAnsi="Arial" w:cs="Arial"/>
          <w:color w:val="auto"/>
          <w:sz w:val="24"/>
          <w:szCs w:val="24"/>
        </w:rPr>
        <w:lastRenderedPageBreak/>
        <w:t>Declaration</w:t>
      </w:r>
      <w:bookmarkEnd w:id="8"/>
      <w:r w:rsidRPr="00D01836">
        <w:rPr>
          <w:rFonts w:ascii="Arial" w:hAnsi="Arial" w:cs="Arial"/>
          <w:color w:val="auto"/>
          <w:sz w:val="24"/>
          <w:szCs w:val="24"/>
        </w:rPr>
        <w:t xml:space="preserve"> </w:t>
      </w:r>
    </w:p>
    <w:p w14:paraId="478AC27B" w14:textId="77777777" w:rsidR="004E258D" w:rsidRPr="00D01836" w:rsidRDefault="004E258D" w:rsidP="0014717A">
      <w:pPr>
        <w:spacing w:line="240" w:lineRule="auto"/>
        <w:rPr>
          <w:rFonts w:ascii="Arial" w:hAnsi="Arial" w:cs="Arial"/>
          <w:sz w:val="24"/>
          <w:szCs w:val="24"/>
        </w:rPr>
      </w:pPr>
    </w:p>
    <w:p w14:paraId="6179BA92" w14:textId="77777777" w:rsidR="004E258D" w:rsidRPr="00D01836" w:rsidRDefault="004E258D" w:rsidP="0014717A">
      <w:pPr>
        <w:pStyle w:val="NormalWeb"/>
        <w:rPr>
          <w:rFonts w:ascii="Arial" w:hAnsi="Arial" w:cs="Arial"/>
        </w:rPr>
      </w:pPr>
      <w:r w:rsidRPr="00D01836">
        <w:rPr>
          <w:rFonts w:ascii="Arial" w:hAnsi="Arial" w:cs="Arial"/>
        </w:rPr>
        <w:t>This work is all the author’s original work unless referenced clearly to the contrary. No portion of the work referred to in the dissertation has been submitted in support of an application for another degree or qualification of this or any other university or other institute of learning.</w:t>
      </w:r>
    </w:p>
    <w:p w14:paraId="5E18E103" w14:textId="00810338" w:rsidR="004E258D" w:rsidRPr="00D01836" w:rsidRDefault="004E258D" w:rsidP="0014717A">
      <w:pPr>
        <w:spacing w:line="240" w:lineRule="auto"/>
        <w:rPr>
          <w:rFonts w:ascii="Arial" w:eastAsiaTheme="majorEastAsia" w:hAnsi="Arial" w:cs="Arial"/>
          <w:color w:val="2F5496" w:themeColor="accent1" w:themeShade="BF"/>
          <w:sz w:val="24"/>
          <w:szCs w:val="24"/>
        </w:rPr>
      </w:pPr>
      <w:r w:rsidRPr="00D01836">
        <w:rPr>
          <w:rFonts w:ascii="Arial" w:hAnsi="Arial" w:cs="Arial"/>
          <w:sz w:val="24"/>
          <w:szCs w:val="24"/>
        </w:rPr>
        <w:br w:type="page"/>
      </w:r>
    </w:p>
    <w:p w14:paraId="6F5ADB05" w14:textId="72B4E946" w:rsidR="004E258D" w:rsidRPr="00D01836" w:rsidRDefault="004E258D" w:rsidP="0014717A">
      <w:pPr>
        <w:pStyle w:val="Heading1"/>
        <w:rPr>
          <w:rFonts w:ascii="Arial" w:hAnsi="Arial" w:cs="Arial"/>
          <w:color w:val="auto"/>
          <w:sz w:val="24"/>
          <w:szCs w:val="24"/>
        </w:rPr>
      </w:pPr>
      <w:bookmarkStart w:id="9" w:name="_Toc82896038"/>
      <w:r w:rsidRPr="00D01836">
        <w:rPr>
          <w:rFonts w:ascii="Arial" w:hAnsi="Arial" w:cs="Arial"/>
          <w:color w:val="auto"/>
          <w:sz w:val="24"/>
          <w:szCs w:val="24"/>
        </w:rPr>
        <w:lastRenderedPageBreak/>
        <w:t>Intellectual Property Statement</w:t>
      </w:r>
      <w:bookmarkEnd w:id="9"/>
      <w:r w:rsidRPr="00D01836">
        <w:rPr>
          <w:rFonts w:ascii="Arial" w:hAnsi="Arial" w:cs="Arial"/>
          <w:color w:val="auto"/>
          <w:sz w:val="24"/>
          <w:szCs w:val="24"/>
        </w:rPr>
        <w:t xml:space="preserve"> </w:t>
      </w:r>
    </w:p>
    <w:p w14:paraId="216608EF" w14:textId="77777777" w:rsidR="004E258D" w:rsidRPr="00D01836" w:rsidRDefault="004E258D" w:rsidP="0014717A">
      <w:pPr>
        <w:spacing w:line="240" w:lineRule="auto"/>
        <w:rPr>
          <w:rFonts w:ascii="Arial" w:hAnsi="Arial" w:cs="Arial"/>
          <w:sz w:val="24"/>
          <w:szCs w:val="24"/>
        </w:rPr>
      </w:pPr>
    </w:p>
    <w:p w14:paraId="1027EB94" w14:textId="36443BBF" w:rsidR="004E258D" w:rsidRPr="00D01836" w:rsidRDefault="004E258D" w:rsidP="0014717A">
      <w:pPr>
        <w:spacing w:line="240" w:lineRule="auto"/>
        <w:rPr>
          <w:rFonts w:ascii="Arial" w:hAnsi="Arial" w:cs="Arial"/>
          <w:sz w:val="24"/>
          <w:szCs w:val="24"/>
        </w:rPr>
      </w:pPr>
      <w:proofErr w:type="spellStart"/>
      <w:r w:rsidRPr="00D01836">
        <w:rPr>
          <w:rFonts w:ascii="Arial" w:hAnsi="Arial" w:cs="Arial"/>
          <w:sz w:val="24"/>
          <w:szCs w:val="24"/>
        </w:rPr>
        <w:t>i</w:t>
      </w:r>
      <w:proofErr w:type="spellEnd"/>
      <w:r w:rsidRPr="00D01836">
        <w:rPr>
          <w:rFonts w:ascii="Arial" w:hAnsi="Arial" w:cs="Arial"/>
          <w:sz w:val="24"/>
          <w:szCs w:val="24"/>
        </w:rPr>
        <w:t xml:space="preserve">. The author of this dissertation (including any appendices and/or schedules to this dissertation) owns certain copyright or related rights in it (the “Copyright”) and s/he has given The University of Manchester certain rights to use such Copyright, including for administrative purposes. </w:t>
      </w:r>
    </w:p>
    <w:p w14:paraId="21ECF177" w14:textId="77777777" w:rsidR="004E258D" w:rsidRPr="00D01836" w:rsidRDefault="004E258D" w:rsidP="0014717A">
      <w:pPr>
        <w:spacing w:line="240" w:lineRule="auto"/>
        <w:rPr>
          <w:rFonts w:ascii="Arial" w:hAnsi="Arial" w:cs="Arial"/>
          <w:sz w:val="24"/>
          <w:szCs w:val="24"/>
        </w:rPr>
      </w:pPr>
      <w:r w:rsidRPr="00D01836">
        <w:rPr>
          <w:rFonts w:ascii="Arial" w:hAnsi="Arial" w:cs="Arial"/>
          <w:sz w:val="24"/>
          <w:szCs w:val="24"/>
        </w:rPr>
        <w:t xml:space="preserve">ii. 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 </w:t>
      </w:r>
    </w:p>
    <w:p w14:paraId="5DCFEDA4" w14:textId="1D195288" w:rsidR="004E258D" w:rsidRPr="00D01836" w:rsidRDefault="004E258D" w:rsidP="0014717A">
      <w:pPr>
        <w:spacing w:line="240" w:lineRule="auto"/>
        <w:rPr>
          <w:rFonts w:ascii="Arial" w:hAnsi="Arial" w:cs="Arial"/>
          <w:sz w:val="24"/>
          <w:szCs w:val="24"/>
        </w:rPr>
      </w:pPr>
      <w:r w:rsidRPr="00D01836">
        <w:rPr>
          <w:rFonts w:ascii="Arial" w:hAnsi="Arial" w:cs="Arial"/>
          <w:sz w:val="24"/>
          <w:szCs w:val="24"/>
        </w:rPr>
        <w:t xml:space="preserve">iii. The ownership of certain Copyright, patents, designs, trademarks and other intellectual property (the “Intellectual Property”) and any reproductions of copyright works in the dissertation, for example graphs 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 </w:t>
      </w:r>
    </w:p>
    <w:p w14:paraId="7E4E0AA4" w14:textId="445EA6F7" w:rsidR="004E258D" w:rsidRPr="00D01836" w:rsidRDefault="004E258D" w:rsidP="0014717A">
      <w:pPr>
        <w:spacing w:line="240" w:lineRule="auto"/>
        <w:rPr>
          <w:rFonts w:ascii="Arial" w:eastAsiaTheme="majorEastAsia" w:hAnsi="Arial" w:cs="Arial"/>
          <w:color w:val="2F5496" w:themeColor="accent1" w:themeShade="BF"/>
          <w:sz w:val="24"/>
          <w:szCs w:val="24"/>
        </w:rPr>
      </w:pPr>
      <w:r w:rsidRPr="00D01836">
        <w:rPr>
          <w:rFonts w:ascii="Arial" w:hAnsi="Arial" w:cs="Arial"/>
          <w:sz w:val="24"/>
          <w:szCs w:val="24"/>
        </w:rPr>
        <w:t>iv. Further information on the conditions under which disclosure, publication and commercialisation of this dissertation, the Copyright and any Intellectual Property and/or Reproductions described in it may take place is available in the University IP Policy, in any relevant Dissertation restriction declarations dep</w:t>
      </w:r>
      <w:r w:rsidRPr="00D01836">
        <w:rPr>
          <w:rFonts w:ascii="Arial" w:hAnsi="Arial" w:cs="Arial"/>
          <w:sz w:val="24"/>
          <w:szCs w:val="24"/>
        </w:rPr>
        <w:br w:type="page"/>
      </w:r>
    </w:p>
    <w:p w14:paraId="2F8A7FC1" w14:textId="5E374E46" w:rsidR="004E258D" w:rsidRPr="00D01836" w:rsidRDefault="004E258D" w:rsidP="0014717A">
      <w:pPr>
        <w:pStyle w:val="Heading1"/>
        <w:rPr>
          <w:rFonts w:ascii="Arial" w:hAnsi="Arial" w:cs="Arial"/>
          <w:color w:val="auto"/>
          <w:sz w:val="24"/>
          <w:szCs w:val="24"/>
        </w:rPr>
      </w:pPr>
      <w:bookmarkStart w:id="10" w:name="_Toc82896039"/>
      <w:r w:rsidRPr="00D01836">
        <w:rPr>
          <w:rFonts w:ascii="Arial" w:hAnsi="Arial" w:cs="Arial"/>
          <w:color w:val="auto"/>
          <w:sz w:val="24"/>
          <w:szCs w:val="24"/>
        </w:rPr>
        <w:lastRenderedPageBreak/>
        <w:t>Acknowledgments</w:t>
      </w:r>
      <w:bookmarkEnd w:id="10"/>
    </w:p>
    <w:p w14:paraId="3F943D52" w14:textId="1CFF3DF5" w:rsidR="009629E9" w:rsidRPr="00D01836" w:rsidRDefault="009629E9" w:rsidP="0014717A">
      <w:pPr>
        <w:spacing w:line="240" w:lineRule="auto"/>
        <w:rPr>
          <w:rFonts w:ascii="Arial" w:hAnsi="Arial" w:cs="Arial"/>
          <w:sz w:val="24"/>
          <w:szCs w:val="24"/>
        </w:rPr>
      </w:pPr>
    </w:p>
    <w:p w14:paraId="4DD7407D" w14:textId="2CEC1781" w:rsidR="00D56AD4" w:rsidRPr="00D01836" w:rsidRDefault="00D56AD4" w:rsidP="0014717A">
      <w:pPr>
        <w:spacing w:line="240" w:lineRule="auto"/>
        <w:rPr>
          <w:rFonts w:ascii="Arial" w:hAnsi="Arial" w:cs="Arial"/>
          <w:sz w:val="24"/>
          <w:szCs w:val="24"/>
        </w:rPr>
      </w:pPr>
      <w:r w:rsidRPr="00D01836">
        <w:rPr>
          <w:rFonts w:ascii="Arial" w:hAnsi="Arial" w:cs="Arial"/>
          <w:sz w:val="24"/>
          <w:szCs w:val="24"/>
        </w:rPr>
        <w:t>I would like to</w:t>
      </w:r>
      <w:r w:rsidR="00B87C2A">
        <w:rPr>
          <w:rFonts w:ascii="Arial" w:hAnsi="Arial" w:cs="Arial"/>
          <w:sz w:val="24"/>
          <w:szCs w:val="24"/>
        </w:rPr>
        <w:t xml:space="preserve"> give huge</w:t>
      </w:r>
      <w:r w:rsidRPr="00D01836">
        <w:rPr>
          <w:rFonts w:ascii="Arial" w:hAnsi="Arial" w:cs="Arial"/>
          <w:sz w:val="24"/>
          <w:szCs w:val="24"/>
        </w:rPr>
        <w:t xml:space="preserve"> thank</w:t>
      </w:r>
      <w:r w:rsidR="00B87C2A">
        <w:rPr>
          <w:rFonts w:ascii="Arial" w:hAnsi="Arial" w:cs="Arial"/>
          <w:sz w:val="24"/>
          <w:szCs w:val="24"/>
        </w:rPr>
        <w:t>s to</w:t>
      </w:r>
      <w:r w:rsidRPr="00D01836">
        <w:rPr>
          <w:rFonts w:ascii="Arial" w:hAnsi="Arial" w:cs="Arial"/>
          <w:sz w:val="24"/>
          <w:szCs w:val="24"/>
        </w:rPr>
        <w:t xml:space="preserve"> </w:t>
      </w:r>
      <w:r w:rsidR="007D5A86">
        <w:rPr>
          <w:rFonts w:ascii="Arial" w:hAnsi="Arial" w:cs="Arial"/>
          <w:sz w:val="24"/>
          <w:szCs w:val="24"/>
        </w:rPr>
        <w:t xml:space="preserve">Dr </w:t>
      </w:r>
      <w:r w:rsidRPr="00D01836">
        <w:rPr>
          <w:rFonts w:ascii="Arial" w:hAnsi="Arial" w:cs="Arial"/>
          <w:sz w:val="24"/>
          <w:szCs w:val="24"/>
        </w:rPr>
        <w:t>R</w:t>
      </w:r>
      <w:r w:rsidR="007D5A86">
        <w:rPr>
          <w:rFonts w:ascii="Arial" w:hAnsi="Arial" w:cs="Arial"/>
          <w:sz w:val="24"/>
          <w:szCs w:val="24"/>
        </w:rPr>
        <w:t>é</w:t>
      </w:r>
      <w:r w:rsidRPr="00D01836">
        <w:rPr>
          <w:rFonts w:ascii="Arial" w:hAnsi="Arial" w:cs="Arial"/>
          <w:sz w:val="24"/>
          <w:szCs w:val="24"/>
        </w:rPr>
        <w:t>ka Solymosi</w:t>
      </w:r>
      <w:r w:rsidR="005350A3">
        <w:rPr>
          <w:rFonts w:ascii="Arial" w:hAnsi="Arial" w:cs="Arial"/>
          <w:sz w:val="24"/>
          <w:szCs w:val="24"/>
        </w:rPr>
        <w:t xml:space="preserve"> </w:t>
      </w:r>
      <w:r w:rsidR="007D5A86">
        <w:rPr>
          <w:rFonts w:ascii="Arial" w:hAnsi="Arial" w:cs="Arial"/>
          <w:sz w:val="24"/>
          <w:szCs w:val="24"/>
        </w:rPr>
        <w:t>f</w:t>
      </w:r>
      <w:r w:rsidRPr="00D01836">
        <w:rPr>
          <w:rFonts w:ascii="Arial" w:hAnsi="Arial" w:cs="Arial"/>
          <w:sz w:val="24"/>
          <w:szCs w:val="24"/>
        </w:rPr>
        <w:t xml:space="preserve">or guiding me throughout the writing and planning of this dissertation, her helpful </w:t>
      </w:r>
      <w:r w:rsidR="00B87C2A" w:rsidRPr="00D01836">
        <w:rPr>
          <w:rFonts w:ascii="Arial" w:hAnsi="Arial" w:cs="Arial"/>
          <w:sz w:val="24"/>
          <w:szCs w:val="24"/>
        </w:rPr>
        <w:t>supervision</w:t>
      </w:r>
      <w:r w:rsidR="00BF60C5">
        <w:rPr>
          <w:rFonts w:ascii="Arial" w:hAnsi="Arial" w:cs="Arial"/>
          <w:sz w:val="24"/>
          <w:szCs w:val="24"/>
        </w:rPr>
        <w:t xml:space="preserve"> and positivity</w:t>
      </w:r>
      <w:r w:rsidRPr="00D01836">
        <w:rPr>
          <w:rFonts w:ascii="Arial" w:hAnsi="Arial" w:cs="Arial"/>
          <w:sz w:val="24"/>
          <w:szCs w:val="24"/>
        </w:rPr>
        <w:t xml:space="preserve"> has made this experience</w:t>
      </w:r>
      <w:r w:rsidR="007072FC">
        <w:rPr>
          <w:rFonts w:ascii="Arial" w:hAnsi="Arial" w:cs="Arial"/>
          <w:sz w:val="24"/>
          <w:szCs w:val="24"/>
        </w:rPr>
        <w:t xml:space="preserve"> more than</w:t>
      </w:r>
      <w:r w:rsidRPr="00D01836">
        <w:rPr>
          <w:rFonts w:ascii="Arial" w:hAnsi="Arial" w:cs="Arial"/>
          <w:sz w:val="24"/>
          <w:szCs w:val="24"/>
        </w:rPr>
        <w:t xml:space="preserve"> enjoyable. She has also coached me as a research assistant where I have been able to </w:t>
      </w:r>
      <w:r w:rsidR="007D5A86">
        <w:rPr>
          <w:rFonts w:ascii="Arial" w:hAnsi="Arial" w:cs="Arial"/>
          <w:sz w:val="24"/>
          <w:szCs w:val="24"/>
        </w:rPr>
        <w:t xml:space="preserve">learn and </w:t>
      </w:r>
      <w:r w:rsidRPr="00D01836">
        <w:rPr>
          <w:rFonts w:ascii="Arial" w:hAnsi="Arial" w:cs="Arial"/>
          <w:sz w:val="24"/>
          <w:szCs w:val="24"/>
        </w:rPr>
        <w:t xml:space="preserve">adapt </w:t>
      </w:r>
      <w:r w:rsidR="007D5A86">
        <w:rPr>
          <w:rFonts w:ascii="Arial" w:hAnsi="Arial" w:cs="Arial"/>
          <w:sz w:val="24"/>
          <w:szCs w:val="24"/>
        </w:rPr>
        <w:t>new</w:t>
      </w:r>
      <w:r w:rsidRPr="00D01836">
        <w:rPr>
          <w:rFonts w:ascii="Arial" w:hAnsi="Arial" w:cs="Arial"/>
          <w:sz w:val="24"/>
          <w:szCs w:val="24"/>
        </w:rPr>
        <w:t xml:space="preserve"> skills</w:t>
      </w:r>
      <w:r w:rsidR="00BF60C5">
        <w:rPr>
          <w:rFonts w:ascii="Arial" w:hAnsi="Arial" w:cs="Arial"/>
          <w:sz w:val="24"/>
          <w:szCs w:val="24"/>
        </w:rPr>
        <w:t xml:space="preserve"> </w:t>
      </w:r>
      <w:r w:rsidRPr="00D01836">
        <w:rPr>
          <w:rFonts w:ascii="Arial" w:hAnsi="Arial" w:cs="Arial"/>
          <w:sz w:val="24"/>
          <w:szCs w:val="24"/>
        </w:rPr>
        <w:t xml:space="preserve">to this paper – </w:t>
      </w:r>
      <w:r w:rsidR="00BF60C5">
        <w:rPr>
          <w:rFonts w:ascii="Arial" w:hAnsi="Arial" w:cs="Arial"/>
          <w:sz w:val="24"/>
          <w:szCs w:val="24"/>
        </w:rPr>
        <w:t>her insights into missing persons and spatial data have been invaluable and I wouldn’t be writing this paper without her.</w:t>
      </w:r>
    </w:p>
    <w:p w14:paraId="70C90779" w14:textId="1A563FCE" w:rsidR="00D56AD4" w:rsidRPr="00D01836" w:rsidRDefault="00D56AD4" w:rsidP="0014717A">
      <w:pPr>
        <w:spacing w:line="240" w:lineRule="auto"/>
        <w:rPr>
          <w:rFonts w:ascii="Arial" w:hAnsi="Arial" w:cs="Arial"/>
          <w:sz w:val="24"/>
          <w:szCs w:val="24"/>
        </w:rPr>
      </w:pPr>
      <w:r w:rsidRPr="00D01836">
        <w:rPr>
          <w:rFonts w:ascii="Arial" w:hAnsi="Arial" w:cs="Arial"/>
          <w:sz w:val="24"/>
          <w:szCs w:val="24"/>
        </w:rPr>
        <w:t xml:space="preserve">I would also like to acknowledge </w:t>
      </w:r>
      <w:r w:rsidR="007D5A86">
        <w:rPr>
          <w:rFonts w:ascii="Arial" w:hAnsi="Arial" w:cs="Arial"/>
          <w:sz w:val="24"/>
          <w:szCs w:val="24"/>
        </w:rPr>
        <w:t xml:space="preserve">Dr </w:t>
      </w:r>
      <w:r w:rsidR="00EC7001">
        <w:rPr>
          <w:rFonts w:ascii="Arial" w:hAnsi="Arial" w:cs="Arial"/>
          <w:sz w:val="24"/>
          <w:szCs w:val="24"/>
        </w:rPr>
        <w:t>Matt Ashby</w:t>
      </w:r>
      <w:r w:rsidR="005350A3">
        <w:rPr>
          <w:rFonts w:ascii="Arial" w:hAnsi="Arial" w:cs="Arial"/>
          <w:sz w:val="24"/>
          <w:szCs w:val="24"/>
        </w:rPr>
        <w:t xml:space="preserve"> at UCL</w:t>
      </w:r>
      <w:r w:rsidR="00EC7001">
        <w:rPr>
          <w:rFonts w:ascii="Arial" w:hAnsi="Arial" w:cs="Arial"/>
          <w:sz w:val="24"/>
          <w:szCs w:val="24"/>
        </w:rPr>
        <w:t>, for</w:t>
      </w:r>
      <w:r w:rsidR="00BF60C5">
        <w:rPr>
          <w:rFonts w:ascii="Arial" w:hAnsi="Arial" w:cs="Arial"/>
          <w:sz w:val="24"/>
          <w:szCs w:val="24"/>
        </w:rPr>
        <w:t xml:space="preserve"> his guidance on </w:t>
      </w:r>
      <w:r w:rsidR="007D5A86">
        <w:rPr>
          <w:rFonts w:ascii="Arial" w:hAnsi="Arial" w:cs="Arial"/>
          <w:sz w:val="24"/>
          <w:szCs w:val="24"/>
        </w:rPr>
        <w:t xml:space="preserve">some of the </w:t>
      </w:r>
      <w:r w:rsidR="00BF60C5">
        <w:rPr>
          <w:rFonts w:ascii="Arial" w:hAnsi="Arial" w:cs="Arial"/>
          <w:sz w:val="24"/>
          <w:szCs w:val="24"/>
        </w:rPr>
        <w:t xml:space="preserve">statistical models used in this paper and </w:t>
      </w:r>
      <w:r w:rsidRPr="00D01836">
        <w:rPr>
          <w:rFonts w:ascii="Arial" w:hAnsi="Arial" w:cs="Arial"/>
          <w:sz w:val="24"/>
          <w:szCs w:val="24"/>
        </w:rPr>
        <w:t>the staff at Cheshire Police for one</w:t>
      </w:r>
      <w:r w:rsidR="007D5A86">
        <w:rPr>
          <w:rFonts w:ascii="Arial" w:hAnsi="Arial" w:cs="Arial"/>
          <w:sz w:val="24"/>
          <w:szCs w:val="24"/>
        </w:rPr>
        <w:t>,</w:t>
      </w:r>
      <w:r w:rsidRPr="00D01836">
        <w:rPr>
          <w:rFonts w:ascii="Arial" w:hAnsi="Arial" w:cs="Arial"/>
          <w:sz w:val="24"/>
          <w:szCs w:val="24"/>
        </w:rPr>
        <w:t xml:space="preserve"> not only providing me </w:t>
      </w:r>
      <w:r w:rsidR="007D5A86">
        <w:rPr>
          <w:rFonts w:ascii="Arial" w:hAnsi="Arial" w:cs="Arial"/>
          <w:sz w:val="24"/>
          <w:szCs w:val="24"/>
        </w:rPr>
        <w:t xml:space="preserve">access </w:t>
      </w:r>
      <w:r w:rsidRPr="00D01836">
        <w:rPr>
          <w:rFonts w:ascii="Arial" w:hAnsi="Arial" w:cs="Arial"/>
          <w:sz w:val="24"/>
          <w:szCs w:val="24"/>
        </w:rPr>
        <w:t>with the data, but for</w:t>
      </w:r>
      <w:r w:rsidR="007072FC">
        <w:rPr>
          <w:rFonts w:ascii="Arial" w:hAnsi="Arial" w:cs="Arial"/>
          <w:sz w:val="24"/>
          <w:szCs w:val="24"/>
        </w:rPr>
        <w:t xml:space="preserve"> also</w:t>
      </w:r>
      <w:r w:rsidRPr="00D01836">
        <w:rPr>
          <w:rFonts w:ascii="Arial" w:hAnsi="Arial" w:cs="Arial"/>
          <w:sz w:val="24"/>
          <w:szCs w:val="24"/>
        </w:rPr>
        <w:t xml:space="preserve"> answering any earlier questions in regard</w:t>
      </w:r>
      <w:r w:rsidR="00E35A6C" w:rsidRPr="00D01836">
        <w:rPr>
          <w:rFonts w:ascii="Arial" w:hAnsi="Arial" w:cs="Arial"/>
          <w:sz w:val="24"/>
          <w:szCs w:val="24"/>
        </w:rPr>
        <w:t>s</w:t>
      </w:r>
      <w:r w:rsidRPr="00D01836">
        <w:rPr>
          <w:rFonts w:ascii="Arial" w:hAnsi="Arial" w:cs="Arial"/>
          <w:sz w:val="24"/>
          <w:szCs w:val="24"/>
        </w:rPr>
        <w:t xml:space="preserve"> to the dataset</w:t>
      </w:r>
      <w:r w:rsidR="00BF60C5">
        <w:rPr>
          <w:rFonts w:ascii="Arial" w:hAnsi="Arial" w:cs="Arial"/>
          <w:sz w:val="24"/>
          <w:szCs w:val="24"/>
        </w:rPr>
        <w:t xml:space="preserve">. </w:t>
      </w:r>
    </w:p>
    <w:p w14:paraId="06F8B474" w14:textId="63DC8E1F" w:rsidR="00D56AD4" w:rsidRPr="00D01836" w:rsidRDefault="00D56AD4" w:rsidP="0014717A">
      <w:pPr>
        <w:spacing w:line="240" w:lineRule="auto"/>
        <w:rPr>
          <w:rFonts w:ascii="Arial" w:hAnsi="Arial" w:cs="Arial"/>
          <w:sz w:val="24"/>
          <w:szCs w:val="24"/>
        </w:rPr>
      </w:pPr>
      <w:r w:rsidRPr="00D01836">
        <w:rPr>
          <w:rFonts w:ascii="Arial" w:hAnsi="Arial" w:cs="Arial"/>
          <w:sz w:val="24"/>
          <w:szCs w:val="24"/>
        </w:rPr>
        <w:t xml:space="preserve">In addition, I </w:t>
      </w:r>
      <w:r w:rsidR="007D5A86">
        <w:rPr>
          <w:rFonts w:ascii="Arial" w:hAnsi="Arial" w:cs="Arial"/>
          <w:sz w:val="24"/>
          <w:szCs w:val="24"/>
        </w:rPr>
        <w:t xml:space="preserve">would like to </w:t>
      </w:r>
      <w:r w:rsidRPr="00D01836">
        <w:rPr>
          <w:rFonts w:ascii="Arial" w:hAnsi="Arial" w:cs="Arial"/>
          <w:sz w:val="24"/>
          <w:szCs w:val="24"/>
        </w:rPr>
        <w:t>thank my friend and fellow postgraduate student, Frances Bickerstaff, who has encouraged and supported the writing of this dissertation</w:t>
      </w:r>
      <w:r w:rsidR="00B87C2A">
        <w:rPr>
          <w:rFonts w:ascii="Arial" w:hAnsi="Arial" w:cs="Arial"/>
          <w:sz w:val="24"/>
          <w:szCs w:val="24"/>
        </w:rPr>
        <w:t xml:space="preserve"> all from a distance</w:t>
      </w:r>
      <w:r w:rsidR="00BF60C5">
        <w:rPr>
          <w:rFonts w:ascii="Arial" w:hAnsi="Arial" w:cs="Arial"/>
          <w:sz w:val="24"/>
          <w:szCs w:val="24"/>
        </w:rPr>
        <w:t>. And last</w:t>
      </w:r>
      <w:r w:rsidR="007D5A86">
        <w:rPr>
          <w:rFonts w:ascii="Arial" w:hAnsi="Arial" w:cs="Arial"/>
          <w:sz w:val="24"/>
          <w:szCs w:val="24"/>
        </w:rPr>
        <w:t xml:space="preserve"> but not least</w:t>
      </w:r>
      <w:r w:rsidR="00BF60C5">
        <w:rPr>
          <w:rFonts w:ascii="Arial" w:hAnsi="Arial" w:cs="Arial"/>
          <w:sz w:val="24"/>
          <w:szCs w:val="24"/>
        </w:rPr>
        <w:t xml:space="preserve"> I’d like to thank my parents for </w:t>
      </w:r>
      <w:r w:rsidR="007D5A86">
        <w:rPr>
          <w:rFonts w:ascii="Arial" w:hAnsi="Arial" w:cs="Arial"/>
          <w:sz w:val="24"/>
          <w:szCs w:val="24"/>
        </w:rPr>
        <w:t>their</w:t>
      </w:r>
      <w:r w:rsidR="00BF60C5">
        <w:rPr>
          <w:rFonts w:ascii="Arial" w:hAnsi="Arial" w:cs="Arial"/>
          <w:sz w:val="24"/>
          <w:szCs w:val="24"/>
        </w:rPr>
        <w:t xml:space="preserve"> continued support</w:t>
      </w:r>
      <w:r w:rsidR="007D5A86">
        <w:rPr>
          <w:rFonts w:ascii="Arial" w:hAnsi="Arial" w:cs="Arial"/>
          <w:sz w:val="24"/>
          <w:szCs w:val="24"/>
        </w:rPr>
        <w:t xml:space="preserve"> and encouragement</w:t>
      </w:r>
      <w:r w:rsidR="00BF60C5">
        <w:rPr>
          <w:rFonts w:ascii="Arial" w:hAnsi="Arial" w:cs="Arial"/>
          <w:sz w:val="24"/>
          <w:szCs w:val="24"/>
        </w:rPr>
        <w:t xml:space="preserve">. </w:t>
      </w:r>
    </w:p>
    <w:p w14:paraId="6D2F71D2" w14:textId="0BB5268A" w:rsidR="004E258D" w:rsidRPr="00D01836" w:rsidRDefault="004E258D" w:rsidP="0014717A">
      <w:pPr>
        <w:spacing w:line="240" w:lineRule="auto"/>
        <w:rPr>
          <w:rFonts w:ascii="Arial" w:eastAsiaTheme="majorEastAsia" w:hAnsi="Arial" w:cs="Arial"/>
          <w:color w:val="2F5496" w:themeColor="accent1" w:themeShade="BF"/>
          <w:sz w:val="24"/>
          <w:szCs w:val="24"/>
        </w:rPr>
      </w:pPr>
      <w:r w:rsidRPr="00D01836">
        <w:rPr>
          <w:rFonts w:ascii="Arial" w:hAnsi="Arial" w:cs="Arial"/>
          <w:sz w:val="24"/>
          <w:szCs w:val="24"/>
        </w:rPr>
        <w:br w:type="page"/>
      </w:r>
    </w:p>
    <w:p w14:paraId="34F6900E" w14:textId="45FC1A67" w:rsidR="00E2714F" w:rsidRPr="003C6425" w:rsidRDefault="00AD429C" w:rsidP="0014717A">
      <w:pPr>
        <w:pStyle w:val="Heading1"/>
        <w:spacing w:line="360" w:lineRule="auto"/>
        <w:rPr>
          <w:rFonts w:ascii="Arial" w:hAnsi="Arial" w:cs="Arial"/>
          <w:b/>
          <w:bCs/>
          <w:color w:val="auto"/>
          <w:sz w:val="24"/>
          <w:szCs w:val="24"/>
        </w:rPr>
      </w:pPr>
      <w:bookmarkStart w:id="11" w:name="_Toc82896040"/>
      <w:r w:rsidRPr="003C6425">
        <w:rPr>
          <w:rFonts w:ascii="Arial" w:hAnsi="Arial" w:cs="Arial"/>
          <w:b/>
          <w:bCs/>
          <w:color w:val="auto"/>
          <w:sz w:val="24"/>
          <w:szCs w:val="24"/>
        </w:rPr>
        <w:lastRenderedPageBreak/>
        <w:t>Intro</w:t>
      </w:r>
      <w:bookmarkEnd w:id="1"/>
      <w:r w:rsidR="00D37EAF" w:rsidRPr="003C6425">
        <w:rPr>
          <w:rFonts w:ascii="Arial" w:hAnsi="Arial" w:cs="Arial"/>
          <w:b/>
          <w:bCs/>
          <w:color w:val="auto"/>
          <w:sz w:val="24"/>
          <w:szCs w:val="24"/>
        </w:rPr>
        <w:t>duction</w:t>
      </w:r>
      <w:bookmarkEnd w:id="11"/>
    </w:p>
    <w:p w14:paraId="02E0A2C9" w14:textId="77777777" w:rsidR="00C7562D" w:rsidRPr="00D01836" w:rsidRDefault="00C7562D" w:rsidP="0014717A">
      <w:pPr>
        <w:spacing w:line="360" w:lineRule="auto"/>
        <w:rPr>
          <w:rFonts w:ascii="Arial" w:hAnsi="Arial" w:cs="Arial"/>
          <w:sz w:val="24"/>
          <w:szCs w:val="24"/>
        </w:rPr>
      </w:pPr>
    </w:p>
    <w:p w14:paraId="162D74D5" w14:textId="1F17D3B7" w:rsidR="00836146" w:rsidRPr="00D01836" w:rsidRDefault="00C7562D" w:rsidP="0014717A">
      <w:pPr>
        <w:spacing w:line="360" w:lineRule="auto"/>
        <w:rPr>
          <w:rFonts w:ascii="Arial" w:hAnsi="Arial" w:cs="Arial"/>
          <w:sz w:val="24"/>
          <w:szCs w:val="24"/>
        </w:rPr>
      </w:pPr>
      <w:r w:rsidRPr="00D01836">
        <w:rPr>
          <w:rFonts w:ascii="Arial" w:hAnsi="Arial" w:cs="Arial"/>
          <w:sz w:val="24"/>
          <w:szCs w:val="24"/>
        </w:rPr>
        <w:t>In the U</w:t>
      </w:r>
      <w:r w:rsidR="00BF60C5">
        <w:rPr>
          <w:rFonts w:ascii="Arial" w:hAnsi="Arial" w:cs="Arial"/>
          <w:sz w:val="24"/>
          <w:szCs w:val="24"/>
        </w:rPr>
        <w:t>.</w:t>
      </w:r>
      <w:r w:rsidRPr="00D01836">
        <w:rPr>
          <w:rFonts w:ascii="Arial" w:hAnsi="Arial" w:cs="Arial"/>
          <w:sz w:val="24"/>
          <w:szCs w:val="24"/>
        </w:rPr>
        <w:t xml:space="preserve">K, there are over 353,000 reported missing </w:t>
      </w:r>
      <w:r w:rsidR="00BF60C5">
        <w:rPr>
          <w:rFonts w:ascii="Arial" w:hAnsi="Arial" w:cs="Arial"/>
          <w:sz w:val="24"/>
          <w:szCs w:val="24"/>
        </w:rPr>
        <w:t xml:space="preserve">person </w:t>
      </w:r>
      <w:r w:rsidRPr="00D01836">
        <w:rPr>
          <w:rFonts w:ascii="Arial" w:hAnsi="Arial" w:cs="Arial"/>
          <w:sz w:val="24"/>
          <w:szCs w:val="24"/>
        </w:rPr>
        <w:t xml:space="preserve">incidents each year with a missing person report </w:t>
      </w:r>
      <w:r w:rsidR="00D37EAF" w:rsidRPr="00D01836">
        <w:rPr>
          <w:rFonts w:ascii="Arial" w:hAnsi="Arial" w:cs="Arial"/>
          <w:sz w:val="24"/>
          <w:szCs w:val="24"/>
        </w:rPr>
        <w:t xml:space="preserve">recorded </w:t>
      </w:r>
      <w:r w:rsidRPr="00D01836">
        <w:rPr>
          <w:rFonts w:ascii="Arial" w:hAnsi="Arial" w:cs="Arial"/>
          <w:sz w:val="24"/>
          <w:szCs w:val="24"/>
        </w:rPr>
        <w:t xml:space="preserve">every two minutes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{"citationID":"YSbAci54","properties":{"formattedCitation":"(Stevenson and Woolnough, 2013)","plainCitation":"(Stevenson and Woolnough, 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(Stevenson and Woolnough, 2013)</w:t>
      </w:r>
      <w:r w:rsidRPr="00D01836">
        <w:rPr>
          <w:rFonts w:ascii="Arial" w:hAnsi="Arial" w:cs="Arial"/>
          <w:sz w:val="24"/>
          <w:szCs w:val="24"/>
        </w:rPr>
        <w:fldChar w:fldCharType="end"/>
      </w:r>
      <w:r w:rsidR="003B3CDE" w:rsidRPr="00D01836">
        <w:rPr>
          <w:rFonts w:ascii="Arial" w:hAnsi="Arial" w:cs="Arial"/>
          <w:sz w:val="24"/>
          <w:szCs w:val="24"/>
        </w:rPr>
        <w:t>. O</w:t>
      </w:r>
      <w:r w:rsidRPr="00D01836">
        <w:rPr>
          <w:rFonts w:ascii="Arial" w:hAnsi="Arial" w:cs="Arial"/>
          <w:sz w:val="24"/>
          <w:szCs w:val="24"/>
        </w:rPr>
        <w:t xml:space="preserve">n average </w:t>
      </w:r>
      <w:r w:rsidR="00E233E6" w:rsidRPr="00D01836">
        <w:rPr>
          <w:rFonts w:ascii="Arial" w:hAnsi="Arial" w:cs="Arial"/>
          <w:sz w:val="24"/>
          <w:szCs w:val="24"/>
        </w:rPr>
        <w:t xml:space="preserve">61% of </w:t>
      </w:r>
      <w:r w:rsidRPr="00D01836">
        <w:rPr>
          <w:rFonts w:ascii="Arial" w:hAnsi="Arial" w:cs="Arial"/>
          <w:sz w:val="24"/>
          <w:szCs w:val="24"/>
        </w:rPr>
        <w:t xml:space="preserve">missing </w:t>
      </w:r>
      <w:r w:rsidR="00BF60C5">
        <w:rPr>
          <w:rFonts w:ascii="Arial" w:hAnsi="Arial" w:cs="Arial"/>
          <w:sz w:val="24"/>
          <w:szCs w:val="24"/>
        </w:rPr>
        <w:t xml:space="preserve">person </w:t>
      </w:r>
      <w:r w:rsidR="00E233E6" w:rsidRPr="00D01836">
        <w:rPr>
          <w:rFonts w:ascii="Arial" w:hAnsi="Arial" w:cs="Arial"/>
          <w:sz w:val="24"/>
          <w:szCs w:val="24"/>
        </w:rPr>
        <w:t xml:space="preserve">incidents </w:t>
      </w:r>
      <w:r w:rsidRPr="00D01836">
        <w:rPr>
          <w:rFonts w:ascii="Arial" w:hAnsi="Arial" w:cs="Arial"/>
          <w:sz w:val="24"/>
          <w:szCs w:val="24"/>
        </w:rPr>
        <w:t>involve children under 18</w:t>
      </w:r>
      <w:r w:rsidR="00E233E6" w:rsidRPr="00D01836">
        <w:rPr>
          <w:rFonts w:ascii="Arial" w:hAnsi="Arial" w:cs="Arial"/>
          <w:sz w:val="24"/>
          <w:szCs w:val="24"/>
        </w:rPr>
        <w:t xml:space="preserve">, 57% of incidents involve males and 76% of incidents </w:t>
      </w:r>
      <w:r w:rsidR="00D37EAF" w:rsidRPr="00D01836">
        <w:rPr>
          <w:rFonts w:ascii="Arial" w:hAnsi="Arial" w:cs="Arial"/>
          <w:sz w:val="24"/>
          <w:szCs w:val="24"/>
        </w:rPr>
        <w:t xml:space="preserve">are </w:t>
      </w:r>
      <w:r w:rsidR="00E233E6" w:rsidRPr="00D01836">
        <w:rPr>
          <w:rFonts w:ascii="Arial" w:hAnsi="Arial" w:cs="Arial"/>
          <w:sz w:val="24"/>
          <w:szCs w:val="24"/>
        </w:rPr>
        <w:t xml:space="preserve">recorded as White. </w:t>
      </w:r>
      <w:r w:rsidRPr="00D01836">
        <w:rPr>
          <w:rFonts w:ascii="Arial" w:hAnsi="Arial" w:cs="Arial"/>
          <w:sz w:val="24"/>
          <w:szCs w:val="24"/>
        </w:rPr>
        <w:t>Of these calls, t</w:t>
      </w:r>
      <w:r w:rsidR="00E233E6" w:rsidRPr="00D01836">
        <w:rPr>
          <w:rFonts w:ascii="Arial" w:hAnsi="Arial" w:cs="Arial"/>
          <w:sz w:val="24"/>
          <w:szCs w:val="24"/>
        </w:rPr>
        <w:t>he majorit</w:t>
      </w:r>
      <w:r w:rsidRPr="00D01836">
        <w:rPr>
          <w:rFonts w:ascii="Arial" w:hAnsi="Arial" w:cs="Arial"/>
          <w:sz w:val="24"/>
          <w:szCs w:val="24"/>
        </w:rPr>
        <w:t>y</w:t>
      </w:r>
      <w:r w:rsidR="00E233E6" w:rsidRPr="00D01836">
        <w:rPr>
          <w:rFonts w:ascii="Arial" w:hAnsi="Arial" w:cs="Arial"/>
          <w:sz w:val="24"/>
          <w:szCs w:val="24"/>
        </w:rPr>
        <w:t xml:space="preserve"> are marked as medium risk where the most </w:t>
      </w:r>
      <w:r w:rsidRPr="00D01836">
        <w:rPr>
          <w:rFonts w:ascii="Arial" w:hAnsi="Arial" w:cs="Arial"/>
          <w:sz w:val="24"/>
          <w:szCs w:val="24"/>
        </w:rPr>
        <w:t xml:space="preserve">prevalent </w:t>
      </w:r>
      <w:r w:rsidR="00E233E6" w:rsidRPr="00D01836">
        <w:rPr>
          <w:rFonts w:ascii="Arial" w:hAnsi="Arial" w:cs="Arial"/>
          <w:sz w:val="24"/>
          <w:szCs w:val="24"/>
        </w:rPr>
        <w:t xml:space="preserve">reason </w:t>
      </w:r>
      <w:r w:rsidRPr="00D01836">
        <w:rPr>
          <w:rFonts w:ascii="Arial" w:hAnsi="Arial" w:cs="Arial"/>
          <w:sz w:val="24"/>
          <w:szCs w:val="24"/>
        </w:rPr>
        <w:t xml:space="preserve">for an adult to go missing </w:t>
      </w:r>
      <w:r w:rsidR="00D37EAF" w:rsidRPr="00D01836">
        <w:rPr>
          <w:rFonts w:ascii="Arial" w:hAnsi="Arial" w:cs="Arial"/>
          <w:sz w:val="24"/>
          <w:szCs w:val="24"/>
        </w:rPr>
        <w:t xml:space="preserve">is </w:t>
      </w:r>
      <w:r w:rsidRPr="00D01836">
        <w:rPr>
          <w:rFonts w:ascii="Arial" w:hAnsi="Arial" w:cs="Arial"/>
          <w:sz w:val="24"/>
          <w:szCs w:val="24"/>
        </w:rPr>
        <w:t>a result of</w:t>
      </w:r>
      <w:r w:rsidR="00E233E6" w:rsidRPr="00D01836">
        <w:rPr>
          <w:rFonts w:ascii="Arial" w:hAnsi="Arial" w:cs="Arial"/>
          <w:sz w:val="24"/>
          <w:szCs w:val="24"/>
        </w:rPr>
        <w:t xml:space="preserve"> mental health whereas in children th</w:t>
      </w:r>
      <w:r w:rsidRPr="00D01836">
        <w:rPr>
          <w:rFonts w:ascii="Arial" w:hAnsi="Arial" w:cs="Arial"/>
          <w:sz w:val="24"/>
          <w:szCs w:val="24"/>
        </w:rPr>
        <w:t>is</w:t>
      </w:r>
      <w:r w:rsidR="00E233E6" w:rsidRPr="00D01836">
        <w:rPr>
          <w:rFonts w:ascii="Arial" w:hAnsi="Arial" w:cs="Arial"/>
          <w:sz w:val="24"/>
          <w:szCs w:val="24"/>
        </w:rPr>
        <w:t xml:space="preserve"> </w:t>
      </w:r>
      <w:r w:rsidR="00D37EAF" w:rsidRPr="00D01836">
        <w:rPr>
          <w:rFonts w:ascii="Arial" w:hAnsi="Arial" w:cs="Arial"/>
          <w:sz w:val="24"/>
          <w:szCs w:val="24"/>
        </w:rPr>
        <w:t>is</w:t>
      </w:r>
      <w:r w:rsidR="00E233E6" w:rsidRPr="00D01836">
        <w:rPr>
          <w:rFonts w:ascii="Arial" w:hAnsi="Arial" w:cs="Arial"/>
          <w:sz w:val="24"/>
          <w:szCs w:val="24"/>
        </w:rPr>
        <w:t xml:space="preserve"> classed as </w:t>
      </w:r>
      <w:r w:rsidR="00E233E6" w:rsidRPr="00D01836">
        <w:rPr>
          <w:rFonts w:ascii="Arial" w:hAnsi="Arial" w:cs="Arial"/>
          <w:i/>
          <w:iCs/>
          <w:sz w:val="24"/>
          <w:szCs w:val="24"/>
        </w:rPr>
        <w:t xml:space="preserve">unaccompanied juveniles </w:t>
      </w:r>
      <w:r w:rsidR="00E233E6" w:rsidRPr="00D01836">
        <w:rPr>
          <w:rFonts w:ascii="Arial" w:hAnsi="Arial" w:cs="Arial"/>
          <w:sz w:val="24"/>
          <w:szCs w:val="24"/>
        </w:rPr>
        <w:fldChar w:fldCharType="begin"/>
      </w:r>
      <w:r w:rsidR="00E233E6" w:rsidRPr="00D01836">
        <w:rPr>
          <w:rFonts w:ascii="Arial" w:hAnsi="Arial" w:cs="Arial"/>
          <w:sz w:val="24"/>
          <w:szCs w:val="24"/>
        </w:rPr>
        <w:instrText xml:space="preserve"> ADDIN ZOTERO_ITEM CSL_CITATION {"citationID":"D3sX1yET","properties":{"formattedCitation":"(Missing People Ltd, 2021)","plainCitation":"(Missing People Ltd, 2021)","noteIndex":0},"citationItems":[{"id":719,"uris":["http://zotero.org/users/local/PlN537u4/items/FVL6X4RT"],"uri":["http://zotero.org/users/local/PlN537u4/items/FVL6X4RT"],"itemData":{"id":719,"type":"webpage","abstract":"Missing People offers a lifeline for the 180,000 people who run away and go missing each year. We also provide support for family and friends.","container-title":"Missing People","language":"en-GB","title":"Missing People Organisaiton","URL":"https://www.missingpeople.org.uk/","author":[{"family":"Missing People Ltd","given":""}],"accessed":{"date-parts":[["2021",8,29]]},"issued":{"date-parts":[["2021"]]}}}],"schema":"https://github.com/citation-style-language/schema/raw/master/csl-citation.json"} </w:instrText>
      </w:r>
      <w:r w:rsidR="00E233E6" w:rsidRPr="00D01836">
        <w:rPr>
          <w:rFonts w:ascii="Arial" w:hAnsi="Arial" w:cs="Arial"/>
          <w:sz w:val="24"/>
          <w:szCs w:val="24"/>
        </w:rPr>
        <w:fldChar w:fldCharType="separate"/>
      </w:r>
      <w:r w:rsidR="00E233E6" w:rsidRPr="00D01836">
        <w:rPr>
          <w:rFonts w:ascii="Arial" w:hAnsi="Arial" w:cs="Arial"/>
          <w:sz w:val="24"/>
          <w:szCs w:val="24"/>
        </w:rPr>
        <w:t>(Missing People Ltd, 2021)</w:t>
      </w:r>
      <w:r w:rsidR="00E233E6" w:rsidRPr="00D01836">
        <w:rPr>
          <w:rFonts w:ascii="Arial" w:hAnsi="Arial" w:cs="Arial"/>
          <w:sz w:val="24"/>
          <w:szCs w:val="24"/>
        </w:rPr>
        <w:fldChar w:fldCharType="end"/>
      </w:r>
      <w:r w:rsidR="00E233E6" w:rsidRPr="00D01836">
        <w:rPr>
          <w:rFonts w:ascii="Arial" w:hAnsi="Arial" w:cs="Arial"/>
          <w:sz w:val="24"/>
          <w:szCs w:val="24"/>
        </w:rPr>
        <w:t>.</w:t>
      </w:r>
      <w:r w:rsidR="00E233E6" w:rsidRPr="00D01836">
        <w:rPr>
          <w:rFonts w:ascii="Arial" w:hAnsi="Arial" w:cs="Arial"/>
          <w:i/>
          <w:iCs/>
          <w:sz w:val="24"/>
          <w:szCs w:val="24"/>
        </w:rPr>
        <w:t xml:space="preserve"> </w:t>
      </w:r>
      <w:r w:rsidRPr="00D01836">
        <w:rPr>
          <w:rFonts w:ascii="Arial" w:hAnsi="Arial" w:cs="Arial"/>
          <w:sz w:val="24"/>
          <w:szCs w:val="24"/>
        </w:rPr>
        <w:t xml:space="preserve">Researchers, practitioners, law enforcement and families have occupied the sole platform for the understanding of missing persons. </w:t>
      </w:r>
      <w:r w:rsidR="00453967" w:rsidRPr="00D01836">
        <w:rPr>
          <w:rFonts w:ascii="Arial" w:hAnsi="Arial" w:cs="Arial"/>
          <w:sz w:val="24"/>
          <w:szCs w:val="24"/>
        </w:rPr>
        <w:t xml:space="preserve">The focus from each of these resources </w:t>
      </w:r>
      <w:r w:rsidRPr="00D01836">
        <w:rPr>
          <w:rFonts w:ascii="Arial" w:hAnsi="Arial" w:cs="Arial"/>
          <w:sz w:val="24"/>
          <w:szCs w:val="24"/>
        </w:rPr>
        <w:t>depend on</w:t>
      </w:r>
      <w:r w:rsidR="00453967" w:rsidRPr="00D01836">
        <w:rPr>
          <w:rFonts w:ascii="Arial" w:hAnsi="Arial" w:cs="Arial"/>
          <w:sz w:val="24"/>
          <w:szCs w:val="24"/>
        </w:rPr>
        <w:t xml:space="preserve"> determining </w:t>
      </w:r>
      <w:r w:rsidRPr="00D01836">
        <w:rPr>
          <w:rFonts w:ascii="Arial" w:hAnsi="Arial" w:cs="Arial"/>
          <w:sz w:val="24"/>
          <w:szCs w:val="24"/>
        </w:rPr>
        <w:t xml:space="preserve">certain </w:t>
      </w:r>
      <w:r w:rsidR="00453967" w:rsidRPr="00D01836">
        <w:rPr>
          <w:rFonts w:ascii="Arial" w:hAnsi="Arial" w:cs="Arial"/>
          <w:sz w:val="24"/>
          <w:szCs w:val="24"/>
        </w:rPr>
        <w:t>risk factors. In criminology</w:t>
      </w:r>
      <w:r w:rsidR="003C6425">
        <w:rPr>
          <w:rFonts w:ascii="Arial" w:hAnsi="Arial" w:cs="Arial"/>
          <w:sz w:val="24"/>
          <w:szCs w:val="24"/>
        </w:rPr>
        <w:t xml:space="preserve"> </w:t>
      </w:r>
      <w:r w:rsidR="00054C1E" w:rsidRPr="00D01836">
        <w:rPr>
          <w:rFonts w:ascii="Arial" w:hAnsi="Arial" w:cs="Arial"/>
          <w:sz w:val="24"/>
          <w:szCs w:val="24"/>
        </w:rPr>
        <w:t xml:space="preserve">risk factors are a theoretical tool used to predict the most likely groups of people to go missing or to be reported as missing.  Due to the </w:t>
      </w:r>
      <w:r w:rsidR="00D37EAF" w:rsidRPr="00D01836">
        <w:rPr>
          <w:rFonts w:ascii="Arial" w:hAnsi="Arial" w:cs="Arial"/>
          <w:sz w:val="24"/>
          <w:szCs w:val="24"/>
        </w:rPr>
        <w:t>complexities in the</w:t>
      </w:r>
      <w:r w:rsidR="00054C1E" w:rsidRPr="00D01836">
        <w:rPr>
          <w:rFonts w:ascii="Arial" w:hAnsi="Arial" w:cs="Arial"/>
          <w:sz w:val="24"/>
          <w:szCs w:val="24"/>
        </w:rPr>
        <w:t xml:space="preserve"> study </w:t>
      </w:r>
      <w:r w:rsidR="003B3CDE" w:rsidRPr="00D01836">
        <w:rPr>
          <w:rFonts w:ascii="Arial" w:hAnsi="Arial" w:cs="Arial"/>
          <w:sz w:val="24"/>
          <w:szCs w:val="24"/>
        </w:rPr>
        <w:t xml:space="preserve">of </w:t>
      </w:r>
      <w:r w:rsidR="00054C1E" w:rsidRPr="00D01836">
        <w:rPr>
          <w:rFonts w:ascii="Arial" w:hAnsi="Arial" w:cs="Arial"/>
          <w:sz w:val="24"/>
          <w:szCs w:val="24"/>
        </w:rPr>
        <w:t>missing person</w:t>
      </w:r>
      <w:r w:rsidR="003B3CDE" w:rsidRPr="00D01836">
        <w:rPr>
          <w:rFonts w:ascii="Arial" w:hAnsi="Arial" w:cs="Arial"/>
          <w:sz w:val="24"/>
          <w:szCs w:val="24"/>
        </w:rPr>
        <w:t>s</w:t>
      </w:r>
      <w:r w:rsidR="00054C1E" w:rsidRPr="00D01836">
        <w:rPr>
          <w:rFonts w:ascii="Arial" w:hAnsi="Arial" w:cs="Arial"/>
          <w:sz w:val="24"/>
          <w:szCs w:val="24"/>
        </w:rPr>
        <w:t xml:space="preserve">, it has become a distinct discipline in itself as evident by the first interdisciplinary handbook </w:t>
      </w:r>
      <w:r w:rsidR="00054C1E" w:rsidRPr="00D01836">
        <w:rPr>
          <w:rFonts w:ascii="Arial" w:hAnsi="Arial" w:cs="Arial"/>
          <w:sz w:val="24"/>
          <w:szCs w:val="24"/>
        </w:rPr>
        <w:fldChar w:fldCharType="begin"/>
      </w:r>
      <w:r w:rsidR="00937A75" w:rsidRPr="00D01836">
        <w:rPr>
          <w:rFonts w:ascii="Arial" w:hAnsi="Arial" w:cs="Arial"/>
          <w:sz w:val="24"/>
          <w:szCs w:val="24"/>
        </w:rPr>
        <w:instrText xml:space="preserve"> ADDIN ZOTERO_ITEM CSL_CITATION {"citationID":"PDzpNpB2","properties":{"formattedCitation":"(Morewitz, 2016)","plainCitation":"(Morewitz, 2016)","dontUpdate":true,"noteIndex":0},"citationItems":[{"id":200,"uris":["http://zotero.org/users/local/PlN537u4/items/AAVAYR2H"],"uri":["http://zotero.org/users/local/PlN537u4/items/AAVAYR2H"],"itemData":{"id":200,"type":"book","abstract":"This ambitious multidisciplinary volume surveys the science, forensics, politics, and ethics involved in responding to missing persons cases. International experts across the physical and social sciences offer data, case examples, and insights on best practices, new methods, and emerging specialties that may be employed in investigations. Topics such as secondary victimization, privacy issues, DNA identification, and the challenges of finding victims of war and genocide highlight the uncertainties and complexities surrounding these cases as well as possibilities for location and recovery. This diverse presentation will assist professionals in accessing new ideas, collaborating with colleagues, and handling missing persons cases with greater efficiency-and potentially greater certainty.Among the Handbook's topics:·A profile of missing persons: some key findings for police officers.·Missing persons investigations and identification: issues of scale, infrastructure, and political will.\n·Pregnancy and parenting among runaway and homeless young women.\n·Estimating the appearance of the missing: forensic age progression in the search for missing persons.·The use of trace evidence in missing persons investigations.·The Investigation of historic missing persons cases: genocide and \"conflict time\" human rights abuses.The depth and scope of its expertise make the Handbook of Missing Persons useful for criminal justice and forensic professionals, health care and mental health professionals, social scientists, legal professionals, policy leaders, community leaders, and military personnel, as well as for the general public.","event-place":"Cham","ISBN":"978-3-319-40197-3","language":"eng","note":"DOI: 10.1007/978-3-319-40199-7","publisher":"Springer International Publishing AG, Springer International Publishing, Springer","publisher-place":"Cham","source":"www.librarysearch.manchester.ac.uk","title":"Handbook of Missing Persons","author":[{"family":"Morewitz","given":"Stephen J."}],"issued":{"date-parts":[["2016"]]}}}],"schema":"https://github.com/citation-style-language/schema/raw/master/csl-citation.json"} </w:instrText>
      </w:r>
      <w:r w:rsidR="00054C1E" w:rsidRPr="00D01836">
        <w:rPr>
          <w:rFonts w:ascii="Arial" w:hAnsi="Arial" w:cs="Arial"/>
          <w:sz w:val="24"/>
          <w:szCs w:val="24"/>
        </w:rPr>
        <w:fldChar w:fldCharType="separate"/>
      </w:r>
      <w:r w:rsidR="00054C1E" w:rsidRPr="00D01836">
        <w:rPr>
          <w:rFonts w:ascii="Arial" w:hAnsi="Arial" w:cs="Arial"/>
          <w:sz w:val="24"/>
          <w:szCs w:val="24"/>
        </w:rPr>
        <w:t>(Morwitz, 2016)</w:t>
      </w:r>
      <w:r w:rsidR="00054C1E" w:rsidRPr="00D01836">
        <w:rPr>
          <w:rFonts w:ascii="Arial" w:hAnsi="Arial" w:cs="Arial"/>
          <w:sz w:val="24"/>
          <w:szCs w:val="24"/>
        </w:rPr>
        <w:fldChar w:fldCharType="end"/>
      </w:r>
      <w:r w:rsidR="00054C1E" w:rsidRPr="00D01836">
        <w:rPr>
          <w:rFonts w:ascii="Arial" w:hAnsi="Arial" w:cs="Arial"/>
          <w:sz w:val="24"/>
          <w:szCs w:val="24"/>
        </w:rPr>
        <w:t xml:space="preserve">. The handbook itself </w:t>
      </w:r>
      <w:r w:rsidR="00836146" w:rsidRPr="00D01836">
        <w:rPr>
          <w:rFonts w:ascii="Arial" w:hAnsi="Arial" w:cs="Arial"/>
          <w:sz w:val="24"/>
          <w:szCs w:val="24"/>
        </w:rPr>
        <w:t xml:space="preserve">introduces </w:t>
      </w:r>
      <w:r w:rsidRPr="00D01836">
        <w:rPr>
          <w:rFonts w:ascii="Arial" w:hAnsi="Arial" w:cs="Arial"/>
          <w:sz w:val="24"/>
          <w:szCs w:val="24"/>
        </w:rPr>
        <w:t xml:space="preserve">a wide range of studies but can be summarised into three distinct themes. </w:t>
      </w:r>
      <w:r w:rsidR="003B3CDE" w:rsidRPr="00D01836">
        <w:rPr>
          <w:rFonts w:ascii="Arial" w:hAnsi="Arial" w:cs="Arial"/>
          <w:sz w:val="24"/>
          <w:szCs w:val="24"/>
        </w:rPr>
        <w:t>First, is</w:t>
      </w:r>
      <w:r w:rsidRPr="00D01836">
        <w:rPr>
          <w:rFonts w:ascii="Arial" w:hAnsi="Arial" w:cs="Arial"/>
          <w:sz w:val="24"/>
          <w:szCs w:val="24"/>
        </w:rPr>
        <w:t xml:space="preserve"> the association between individual and socioeconomic factors amongst family members and friends that could contribute to an individual</w:t>
      </w:r>
      <w:r w:rsidR="00A90649" w:rsidRPr="00D01836">
        <w:rPr>
          <w:rFonts w:ascii="Arial" w:hAnsi="Arial" w:cs="Arial"/>
          <w:sz w:val="24"/>
          <w:szCs w:val="24"/>
        </w:rPr>
        <w:t>’</w:t>
      </w:r>
      <w:r w:rsidRPr="00D01836">
        <w:rPr>
          <w:rFonts w:ascii="Arial" w:hAnsi="Arial" w:cs="Arial"/>
          <w:sz w:val="24"/>
          <w:szCs w:val="24"/>
        </w:rPr>
        <w:t xml:space="preserve">s experience of going missing. Second, </w:t>
      </w:r>
      <w:r w:rsidR="00D37EAF" w:rsidRPr="00D01836">
        <w:rPr>
          <w:rFonts w:ascii="Arial" w:hAnsi="Arial" w:cs="Arial"/>
          <w:sz w:val="24"/>
          <w:szCs w:val="24"/>
        </w:rPr>
        <w:t xml:space="preserve">is </w:t>
      </w:r>
      <w:r w:rsidRPr="00D01836">
        <w:rPr>
          <w:rFonts w:ascii="Arial" w:hAnsi="Arial" w:cs="Arial"/>
          <w:sz w:val="24"/>
          <w:szCs w:val="24"/>
        </w:rPr>
        <w:t xml:space="preserve">the importance of biological and clinical observations. </w:t>
      </w:r>
      <w:r w:rsidR="003C6425">
        <w:rPr>
          <w:rFonts w:ascii="Arial" w:hAnsi="Arial" w:cs="Arial"/>
          <w:sz w:val="24"/>
          <w:szCs w:val="24"/>
        </w:rPr>
        <w:t>And the last</w:t>
      </w:r>
      <w:r w:rsidR="007D5A86">
        <w:rPr>
          <w:rFonts w:ascii="Arial" w:hAnsi="Arial" w:cs="Arial"/>
          <w:sz w:val="24"/>
          <w:szCs w:val="24"/>
        </w:rPr>
        <w:t xml:space="preserve"> theme</w:t>
      </w:r>
      <w:r w:rsidR="003C6425">
        <w:rPr>
          <w:rFonts w:ascii="Arial" w:hAnsi="Arial" w:cs="Arial"/>
          <w:sz w:val="24"/>
          <w:szCs w:val="24"/>
        </w:rPr>
        <w:t xml:space="preserve"> involves the </w:t>
      </w:r>
      <w:r w:rsidRPr="00D01836">
        <w:rPr>
          <w:rFonts w:ascii="Arial" w:hAnsi="Arial" w:cs="Arial"/>
          <w:sz w:val="24"/>
          <w:szCs w:val="24"/>
        </w:rPr>
        <w:t>handling</w:t>
      </w:r>
      <w:r w:rsidR="00800970" w:rsidRPr="00D01836">
        <w:rPr>
          <w:rFonts w:ascii="Arial" w:hAnsi="Arial" w:cs="Arial"/>
          <w:sz w:val="24"/>
          <w:szCs w:val="24"/>
        </w:rPr>
        <w:t xml:space="preserve"> of</w:t>
      </w:r>
      <w:r w:rsidRPr="00D01836">
        <w:rPr>
          <w:rFonts w:ascii="Arial" w:hAnsi="Arial" w:cs="Arial"/>
          <w:sz w:val="24"/>
          <w:szCs w:val="24"/>
        </w:rPr>
        <w:t xml:space="preserve"> missing person</w:t>
      </w:r>
      <w:r w:rsidR="00800970" w:rsidRPr="00D01836">
        <w:rPr>
          <w:rFonts w:ascii="Arial" w:hAnsi="Arial" w:cs="Arial"/>
          <w:sz w:val="24"/>
          <w:szCs w:val="24"/>
        </w:rPr>
        <w:t xml:space="preserve"> reports</w:t>
      </w:r>
      <w:r w:rsidRPr="00D01836">
        <w:rPr>
          <w:rFonts w:ascii="Arial" w:hAnsi="Arial" w:cs="Arial"/>
          <w:sz w:val="24"/>
          <w:szCs w:val="24"/>
        </w:rPr>
        <w:t xml:space="preserve"> under a</w:t>
      </w:r>
      <w:r w:rsidR="00800970" w:rsidRPr="00D01836">
        <w:rPr>
          <w:rFonts w:ascii="Arial" w:hAnsi="Arial" w:cs="Arial"/>
          <w:sz w:val="24"/>
          <w:szCs w:val="24"/>
        </w:rPr>
        <w:t>n</w:t>
      </w:r>
      <w:r w:rsidRPr="00D01836">
        <w:rPr>
          <w:rFonts w:ascii="Arial" w:hAnsi="Arial" w:cs="Arial"/>
          <w:sz w:val="24"/>
          <w:szCs w:val="24"/>
        </w:rPr>
        <w:t xml:space="preserve"> evidenced-based policing system</w:t>
      </w:r>
      <w:r w:rsidR="00800970" w:rsidRPr="00D01836">
        <w:rPr>
          <w:rFonts w:ascii="Arial" w:hAnsi="Arial" w:cs="Arial"/>
          <w:sz w:val="24"/>
          <w:szCs w:val="24"/>
        </w:rPr>
        <w:t xml:space="preserve">. </w:t>
      </w:r>
      <w:r w:rsidR="00800970" w:rsidRPr="00D01836">
        <w:rPr>
          <w:rFonts w:ascii="Arial" w:hAnsi="Arial" w:cs="Arial"/>
          <w:sz w:val="24"/>
          <w:szCs w:val="24"/>
        </w:rPr>
        <w:tab/>
      </w:r>
      <w:r w:rsidR="00800970" w:rsidRPr="00D01836">
        <w:rPr>
          <w:rFonts w:ascii="Arial" w:hAnsi="Arial" w:cs="Arial"/>
          <w:sz w:val="24"/>
          <w:szCs w:val="24"/>
        </w:rPr>
        <w:tab/>
      </w:r>
      <w:r w:rsidR="00800970" w:rsidRPr="00D01836">
        <w:rPr>
          <w:rFonts w:ascii="Arial" w:hAnsi="Arial" w:cs="Arial"/>
          <w:sz w:val="24"/>
          <w:szCs w:val="24"/>
        </w:rPr>
        <w:tab/>
      </w:r>
      <w:r w:rsidR="00800970" w:rsidRPr="00D01836">
        <w:rPr>
          <w:rFonts w:ascii="Arial" w:hAnsi="Arial" w:cs="Arial"/>
          <w:sz w:val="24"/>
          <w:szCs w:val="24"/>
        </w:rPr>
        <w:tab/>
      </w:r>
      <w:r w:rsidR="00800970" w:rsidRPr="00D01836">
        <w:rPr>
          <w:rFonts w:ascii="Arial" w:hAnsi="Arial" w:cs="Arial"/>
          <w:sz w:val="24"/>
          <w:szCs w:val="24"/>
        </w:rPr>
        <w:tab/>
      </w:r>
      <w:r w:rsidR="003C6425">
        <w:rPr>
          <w:rFonts w:ascii="Arial" w:hAnsi="Arial" w:cs="Arial"/>
          <w:sz w:val="24"/>
          <w:szCs w:val="24"/>
        </w:rPr>
        <w:tab/>
      </w:r>
      <w:r w:rsidR="003C6425">
        <w:rPr>
          <w:rFonts w:ascii="Arial" w:hAnsi="Arial" w:cs="Arial"/>
          <w:sz w:val="24"/>
          <w:szCs w:val="24"/>
        </w:rPr>
        <w:tab/>
      </w:r>
      <w:r w:rsidR="00800970" w:rsidRPr="00D01836">
        <w:rPr>
          <w:rFonts w:ascii="Arial" w:hAnsi="Arial" w:cs="Arial"/>
          <w:sz w:val="24"/>
          <w:szCs w:val="24"/>
        </w:rPr>
        <w:t xml:space="preserve">To date, one of the largest and inimitable studies explored the </w:t>
      </w:r>
      <w:r w:rsidR="003C6425" w:rsidRPr="007D5A86">
        <w:rPr>
          <w:rFonts w:ascii="Arial" w:hAnsi="Arial" w:cs="Arial"/>
          <w:i/>
          <w:iCs/>
          <w:sz w:val="24"/>
          <w:szCs w:val="24"/>
        </w:rPr>
        <w:t>experiences</w:t>
      </w:r>
      <w:r w:rsidR="003C6425">
        <w:rPr>
          <w:rFonts w:ascii="Arial" w:hAnsi="Arial" w:cs="Arial"/>
          <w:sz w:val="24"/>
          <w:szCs w:val="24"/>
        </w:rPr>
        <w:t xml:space="preserve"> of </w:t>
      </w:r>
      <w:r w:rsidR="00800970" w:rsidRPr="00D01836">
        <w:rPr>
          <w:rFonts w:ascii="Arial" w:hAnsi="Arial" w:cs="Arial"/>
          <w:sz w:val="24"/>
          <w:szCs w:val="24"/>
        </w:rPr>
        <w:t xml:space="preserve">missing </w:t>
      </w:r>
      <w:r w:rsidR="003C6425" w:rsidRPr="00D01836">
        <w:rPr>
          <w:rFonts w:ascii="Arial" w:hAnsi="Arial" w:cs="Arial"/>
          <w:sz w:val="24"/>
          <w:szCs w:val="24"/>
        </w:rPr>
        <w:t>persons</w:t>
      </w:r>
      <w:r w:rsidR="00800970" w:rsidRPr="00D01836">
        <w:rPr>
          <w:rFonts w:ascii="Arial" w:hAnsi="Arial" w:cs="Arial"/>
          <w:sz w:val="24"/>
          <w:szCs w:val="24"/>
        </w:rPr>
        <w:t xml:space="preserve">. Using cases provided by the National Missing Person helpline, a review of </w:t>
      </w:r>
      <w:r w:rsidR="00836146" w:rsidRPr="00D01836">
        <w:rPr>
          <w:rFonts w:ascii="Arial" w:hAnsi="Arial" w:cs="Arial"/>
          <w:sz w:val="24"/>
          <w:szCs w:val="24"/>
        </w:rPr>
        <w:t xml:space="preserve">114 missing people </w:t>
      </w:r>
      <w:r w:rsidR="00800970" w:rsidRPr="00D01836">
        <w:rPr>
          <w:rFonts w:ascii="Arial" w:hAnsi="Arial" w:cs="Arial"/>
          <w:sz w:val="24"/>
          <w:szCs w:val="24"/>
        </w:rPr>
        <w:t>wa</w:t>
      </w:r>
      <w:r w:rsidR="007D5A86">
        <w:rPr>
          <w:rFonts w:ascii="Arial" w:hAnsi="Arial" w:cs="Arial"/>
          <w:sz w:val="24"/>
          <w:szCs w:val="24"/>
        </w:rPr>
        <w:t>s</w:t>
      </w:r>
      <w:r w:rsidR="00800970" w:rsidRPr="00D01836">
        <w:rPr>
          <w:rFonts w:ascii="Arial" w:hAnsi="Arial" w:cs="Arial"/>
          <w:sz w:val="24"/>
          <w:szCs w:val="24"/>
        </w:rPr>
        <w:t xml:space="preserve"> conducted in order to construct a </w:t>
      </w:r>
      <w:r w:rsidR="00836146" w:rsidRPr="00D01836">
        <w:rPr>
          <w:rFonts w:ascii="Arial" w:hAnsi="Arial" w:cs="Arial"/>
          <w:sz w:val="24"/>
          <w:szCs w:val="24"/>
        </w:rPr>
        <w:t>typology of missing experiences – it engaged with the narratives of</w:t>
      </w:r>
      <w:r w:rsidR="00800970" w:rsidRPr="00D01836">
        <w:rPr>
          <w:rFonts w:ascii="Arial" w:hAnsi="Arial" w:cs="Arial"/>
          <w:sz w:val="24"/>
          <w:szCs w:val="24"/>
        </w:rPr>
        <w:t xml:space="preserve"> </w:t>
      </w:r>
      <w:r w:rsidR="00836146" w:rsidRPr="00D01836">
        <w:rPr>
          <w:rFonts w:ascii="Arial" w:hAnsi="Arial" w:cs="Arial"/>
          <w:sz w:val="24"/>
          <w:szCs w:val="24"/>
        </w:rPr>
        <w:t xml:space="preserve">victims and victims’ families </w:t>
      </w:r>
      <w:r w:rsidRPr="00D01836">
        <w:rPr>
          <w:rFonts w:ascii="Arial" w:hAnsi="Arial" w:cs="Arial"/>
          <w:sz w:val="24"/>
          <w:szCs w:val="24"/>
        </w:rPr>
        <w:t>by</w:t>
      </w:r>
      <w:r w:rsidR="00800970" w:rsidRPr="00D01836">
        <w:rPr>
          <w:rFonts w:ascii="Arial" w:hAnsi="Arial" w:cs="Arial"/>
          <w:sz w:val="24"/>
          <w:szCs w:val="24"/>
        </w:rPr>
        <w:t xml:space="preserve"> suggesting that different adults motivation will affect </w:t>
      </w:r>
      <w:r w:rsidR="00800970" w:rsidRPr="00D01836">
        <w:rPr>
          <w:rFonts w:ascii="Arial" w:hAnsi="Arial" w:cs="Arial"/>
          <w:i/>
          <w:iCs/>
          <w:sz w:val="24"/>
          <w:szCs w:val="24"/>
        </w:rPr>
        <w:t xml:space="preserve">how long they travel for and where they go </w:t>
      </w:r>
      <w:r w:rsidR="00800970" w:rsidRPr="00D01836">
        <w:rPr>
          <w:rFonts w:ascii="Arial" w:hAnsi="Arial" w:cs="Arial"/>
          <w:i/>
          <w:iCs/>
          <w:sz w:val="24"/>
          <w:szCs w:val="24"/>
        </w:rPr>
        <w:fldChar w:fldCharType="begin"/>
      </w:r>
      <w:r w:rsidR="009D23EF" w:rsidRPr="00D01836">
        <w:rPr>
          <w:rFonts w:ascii="Arial" w:hAnsi="Arial" w:cs="Arial"/>
          <w:i/>
          <w:iCs/>
          <w:sz w:val="24"/>
          <w:szCs w:val="24"/>
        </w:rPr>
        <w:instrText xml:space="preserve"> ADDIN ZOTERO_ITEM CSL_CITATION {"citationID":"6ivfrEEU","properties":{"formattedCitation":"(Biehal et al., 2003a)","plainCitation":"(Biehal et al., 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view","author":[{"family":"Biehal","given":"Nina"},{"family":"Mitchell","given":"Fiona"},{"family":"Wade","given":"Jim"}],"issued":{"date-parts":[["2003"]]}}}],"schema":"https://github.com/citation-style-language/schema/raw/master/csl-citation.json"} </w:instrText>
      </w:r>
      <w:r w:rsidR="00800970" w:rsidRPr="00D01836">
        <w:rPr>
          <w:rFonts w:ascii="Arial" w:hAnsi="Arial" w:cs="Arial"/>
          <w:i/>
          <w:iCs/>
          <w:sz w:val="24"/>
          <w:szCs w:val="24"/>
        </w:rPr>
        <w:fldChar w:fldCharType="separate"/>
      </w:r>
      <w:r w:rsidR="00800970" w:rsidRPr="00D01836">
        <w:rPr>
          <w:rFonts w:ascii="Arial" w:hAnsi="Arial" w:cs="Arial"/>
          <w:sz w:val="24"/>
          <w:szCs w:val="24"/>
        </w:rPr>
        <w:t>(Biehal et al., 2003)</w:t>
      </w:r>
      <w:r w:rsidR="00800970" w:rsidRPr="00D01836">
        <w:rPr>
          <w:rFonts w:ascii="Arial" w:hAnsi="Arial" w:cs="Arial"/>
          <w:i/>
          <w:iCs/>
          <w:sz w:val="24"/>
          <w:szCs w:val="24"/>
        </w:rPr>
        <w:fldChar w:fldCharType="end"/>
      </w:r>
      <w:r w:rsidR="00800970" w:rsidRPr="00D01836">
        <w:rPr>
          <w:rFonts w:ascii="Arial" w:hAnsi="Arial" w:cs="Arial"/>
          <w:i/>
          <w:iCs/>
          <w:sz w:val="24"/>
          <w:szCs w:val="24"/>
        </w:rPr>
        <w:t xml:space="preserve">. </w:t>
      </w:r>
      <w:r w:rsidR="00800970" w:rsidRPr="00D01836">
        <w:rPr>
          <w:rFonts w:ascii="Arial" w:hAnsi="Arial" w:cs="Arial"/>
          <w:sz w:val="24"/>
          <w:szCs w:val="24"/>
        </w:rPr>
        <w:t>This research was</w:t>
      </w:r>
      <w:r w:rsidR="00836146" w:rsidRPr="00D01836">
        <w:rPr>
          <w:rFonts w:ascii="Arial" w:hAnsi="Arial" w:cs="Arial"/>
          <w:sz w:val="24"/>
          <w:szCs w:val="24"/>
        </w:rPr>
        <w:t xml:space="preserve"> intrinsic toward</w:t>
      </w:r>
      <w:r w:rsidR="00800970" w:rsidRPr="00D01836">
        <w:rPr>
          <w:rFonts w:ascii="Arial" w:hAnsi="Arial" w:cs="Arial"/>
          <w:sz w:val="24"/>
          <w:szCs w:val="24"/>
        </w:rPr>
        <w:t>s placing missing persons’ experiences on a continuum from unintentional absences to intentional</w:t>
      </w:r>
      <w:r w:rsidR="003B3CDE" w:rsidRPr="00D01836">
        <w:rPr>
          <w:rFonts w:ascii="Arial" w:hAnsi="Arial" w:cs="Arial"/>
          <w:sz w:val="24"/>
          <w:szCs w:val="24"/>
        </w:rPr>
        <w:t xml:space="preserve"> absences</w:t>
      </w:r>
      <w:r w:rsidR="00800970" w:rsidRPr="00D01836">
        <w:rPr>
          <w:rFonts w:ascii="Arial" w:hAnsi="Arial" w:cs="Arial"/>
          <w:sz w:val="24"/>
          <w:szCs w:val="24"/>
        </w:rPr>
        <w:t xml:space="preserve">, it also </w:t>
      </w:r>
      <w:r w:rsidR="00D37EAF" w:rsidRPr="00D01836">
        <w:rPr>
          <w:rFonts w:ascii="Arial" w:hAnsi="Arial" w:cs="Arial"/>
          <w:sz w:val="24"/>
          <w:szCs w:val="24"/>
        </w:rPr>
        <w:t xml:space="preserve">led to discussion around </w:t>
      </w:r>
      <w:r w:rsidR="00800970" w:rsidRPr="00D01836">
        <w:rPr>
          <w:rFonts w:ascii="Arial" w:hAnsi="Arial" w:cs="Arial"/>
          <w:sz w:val="24"/>
          <w:szCs w:val="24"/>
        </w:rPr>
        <w:t xml:space="preserve">the </w:t>
      </w:r>
      <w:r w:rsidR="00836146" w:rsidRPr="00D01836">
        <w:rPr>
          <w:rFonts w:ascii="Arial" w:hAnsi="Arial" w:cs="Arial"/>
          <w:sz w:val="24"/>
          <w:szCs w:val="24"/>
        </w:rPr>
        <w:t>‘geographies of missing people’</w:t>
      </w:r>
      <w:r w:rsidR="00E233E6" w:rsidRPr="00D01836">
        <w:rPr>
          <w:rFonts w:ascii="Arial" w:hAnsi="Arial" w:cs="Arial"/>
          <w:sz w:val="24"/>
          <w:szCs w:val="24"/>
        </w:rPr>
        <w:t xml:space="preserve">. </w:t>
      </w:r>
      <w:r w:rsidRPr="00D01836">
        <w:rPr>
          <w:rFonts w:ascii="Arial" w:hAnsi="Arial" w:cs="Arial"/>
          <w:sz w:val="24"/>
          <w:szCs w:val="24"/>
        </w:rPr>
        <w:t xml:space="preserve">For example, </w:t>
      </w:r>
      <w:r w:rsidR="00836146" w:rsidRPr="00D01836">
        <w:rPr>
          <w:rFonts w:ascii="Arial" w:hAnsi="Arial" w:cs="Arial"/>
          <w:sz w:val="24"/>
          <w:szCs w:val="24"/>
        </w:rPr>
        <w:t xml:space="preserve">Tarling and Burrows </w:t>
      </w:r>
      <w:r w:rsidR="00836146" w:rsidRPr="00D01836">
        <w:rPr>
          <w:rFonts w:ascii="Arial" w:hAnsi="Arial" w:cs="Arial"/>
          <w:sz w:val="24"/>
          <w:szCs w:val="24"/>
        </w:rPr>
        <w:fldChar w:fldCharType="begin"/>
      </w:r>
      <w:r w:rsidR="00836146" w:rsidRPr="00D01836">
        <w:rPr>
          <w:rFonts w:ascii="Arial" w:hAnsi="Arial" w:cs="Arial"/>
          <w:sz w:val="24"/>
          <w:szCs w:val="24"/>
        </w:rPr>
        <w:instrText xml:space="preserve"> ADDIN ZOTERO_ITEM CSL_CITATION {"citationID":"bc3lCEJu","properties":{"formattedCitation":"(2004)","plainCitation":"(2004)","noteIndex":0},"citationItems":[{"id":620,"uris":["http://zotero.org/users/local/PlN537u4/items/KEMDRQKR"],"uri":["http://zotero.org/users/local/PlN537u4/items/KEMDRQKR"],"itemData":{"id":620,"type":"article-journal","abstract":"Drawing on information from a random sample of over 1,000 cases this paper highlights the variety and complexity of missing person cases, reported to the police. The overwhelming majority of missing persons are found safe and well or are no longer considered as missing. Most return within a short space of time. Some cases, however, are not concluded quickly or with such favourable outcomes. A further sample of cases, which had caused problems for the police, was examined. These cases also revealed a variety of situations, backgrounds and outcomes. Many were immigration cases or had other reasons for wishing to remain ‘missing’. Some missing persons, unfortunately, were found dead but many of them had died of natural causes and had died before the police were notified. In view of the variety of cases and the rarity of adverse outcomes it is difficult to develop statistical risk prediction scores as an aid to decision-making. Instead the Association of Chief Police Officers has issued guidance to strengthen police officers' professional judgement in dealing with MISPER (missing person) cases.","container-title":"International Journal of Police Science &amp; Management","DOI":"10.1350/ijps.6.1.16.34459","ISSN":"1461-3557","issue":"1","journalAbbreviation":"International Journal of Police Science &amp; Management","language":"en","note":"publisher: SAGE Publications Ltd","page":"16-26","source":"SAGE Journals","title":"The Nature and Outcome of Going Missing: The Challenge of Developing Effective Risk Assessment Procedures","title-short":"The Nature and Outcome of Going Missing","volume":"6","author":[{"family":"Tarling","given":"Roger"},{"family":"Burrows","given":"John"}],"issued":{"date-parts":[["2004",3,1]]}},"suppress-author":true}],"schema":"https://github.com/citation-style-language/schema/raw/master/csl-citation.json"} </w:instrText>
      </w:r>
      <w:r w:rsidR="00836146" w:rsidRPr="00D01836">
        <w:rPr>
          <w:rFonts w:ascii="Arial" w:hAnsi="Arial" w:cs="Arial"/>
          <w:sz w:val="24"/>
          <w:szCs w:val="24"/>
        </w:rPr>
        <w:fldChar w:fldCharType="separate"/>
      </w:r>
      <w:r w:rsidR="00836146" w:rsidRPr="00D01836">
        <w:rPr>
          <w:rFonts w:ascii="Arial" w:hAnsi="Arial" w:cs="Arial"/>
          <w:sz w:val="24"/>
          <w:szCs w:val="24"/>
        </w:rPr>
        <w:t>(2004)</w:t>
      </w:r>
      <w:r w:rsidR="00836146" w:rsidRPr="00D01836">
        <w:rPr>
          <w:rFonts w:ascii="Arial" w:hAnsi="Arial" w:cs="Arial"/>
          <w:sz w:val="24"/>
          <w:szCs w:val="24"/>
        </w:rPr>
        <w:fldChar w:fldCharType="end"/>
      </w:r>
      <w:r w:rsidR="00836146" w:rsidRPr="00D01836">
        <w:rPr>
          <w:rFonts w:ascii="Arial" w:hAnsi="Arial" w:cs="Arial"/>
          <w:sz w:val="24"/>
          <w:szCs w:val="24"/>
        </w:rPr>
        <w:t xml:space="preserve"> introduced challenges in standardising operational procedure</w:t>
      </w:r>
      <w:r w:rsidRPr="00D01836">
        <w:rPr>
          <w:rFonts w:ascii="Arial" w:hAnsi="Arial" w:cs="Arial"/>
          <w:sz w:val="24"/>
          <w:szCs w:val="24"/>
        </w:rPr>
        <w:t>s</w:t>
      </w:r>
      <w:r w:rsidR="00836146" w:rsidRPr="00D01836">
        <w:rPr>
          <w:rFonts w:ascii="Arial" w:hAnsi="Arial" w:cs="Arial"/>
          <w:sz w:val="24"/>
          <w:szCs w:val="24"/>
        </w:rPr>
        <w:t xml:space="preserve"> in the U.K and</w:t>
      </w:r>
      <w:r w:rsidRPr="00D01836">
        <w:rPr>
          <w:rFonts w:ascii="Arial" w:hAnsi="Arial" w:cs="Arial"/>
          <w:sz w:val="24"/>
          <w:szCs w:val="24"/>
        </w:rPr>
        <w:t xml:space="preserve"> provided reasons for why research and policy face</w:t>
      </w:r>
      <w:r w:rsidR="00836146" w:rsidRPr="00D01836">
        <w:rPr>
          <w:rFonts w:ascii="Arial" w:hAnsi="Arial" w:cs="Arial"/>
          <w:sz w:val="24"/>
          <w:szCs w:val="24"/>
        </w:rPr>
        <w:t xml:space="preserve"> challenges </w:t>
      </w:r>
      <w:r w:rsidRPr="00D01836">
        <w:rPr>
          <w:rFonts w:ascii="Arial" w:hAnsi="Arial" w:cs="Arial"/>
          <w:sz w:val="24"/>
          <w:szCs w:val="24"/>
        </w:rPr>
        <w:t xml:space="preserve">in the understanding of </w:t>
      </w:r>
      <w:r w:rsidR="00836146" w:rsidRPr="00D01836">
        <w:rPr>
          <w:rFonts w:ascii="Arial" w:hAnsi="Arial" w:cs="Arial"/>
          <w:sz w:val="24"/>
          <w:szCs w:val="24"/>
        </w:rPr>
        <w:t xml:space="preserve">missing persons. Gibb and Woolnough </w:t>
      </w:r>
      <w:r w:rsidR="00836146" w:rsidRPr="00D01836">
        <w:rPr>
          <w:rFonts w:ascii="Arial" w:hAnsi="Arial" w:cs="Arial"/>
          <w:sz w:val="24"/>
          <w:szCs w:val="24"/>
        </w:rPr>
        <w:fldChar w:fldCharType="begin"/>
      </w:r>
      <w:r w:rsidR="00836146" w:rsidRPr="00D01836">
        <w:rPr>
          <w:rFonts w:ascii="Arial" w:hAnsi="Arial" w:cs="Arial"/>
          <w:sz w:val="24"/>
          <w:szCs w:val="24"/>
        </w:rPr>
        <w:instrText xml:space="preserve"> ADDIN ZOTERO_ITEM CSL_CITATION {"citationID":"NpFSi4T6","properties":{"formattedCitation":"(2007)","plainCitation":"(2007)","noteIndex":0},"citationItems":[{"id":638,"uris":["http://zotero.org/users/local/PlN537u4/items/JMXMBEGQ"],"uri":["http://zotero.org/users/local/PlN537u4/items/JMXMBEGQ"],"itemData":{"id":638,"type":"article-journal","container-title":"Aberdeen: Grampian Police","title":"Missing persons: Understanding, planning, responding","author":[{"family":"Gibb","given":"G."},{"family":"Woolnough","given":"Penny"}],"issued":{"date-parts":[["2007"]]}},"suppress-author":true}],"schema":"https://github.com/citation-style-language/schema/raw/master/csl-citation.json"} </w:instrText>
      </w:r>
      <w:r w:rsidR="00836146" w:rsidRPr="00D01836">
        <w:rPr>
          <w:rFonts w:ascii="Arial" w:hAnsi="Arial" w:cs="Arial"/>
          <w:sz w:val="24"/>
          <w:szCs w:val="24"/>
        </w:rPr>
        <w:fldChar w:fldCharType="separate"/>
      </w:r>
      <w:r w:rsidR="00836146" w:rsidRPr="00D01836">
        <w:rPr>
          <w:rFonts w:ascii="Arial" w:hAnsi="Arial" w:cs="Arial"/>
          <w:sz w:val="24"/>
          <w:szCs w:val="24"/>
        </w:rPr>
        <w:t>(2007)</w:t>
      </w:r>
      <w:r w:rsidR="00836146" w:rsidRPr="00D01836">
        <w:rPr>
          <w:rFonts w:ascii="Arial" w:hAnsi="Arial" w:cs="Arial"/>
          <w:sz w:val="24"/>
          <w:szCs w:val="24"/>
        </w:rPr>
        <w:fldChar w:fldCharType="end"/>
      </w:r>
      <w:r w:rsidR="00836146" w:rsidRPr="00D01836">
        <w:rPr>
          <w:rFonts w:ascii="Arial" w:hAnsi="Arial" w:cs="Arial"/>
          <w:sz w:val="24"/>
          <w:szCs w:val="24"/>
        </w:rPr>
        <w:t xml:space="preserve"> then introduced the first spatial profiles of individual </w:t>
      </w:r>
      <w:r w:rsidR="00836146" w:rsidRPr="00D01836">
        <w:rPr>
          <w:rFonts w:ascii="Arial" w:hAnsi="Arial" w:cs="Arial"/>
          <w:sz w:val="24"/>
          <w:szCs w:val="24"/>
        </w:rPr>
        <w:lastRenderedPageBreak/>
        <w:t>characteristics in the prediction of missing persons experiences.</w:t>
      </w:r>
      <w:r w:rsidR="00800970" w:rsidRPr="00D01836">
        <w:rPr>
          <w:rFonts w:ascii="Arial" w:hAnsi="Arial" w:cs="Arial"/>
          <w:sz w:val="24"/>
          <w:szCs w:val="24"/>
        </w:rPr>
        <w:t xml:space="preserve"> Stevenson and Woolnough </w:t>
      </w:r>
      <w:r w:rsidR="00800970" w:rsidRPr="00D01836">
        <w:rPr>
          <w:rFonts w:ascii="Arial" w:hAnsi="Arial" w:cs="Arial"/>
          <w:sz w:val="24"/>
          <w:szCs w:val="24"/>
        </w:rPr>
        <w:fldChar w:fldCharType="begin"/>
      </w:r>
      <w:r w:rsidR="00800970" w:rsidRPr="00D01836">
        <w:rPr>
          <w:rFonts w:ascii="Arial" w:hAnsi="Arial" w:cs="Arial"/>
          <w:sz w:val="24"/>
          <w:szCs w:val="24"/>
        </w:rPr>
        <w:instrText xml:space="preserve"> ADDIN ZOTERO_ITEM CSL_CITATION {"citationID":"llCHH9Bm","properties":{"formattedCitation":"(2013)","plainCitation":"(2013)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uppress-author":true}],"schema":"https://github.com/citation-style-language/schema/raw/master/csl-citation.json"} </w:instrText>
      </w:r>
      <w:r w:rsidR="00800970" w:rsidRPr="00D01836">
        <w:rPr>
          <w:rFonts w:ascii="Arial" w:hAnsi="Arial" w:cs="Arial"/>
          <w:sz w:val="24"/>
          <w:szCs w:val="24"/>
        </w:rPr>
        <w:fldChar w:fldCharType="separate"/>
      </w:r>
      <w:r w:rsidR="00800970" w:rsidRPr="00D01836">
        <w:rPr>
          <w:rFonts w:ascii="Arial" w:hAnsi="Arial" w:cs="Arial"/>
          <w:sz w:val="24"/>
          <w:szCs w:val="24"/>
        </w:rPr>
        <w:t>(2013)</w:t>
      </w:r>
      <w:r w:rsidR="00800970" w:rsidRPr="00D01836">
        <w:rPr>
          <w:rFonts w:ascii="Arial" w:hAnsi="Arial" w:cs="Arial"/>
          <w:sz w:val="24"/>
          <w:szCs w:val="24"/>
        </w:rPr>
        <w:fldChar w:fldCharType="end"/>
      </w:r>
      <w:r w:rsidR="00800970" w:rsidRPr="00D01836">
        <w:rPr>
          <w:rFonts w:ascii="Arial" w:hAnsi="Arial" w:cs="Arial"/>
          <w:sz w:val="24"/>
          <w:szCs w:val="24"/>
        </w:rPr>
        <w:t xml:space="preserve"> also addressed the importance of understanding missing experiences </w:t>
      </w:r>
      <w:r w:rsidR="003B3CDE" w:rsidRPr="00D01836">
        <w:rPr>
          <w:rFonts w:ascii="Arial" w:hAnsi="Arial" w:cs="Arial"/>
          <w:sz w:val="24"/>
          <w:szCs w:val="24"/>
        </w:rPr>
        <w:t xml:space="preserve">through examining </w:t>
      </w:r>
      <w:r w:rsidR="00800970" w:rsidRPr="00D01836">
        <w:rPr>
          <w:rFonts w:ascii="Arial" w:hAnsi="Arial" w:cs="Arial"/>
          <w:sz w:val="24"/>
          <w:szCs w:val="24"/>
        </w:rPr>
        <w:t xml:space="preserve">the exact time </w:t>
      </w:r>
      <w:r w:rsidR="003B3CDE" w:rsidRPr="00D01836">
        <w:rPr>
          <w:rFonts w:ascii="Arial" w:hAnsi="Arial" w:cs="Arial"/>
          <w:sz w:val="24"/>
          <w:szCs w:val="24"/>
        </w:rPr>
        <w:t>a missing person</w:t>
      </w:r>
      <w:r w:rsidR="00800970" w:rsidRPr="00D01836">
        <w:rPr>
          <w:rFonts w:ascii="Arial" w:hAnsi="Arial" w:cs="Arial"/>
          <w:sz w:val="24"/>
          <w:szCs w:val="24"/>
        </w:rPr>
        <w:t xml:space="preserve"> leav</w:t>
      </w:r>
      <w:r w:rsidR="003B3CDE" w:rsidRPr="00D01836">
        <w:rPr>
          <w:rFonts w:ascii="Arial" w:hAnsi="Arial" w:cs="Arial"/>
          <w:sz w:val="24"/>
          <w:szCs w:val="24"/>
        </w:rPr>
        <w:t>es</w:t>
      </w:r>
      <w:r w:rsidR="00800970" w:rsidRPr="00D01836">
        <w:rPr>
          <w:rFonts w:ascii="Arial" w:hAnsi="Arial" w:cs="Arial"/>
          <w:sz w:val="24"/>
          <w:szCs w:val="24"/>
        </w:rPr>
        <w:t xml:space="preserve"> </w:t>
      </w:r>
      <w:r w:rsidR="003B3CDE" w:rsidRPr="00D01836">
        <w:rPr>
          <w:rFonts w:ascii="Arial" w:hAnsi="Arial" w:cs="Arial"/>
          <w:sz w:val="24"/>
          <w:szCs w:val="24"/>
        </w:rPr>
        <w:t>as</w:t>
      </w:r>
      <w:r w:rsidR="00800970" w:rsidRPr="00D01836">
        <w:rPr>
          <w:rFonts w:ascii="Arial" w:hAnsi="Arial" w:cs="Arial"/>
          <w:sz w:val="24"/>
          <w:szCs w:val="24"/>
        </w:rPr>
        <w:t xml:space="preserve"> essential in providing appropriate policing training</w:t>
      </w:r>
      <w:r w:rsidR="003B3CDE" w:rsidRPr="00D01836">
        <w:rPr>
          <w:rFonts w:ascii="Arial" w:hAnsi="Arial" w:cs="Arial"/>
          <w:sz w:val="24"/>
          <w:szCs w:val="24"/>
        </w:rPr>
        <w:t>.</w:t>
      </w:r>
      <w:r w:rsidR="00800970" w:rsidRPr="00D01836">
        <w:rPr>
          <w:rFonts w:ascii="Arial" w:hAnsi="Arial" w:cs="Arial"/>
          <w:sz w:val="24"/>
          <w:szCs w:val="24"/>
        </w:rPr>
        <w:t xml:space="preserve"> While spatial approaches have been well received by police, there is still ambiguity surrounding the overarching trends and patterns of missing incidents. Understanding the complete process that shape</w:t>
      </w:r>
      <w:r w:rsidR="00A90649" w:rsidRPr="00D01836">
        <w:rPr>
          <w:rFonts w:ascii="Arial" w:hAnsi="Arial" w:cs="Arial"/>
          <w:sz w:val="24"/>
          <w:szCs w:val="24"/>
        </w:rPr>
        <w:t>s</w:t>
      </w:r>
      <w:r w:rsidR="00800970" w:rsidRPr="00D01836">
        <w:rPr>
          <w:rFonts w:ascii="Arial" w:hAnsi="Arial" w:cs="Arial"/>
          <w:sz w:val="24"/>
          <w:szCs w:val="24"/>
        </w:rPr>
        <w:t xml:space="preserve"> the activity is crucial to any consideration of missing persons in society. </w:t>
      </w:r>
      <w:r w:rsidR="00836146" w:rsidRPr="00D01836">
        <w:rPr>
          <w:rFonts w:ascii="Arial" w:hAnsi="Arial" w:cs="Arial"/>
          <w:sz w:val="24"/>
          <w:szCs w:val="24"/>
        </w:rPr>
        <w:t>As a criminologist, it is only right to question how far spatial studies aid our understanding of missing incidents in both the discursive platform and the practises put in place by law enforcement.</w:t>
      </w:r>
    </w:p>
    <w:p w14:paraId="342B6D5D" w14:textId="37B9BB22" w:rsidR="00324C76" w:rsidRDefault="00800970" w:rsidP="0014717A">
      <w:pPr>
        <w:spacing w:line="360" w:lineRule="auto"/>
        <w:rPr>
          <w:rFonts w:ascii="Arial" w:hAnsi="Arial" w:cs="Arial"/>
          <w:sz w:val="24"/>
          <w:szCs w:val="24"/>
        </w:rPr>
      </w:pPr>
      <w:r w:rsidRPr="00D01836">
        <w:rPr>
          <w:rFonts w:ascii="Arial" w:hAnsi="Arial" w:cs="Arial"/>
          <w:sz w:val="24"/>
          <w:szCs w:val="24"/>
        </w:rPr>
        <w:t xml:space="preserve">Missing persons are one of few incident types where </w:t>
      </w:r>
      <w:r w:rsidR="00054C1E" w:rsidRPr="00D01836">
        <w:rPr>
          <w:rFonts w:ascii="Arial" w:hAnsi="Arial" w:cs="Arial"/>
          <w:sz w:val="24"/>
          <w:szCs w:val="24"/>
        </w:rPr>
        <w:t>the individual ha</w:t>
      </w:r>
      <w:r w:rsidR="00A90649" w:rsidRPr="00D01836">
        <w:rPr>
          <w:rFonts w:ascii="Arial" w:hAnsi="Arial" w:cs="Arial"/>
          <w:sz w:val="24"/>
          <w:szCs w:val="24"/>
        </w:rPr>
        <w:t>s</w:t>
      </w:r>
      <w:r w:rsidR="00054C1E" w:rsidRPr="00D01836">
        <w:rPr>
          <w:rFonts w:ascii="Arial" w:hAnsi="Arial" w:cs="Arial"/>
          <w:sz w:val="24"/>
          <w:szCs w:val="24"/>
        </w:rPr>
        <w:t xml:space="preserve"> the right to commit, i.e., the right to go missing. The ethical nature of investigations becomes a problem due to the broad considerations that are to be granted to an individual. There are many types of ‘missing’ from voluntary to kidnapping, from disappearances to accidental disappearances or from mass disaster to war crimes</w:t>
      </w:r>
      <w:r w:rsidRPr="00D01836">
        <w:rPr>
          <w:rFonts w:ascii="Arial" w:hAnsi="Arial" w:cs="Arial"/>
          <w:sz w:val="24"/>
          <w:szCs w:val="24"/>
        </w:rPr>
        <w:t>. T</w:t>
      </w:r>
      <w:r w:rsidR="00054C1E" w:rsidRPr="00D01836">
        <w:rPr>
          <w:rFonts w:ascii="Arial" w:hAnsi="Arial" w:cs="Arial"/>
          <w:sz w:val="24"/>
          <w:szCs w:val="24"/>
        </w:rPr>
        <w:t>he potential ethical challenges prove difficult in investigations</w:t>
      </w:r>
      <w:r w:rsidRPr="00D01836">
        <w:rPr>
          <w:rFonts w:ascii="Arial" w:hAnsi="Arial" w:cs="Arial"/>
          <w:sz w:val="24"/>
          <w:szCs w:val="24"/>
        </w:rPr>
        <w:t xml:space="preserve"> including</w:t>
      </w:r>
      <w:r w:rsidR="006935D1" w:rsidRPr="00D01836">
        <w:rPr>
          <w:rFonts w:ascii="Arial" w:hAnsi="Arial" w:cs="Arial"/>
          <w:sz w:val="24"/>
          <w:szCs w:val="24"/>
        </w:rPr>
        <w:t xml:space="preserve"> factors such as</w:t>
      </w:r>
      <w:r w:rsidRPr="00D01836">
        <w:rPr>
          <w:rFonts w:ascii="Arial" w:hAnsi="Arial" w:cs="Arial"/>
          <w:sz w:val="24"/>
          <w:szCs w:val="24"/>
        </w:rPr>
        <w:t xml:space="preserve"> personal security, the family’s right to privacy and equal protection under the law (Kim et al., 2016)</w:t>
      </w:r>
      <w:r w:rsidR="006935D1" w:rsidRPr="00D01836">
        <w:rPr>
          <w:rFonts w:ascii="Arial" w:hAnsi="Arial" w:cs="Arial"/>
          <w:sz w:val="24"/>
          <w:szCs w:val="24"/>
        </w:rPr>
        <w:t xml:space="preserve">. </w:t>
      </w:r>
      <w:r w:rsidR="005978CF" w:rsidRPr="00D01836">
        <w:rPr>
          <w:rFonts w:ascii="Arial" w:hAnsi="Arial" w:cs="Arial"/>
          <w:sz w:val="24"/>
          <w:szCs w:val="24"/>
        </w:rPr>
        <w:t xml:space="preserve">The first steps in understanding the ethical issues </w:t>
      </w:r>
      <w:r w:rsidRPr="00D01836">
        <w:rPr>
          <w:rFonts w:ascii="Arial" w:hAnsi="Arial" w:cs="Arial"/>
          <w:sz w:val="24"/>
          <w:szCs w:val="24"/>
        </w:rPr>
        <w:t xml:space="preserve">however, </w:t>
      </w:r>
      <w:r w:rsidR="005978CF" w:rsidRPr="00D01836">
        <w:rPr>
          <w:rFonts w:ascii="Arial" w:hAnsi="Arial" w:cs="Arial"/>
          <w:sz w:val="24"/>
          <w:szCs w:val="24"/>
        </w:rPr>
        <w:t xml:space="preserve">are determined by call handlers who first ask why and </w:t>
      </w:r>
      <w:r w:rsidRPr="00D01836">
        <w:rPr>
          <w:rFonts w:ascii="Arial" w:hAnsi="Arial" w:cs="Arial"/>
          <w:sz w:val="24"/>
          <w:szCs w:val="24"/>
        </w:rPr>
        <w:t>how the</w:t>
      </w:r>
      <w:r w:rsidR="005978CF" w:rsidRPr="00D01836">
        <w:rPr>
          <w:rFonts w:ascii="Arial" w:hAnsi="Arial" w:cs="Arial"/>
          <w:sz w:val="24"/>
          <w:szCs w:val="24"/>
        </w:rPr>
        <w:t xml:space="preserve"> missing person </w:t>
      </w:r>
      <w:r w:rsidRPr="00D01836">
        <w:rPr>
          <w:rFonts w:ascii="Arial" w:hAnsi="Arial" w:cs="Arial"/>
          <w:sz w:val="24"/>
          <w:szCs w:val="24"/>
        </w:rPr>
        <w:t>went</w:t>
      </w:r>
      <w:r w:rsidR="005978CF" w:rsidRPr="00D01836">
        <w:rPr>
          <w:rFonts w:ascii="Arial" w:hAnsi="Arial" w:cs="Arial"/>
          <w:sz w:val="24"/>
          <w:szCs w:val="24"/>
        </w:rPr>
        <w:t xml:space="preserve"> missing. This assessment of urgency is vital in helping law enforcement </w:t>
      </w:r>
      <w:r w:rsidR="00836146" w:rsidRPr="00D01836">
        <w:rPr>
          <w:rFonts w:ascii="Arial" w:hAnsi="Arial" w:cs="Arial"/>
          <w:sz w:val="24"/>
          <w:szCs w:val="24"/>
        </w:rPr>
        <w:t xml:space="preserve">and </w:t>
      </w:r>
      <w:r w:rsidR="005978CF" w:rsidRPr="00D01836">
        <w:rPr>
          <w:rFonts w:ascii="Arial" w:hAnsi="Arial" w:cs="Arial"/>
          <w:sz w:val="24"/>
          <w:szCs w:val="24"/>
        </w:rPr>
        <w:t xml:space="preserve">other investigators to then determine the appropriate strategy. For </w:t>
      </w:r>
      <w:r w:rsidR="00E1055B" w:rsidRPr="00D01836">
        <w:rPr>
          <w:rFonts w:ascii="Arial" w:hAnsi="Arial" w:cs="Arial"/>
          <w:sz w:val="24"/>
          <w:szCs w:val="24"/>
        </w:rPr>
        <w:t>example, in</w:t>
      </w:r>
      <w:r w:rsidR="00E1055B">
        <w:rPr>
          <w:rFonts w:ascii="Arial" w:hAnsi="Arial" w:cs="Arial"/>
          <w:sz w:val="24"/>
          <w:szCs w:val="24"/>
        </w:rPr>
        <w:t xml:space="preserve"> the U.K the </w:t>
      </w:r>
      <w:r w:rsidR="00E1055B" w:rsidRPr="00D01836">
        <w:rPr>
          <w:rFonts w:ascii="Arial" w:hAnsi="Arial" w:cs="Arial"/>
          <w:sz w:val="24"/>
          <w:szCs w:val="24"/>
        </w:rPr>
        <w:t>Greater</w:t>
      </w:r>
      <w:r w:rsidR="00E1055B">
        <w:rPr>
          <w:rFonts w:ascii="Arial" w:hAnsi="Arial" w:cs="Arial"/>
          <w:sz w:val="24"/>
          <w:szCs w:val="24"/>
        </w:rPr>
        <w:t xml:space="preserve"> Manchester Police (GMP) have</w:t>
      </w:r>
      <w:r w:rsidR="005978CF" w:rsidRPr="00D01836">
        <w:rPr>
          <w:rFonts w:ascii="Arial" w:hAnsi="Arial" w:cs="Arial"/>
          <w:sz w:val="24"/>
          <w:szCs w:val="24"/>
        </w:rPr>
        <w:t xml:space="preserve"> a grading system</w:t>
      </w:r>
      <w:r w:rsidRPr="00D01836">
        <w:rPr>
          <w:rFonts w:ascii="Arial" w:hAnsi="Arial" w:cs="Arial"/>
          <w:sz w:val="24"/>
          <w:szCs w:val="24"/>
        </w:rPr>
        <w:t xml:space="preserve"> in</w:t>
      </w:r>
      <w:r w:rsidR="005978CF" w:rsidRPr="00D01836">
        <w:rPr>
          <w:rFonts w:ascii="Arial" w:hAnsi="Arial" w:cs="Arial"/>
          <w:sz w:val="24"/>
          <w:szCs w:val="24"/>
        </w:rPr>
        <w:t xml:space="preserve"> place</w:t>
      </w:r>
      <w:r w:rsidR="00E1055B">
        <w:rPr>
          <w:rFonts w:ascii="Arial" w:hAnsi="Arial" w:cs="Arial"/>
          <w:sz w:val="24"/>
          <w:szCs w:val="24"/>
        </w:rPr>
        <w:t xml:space="preserve"> for call handlers to pri</w:t>
      </w:r>
      <w:r w:rsidR="005978CF" w:rsidRPr="00D01836">
        <w:rPr>
          <w:rFonts w:ascii="Arial" w:hAnsi="Arial" w:cs="Arial"/>
          <w:sz w:val="24"/>
          <w:szCs w:val="24"/>
        </w:rPr>
        <w:t xml:space="preserve">oritise calls from </w:t>
      </w:r>
      <w:r w:rsidRPr="00D01836">
        <w:rPr>
          <w:rFonts w:ascii="Arial" w:hAnsi="Arial" w:cs="Arial"/>
          <w:sz w:val="24"/>
          <w:szCs w:val="24"/>
        </w:rPr>
        <w:t xml:space="preserve">the </w:t>
      </w:r>
      <w:r w:rsidR="005978CF" w:rsidRPr="00D01836">
        <w:rPr>
          <w:rFonts w:ascii="Arial" w:hAnsi="Arial" w:cs="Arial"/>
          <w:sz w:val="24"/>
          <w:szCs w:val="24"/>
        </w:rPr>
        <w:t>m</w:t>
      </w:r>
      <w:r w:rsidRPr="00D01836">
        <w:rPr>
          <w:rFonts w:ascii="Arial" w:hAnsi="Arial" w:cs="Arial"/>
          <w:sz w:val="24"/>
          <w:szCs w:val="24"/>
        </w:rPr>
        <w:t>o</w:t>
      </w:r>
      <w:r w:rsidR="005978CF" w:rsidRPr="00D01836">
        <w:rPr>
          <w:rFonts w:ascii="Arial" w:hAnsi="Arial" w:cs="Arial"/>
          <w:sz w:val="24"/>
          <w:szCs w:val="24"/>
        </w:rPr>
        <w:t>st to</w:t>
      </w:r>
      <w:r w:rsidR="003C6425">
        <w:rPr>
          <w:rFonts w:ascii="Arial" w:hAnsi="Arial" w:cs="Arial"/>
          <w:sz w:val="24"/>
          <w:szCs w:val="24"/>
        </w:rPr>
        <w:t xml:space="preserve"> the</w:t>
      </w:r>
      <w:r w:rsidR="005978CF" w:rsidRPr="00D01836">
        <w:rPr>
          <w:rFonts w:ascii="Arial" w:hAnsi="Arial" w:cs="Arial"/>
          <w:sz w:val="24"/>
          <w:szCs w:val="24"/>
        </w:rPr>
        <w:t xml:space="preserve"> least</w:t>
      </w:r>
      <w:r w:rsidR="003C6425">
        <w:rPr>
          <w:rFonts w:ascii="Arial" w:hAnsi="Arial" w:cs="Arial"/>
          <w:sz w:val="24"/>
          <w:szCs w:val="24"/>
        </w:rPr>
        <w:t xml:space="preserve"> urgent</w:t>
      </w:r>
      <w:r w:rsidR="00836146" w:rsidRPr="00D01836">
        <w:rPr>
          <w:rFonts w:ascii="Arial" w:hAnsi="Arial" w:cs="Arial"/>
          <w:sz w:val="24"/>
          <w:szCs w:val="24"/>
        </w:rPr>
        <w:t>. Although not defined as a risk-based strategy, it aim</w:t>
      </w:r>
      <w:r w:rsidR="00E1055B">
        <w:rPr>
          <w:rFonts w:ascii="Arial" w:hAnsi="Arial" w:cs="Arial"/>
          <w:sz w:val="24"/>
          <w:szCs w:val="24"/>
        </w:rPr>
        <w:t>s</w:t>
      </w:r>
      <w:r w:rsidR="00836146" w:rsidRPr="00D01836">
        <w:rPr>
          <w:rFonts w:ascii="Arial" w:hAnsi="Arial" w:cs="Arial"/>
          <w:sz w:val="24"/>
          <w:szCs w:val="24"/>
        </w:rPr>
        <w:t xml:space="preserve"> to deliver a clear response to incidents whilst meeting the needs of the community. This is </w:t>
      </w:r>
      <w:r w:rsidR="00E1055B">
        <w:rPr>
          <w:rFonts w:ascii="Arial" w:hAnsi="Arial" w:cs="Arial"/>
          <w:sz w:val="24"/>
          <w:szCs w:val="24"/>
        </w:rPr>
        <w:t xml:space="preserve">named the H.O.T principle and is </w:t>
      </w:r>
      <w:r w:rsidR="00836146" w:rsidRPr="00D01836">
        <w:rPr>
          <w:rFonts w:ascii="Arial" w:hAnsi="Arial" w:cs="Arial"/>
          <w:sz w:val="24"/>
          <w:szCs w:val="24"/>
        </w:rPr>
        <w:t>met by identifying ‘harm, opportunity and threat’</w:t>
      </w:r>
      <w:r w:rsidRPr="00D01836">
        <w:rPr>
          <w:rFonts w:ascii="Arial" w:hAnsi="Arial" w:cs="Arial"/>
          <w:sz w:val="24"/>
          <w:szCs w:val="24"/>
        </w:rPr>
        <w:t xml:space="preserve"> </w:t>
      </w:r>
      <w:r w:rsidR="00E1055B">
        <w:rPr>
          <w:rFonts w:ascii="Arial" w:hAnsi="Arial" w:cs="Arial"/>
          <w:sz w:val="24"/>
          <w:szCs w:val="24"/>
        </w:rPr>
        <w:fldChar w:fldCharType="begin"/>
      </w:r>
      <w:r w:rsidR="00E1055B">
        <w:rPr>
          <w:rFonts w:ascii="Arial" w:hAnsi="Arial" w:cs="Arial"/>
          <w:sz w:val="24"/>
          <w:szCs w:val="24"/>
        </w:rPr>
        <w:instrText xml:space="preserve"> ADDIN ZOTERO_ITEM CSL_CITATION {"citationID":"3GmMHZMX","properties":{"formattedCitation":"(GMP,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E1055B">
        <w:rPr>
          <w:rFonts w:ascii="Arial" w:hAnsi="Arial" w:cs="Arial"/>
          <w:sz w:val="24"/>
          <w:szCs w:val="24"/>
        </w:rPr>
        <w:fldChar w:fldCharType="separate"/>
      </w:r>
      <w:r w:rsidR="00E1055B" w:rsidRPr="00E1055B">
        <w:rPr>
          <w:rFonts w:ascii="Arial" w:hAnsi="Arial" w:cs="Arial"/>
          <w:sz w:val="24"/>
        </w:rPr>
        <w:t>(GMP, 2017)</w:t>
      </w:r>
      <w:r w:rsidR="00E1055B">
        <w:rPr>
          <w:rFonts w:ascii="Arial" w:hAnsi="Arial" w:cs="Arial"/>
          <w:sz w:val="24"/>
          <w:szCs w:val="24"/>
        </w:rPr>
        <w:fldChar w:fldCharType="end"/>
      </w:r>
      <w:r w:rsidR="00836146" w:rsidRPr="00D01836">
        <w:rPr>
          <w:rFonts w:ascii="Arial" w:hAnsi="Arial" w:cs="Arial"/>
          <w:sz w:val="24"/>
          <w:szCs w:val="24"/>
        </w:rPr>
        <w:t>.</w:t>
      </w:r>
      <w:r w:rsidR="00E1055B">
        <w:rPr>
          <w:rFonts w:ascii="Arial" w:hAnsi="Arial" w:cs="Arial"/>
          <w:sz w:val="24"/>
          <w:szCs w:val="24"/>
        </w:rPr>
        <w:t xml:space="preserve"> Through using this assessment method, call handlers can then make informed decision about the grade (level of urgency) of a call. </w:t>
      </w:r>
      <w:r w:rsidR="00324C76">
        <w:rPr>
          <w:rFonts w:ascii="Arial" w:hAnsi="Arial" w:cs="Arial"/>
          <w:sz w:val="24"/>
          <w:szCs w:val="24"/>
        </w:rPr>
        <w:t>Similarly,</w:t>
      </w:r>
      <w:r w:rsidR="00E1055B">
        <w:rPr>
          <w:rFonts w:ascii="Arial" w:hAnsi="Arial" w:cs="Arial"/>
          <w:sz w:val="24"/>
          <w:szCs w:val="24"/>
        </w:rPr>
        <w:t xml:space="preserve"> Success Police </w:t>
      </w:r>
      <w:r w:rsidR="00563C06">
        <w:rPr>
          <w:rFonts w:ascii="Arial" w:hAnsi="Arial" w:cs="Arial"/>
          <w:sz w:val="24"/>
          <w:szCs w:val="24"/>
        </w:rPr>
        <w:fldChar w:fldCharType="begin"/>
      </w:r>
      <w:r w:rsidR="00563C06">
        <w:rPr>
          <w:rFonts w:ascii="Arial" w:hAnsi="Arial" w:cs="Arial"/>
          <w:sz w:val="24"/>
          <w:szCs w:val="24"/>
        </w:rPr>
        <w:instrText xml:space="preserve"> ADDIN ZOTERO_ITEM CSL_CITATION {"citationID":"6S7ZWKjT","properties":{"formattedCitation":"(2020)","plainCitation":"(2020)","noteIndex":0},"citationItems":[{"id":855,"uris":["http://zotero.org/users/local/PlN537u4/items/2N9U223P"],"uri":["http://zotero.org/users/local/PlN537u4/items/2N9U223P"],"itemData":{"id":855,"type":"report","language":"en","page":"6","source":"Zotero","title":"Call Grades and Deployment Policy (785/2020)","author":[{"family":"Sussex Police","given":""}],"issued":{"date-parts":[["2020"]]}},"suppress-author":true}],"schema":"https://github.com/citation-style-language/schema/raw/master/csl-citation.json"} </w:instrText>
      </w:r>
      <w:r w:rsidR="00563C06">
        <w:rPr>
          <w:rFonts w:ascii="Arial" w:hAnsi="Arial" w:cs="Arial"/>
          <w:sz w:val="24"/>
          <w:szCs w:val="24"/>
        </w:rPr>
        <w:fldChar w:fldCharType="separate"/>
      </w:r>
      <w:r w:rsidR="00563C06" w:rsidRPr="00563C06">
        <w:rPr>
          <w:rFonts w:ascii="Arial" w:hAnsi="Arial" w:cs="Arial"/>
          <w:sz w:val="24"/>
        </w:rPr>
        <w:t>(</w:t>
      </w:r>
      <w:r w:rsidR="00563C06">
        <w:rPr>
          <w:rFonts w:ascii="Arial" w:hAnsi="Arial" w:cs="Arial"/>
          <w:sz w:val="24"/>
        </w:rPr>
        <w:t xml:space="preserve">SP, </w:t>
      </w:r>
      <w:r w:rsidR="00563C06" w:rsidRPr="00563C06">
        <w:rPr>
          <w:rFonts w:ascii="Arial" w:hAnsi="Arial" w:cs="Arial"/>
          <w:sz w:val="24"/>
        </w:rPr>
        <w:t>2020)</w:t>
      </w:r>
      <w:r w:rsidR="00563C06">
        <w:rPr>
          <w:rFonts w:ascii="Arial" w:hAnsi="Arial" w:cs="Arial"/>
          <w:sz w:val="24"/>
          <w:szCs w:val="24"/>
        </w:rPr>
        <w:fldChar w:fldCharType="end"/>
      </w:r>
      <w:r w:rsidR="00563C06">
        <w:rPr>
          <w:rFonts w:ascii="Arial" w:hAnsi="Arial" w:cs="Arial"/>
          <w:sz w:val="24"/>
          <w:szCs w:val="24"/>
        </w:rPr>
        <w:t xml:space="preserve"> </w:t>
      </w:r>
      <w:r w:rsidR="00E1055B">
        <w:rPr>
          <w:rFonts w:ascii="Arial" w:hAnsi="Arial" w:cs="Arial"/>
          <w:sz w:val="24"/>
          <w:szCs w:val="24"/>
        </w:rPr>
        <w:t xml:space="preserve">have a T.H.R.I.V.E principle (threat, harm, risk, investigation, vulnerability and engagement) that are used to ensure that call handlers make informed decisions with the information available. </w:t>
      </w:r>
      <w:r w:rsidR="00324C76">
        <w:rPr>
          <w:rFonts w:ascii="Arial" w:hAnsi="Arial" w:cs="Arial"/>
          <w:sz w:val="24"/>
          <w:szCs w:val="24"/>
        </w:rPr>
        <w:t>With the change to evidence-based policing, m</w:t>
      </w:r>
      <w:r w:rsidR="00E1055B">
        <w:rPr>
          <w:rFonts w:ascii="Arial" w:hAnsi="Arial" w:cs="Arial"/>
          <w:sz w:val="24"/>
          <w:szCs w:val="24"/>
        </w:rPr>
        <w:t xml:space="preserve">ost U.K police forces </w:t>
      </w:r>
      <w:r w:rsidR="00324C76">
        <w:rPr>
          <w:rFonts w:ascii="Arial" w:hAnsi="Arial" w:cs="Arial"/>
          <w:sz w:val="24"/>
          <w:szCs w:val="24"/>
        </w:rPr>
        <w:t>use an</w:t>
      </w:r>
      <w:r w:rsidR="00E1055B">
        <w:rPr>
          <w:rFonts w:ascii="Arial" w:hAnsi="Arial" w:cs="Arial"/>
          <w:sz w:val="24"/>
          <w:szCs w:val="24"/>
        </w:rPr>
        <w:t xml:space="preserve"> adaptation of </w:t>
      </w:r>
      <w:r w:rsidR="00324C76">
        <w:rPr>
          <w:rFonts w:ascii="Arial" w:hAnsi="Arial" w:cs="Arial"/>
          <w:sz w:val="24"/>
          <w:szCs w:val="24"/>
        </w:rPr>
        <w:t>risk assessments</w:t>
      </w:r>
      <w:r w:rsidR="00E1055B">
        <w:rPr>
          <w:rFonts w:ascii="Arial" w:hAnsi="Arial" w:cs="Arial"/>
          <w:sz w:val="24"/>
          <w:szCs w:val="24"/>
        </w:rPr>
        <w:t xml:space="preserve"> in the handling of </w:t>
      </w:r>
      <w:r w:rsidR="00324C76">
        <w:rPr>
          <w:rFonts w:ascii="Arial" w:hAnsi="Arial" w:cs="Arial"/>
          <w:sz w:val="24"/>
          <w:szCs w:val="24"/>
        </w:rPr>
        <w:t>calls as seen in GMP</w:t>
      </w:r>
      <w:r w:rsidR="00563C06">
        <w:rPr>
          <w:rFonts w:ascii="Arial" w:hAnsi="Arial" w:cs="Arial"/>
          <w:sz w:val="24"/>
          <w:szCs w:val="24"/>
        </w:rPr>
        <w:t xml:space="preserve"> (2017) </w:t>
      </w:r>
      <w:r w:rsidR="00324C76">
        <w:rPr>
          <w:rFonts w:ascii="Arial" w:hAnsi="Arial" w:cs="Arial"/>
          <w:sz w:val="24"/>
          <w:szCs w:val="24"/>
        </w:rPr>
        <w:t>and SP</w:t>
      </w:r>
      <w:r w:rsidR="00563C06">
        <w:rPr>
          <w:rFonts w:ascii="Arial" w:hAnsi="Arial" w:cs="Arial"/>
          <w:sz w:val="24"/>
          <w:szCs w:val="24"/>
        </w:rPr>
        <w:t xml:space="preserve"> (2020)</w:t>
      </w:r>
      <w:r w:rsidR="00324C76">
        <w:rPr>
          <w:rFonts w:ascii="Arial" w:hAnsi="Arial" w:cs="Arial"/>
          <w:sz w:val="24"/>
          <w:szCs w:val="24"/>
        </w:rPr>
        <w:t xml:space="preserve">. However, this change has resulted in increased demand as more time is spent </w:t>
      </w:r>
      <w:r w:rsidR="00324C76">
        <w:rPr>
          <w:rFonts w:ascii="Arial" w:hAnsi="Arial" w:cs="Arial"/>
          <w:sz w:val="24"/>
          <w:szCs w:val="24"/>
        </w:rPr>
        <w:lastRenderedPageBreak/>
        <w:t xml:space="preserve">resolving problems on the phone </w:t>
      </w:r>
      <w:r w:rsidR="00324C76">
        <w:rPr>
          <w:rFonts w:ascii="Arial" w:hAnsi="Arial" w:cs="Arial"/>
          <w:sz w:val="24"/>
          <w:szCs w:val="24"/>
        </w:rPr>
        <w:fldChar w:fldCharType="begin"/>
      </w:r>
      <w:r w:rsidR="00324C76">
        <w:rPr>
          <w:rFonts w:ascii="Arial" w:hAnsi="Arial" w:cs="Arial"/>
          <w:sz w:val="24"/>
          <w:szCs w:val="24"/>
        </w:rPr>
        <w:instrText xml:space="preserve"> ADDIN ZOTERO_ITEM CSL_CITATION {"citationID":"C7Y85Z8d","properties":{"formattedCitation":"(HMICFRS et al., 2020)","plainCitation":"(HMICFRS et al., 2020)","noteIndex":0},"citationItems":[{"id":852,"uris":["http://zotero.org/users/local/PlN537u4/items/TM4ZVR34"],"uri":["http://zotero.org/users/local/PlN537u4/items/TM4ZVR34"],"itemData":{"id":852,"type":"report","abstract":"The control room is one of the engine rooms of a police force. If it doesn’t have the right systems and processes in place, the force won’t have an accurate picture of demand. This will affect its ability to respond to calls and investigate crimes effectively.\n\nIn this report, our findings highlight the challenges that the police service face in handling calls with smaller budgets and fewer people.","language":"en-GB","title":"A call for help - Police contact management through call handling and control rooms in 2018/19","URL":"https://www.justiceinspectorates.gov.uk/hmicfrs/publications/peel-spotlight-report-a-call-for-help-police-contact-management-through-call-handling-and-control-rooms/","author":[{"family":"HMICFRS","given":""},{"family":"Constabulary","given":"© Her Majesty's Inspectorate","dropping-particle":"of"},{"literal":"Fire"}],"accessed":{"date-parts":[["2021",9,18]]},"issued":{"date-parts":[["2020"]]}}}],"schema":"https://github.com/citation-style-language/schema/raw/master/csl-citation.json"} </w:instrText>
      </w:r>
      <w:r w:rsidR="00324C76">
        <w:rPr>
          <w:rFonts w:ascii="Arial" w:hAnsi="Arial" w:cs="Arial"/>
          <w:sz w:val="24"/>
          <w:szCs w:val="24"/>
        </w:rPr>
        <w:fldChar w:fldCharType="separate"/>
      </w:r>
      <w:r w:rsidR="00324C76" w:rsidRPr="00324C76">
        <w:rPr>
          <w:rFonts w:ascii="Arial" w:hAnsi="Arial" w:cs="Arial"/>
          <w:sz w:val="24"/>
        </w:rPr>
        <w:t>(HMICFRS et al., 2020)</w:t>
      </w:r>
      <w:r w:rsidR="00324C76">
        <w:rPr>
          <w:rFonts w:ascii="Arial" w:hAnsi="Arial" w:cs="Arial"/>
          <w:sz w:val="24"/>
          <w:szCs w:val="24"/>
        </w:rPr>
        <w:fldChar w:fldCharType="end"/>
      </w:r>
      <w:r w:rsidR="00324C76">
        <w:rPr>
          <w:rFonts w:ascii="Arial" w:hAnsi="Arial" w:cs="Arial"/>
          <w:sz w:val="24"/>
          <w:szCs w:val="24"/>
        </w:rPr>
        <w:t xml:space="preserve">. Minimal research has explored the concepts of urgency under the grading system among missing person incident reports despite the high number of reported cases each year and the increasing demand and cost on police forces. </w:t>
      </w:r>
    </w:p>
    <w:p w14:paraId="694F7BB1" w14:textId="77777777" w:rsidR="00E2714F" w:rsidRPr="00D01836" w:rsidRDefault="00E2714F" w:rsidP="0014717A">
      <w:pPr>
        <w:spacing w:line="360" w:lineRule="auto"/>
        <w:rPr>
          <w:rFonts w:ascii="Arial" w:hAnsi="Arial" w:cs="Arial"/>
          <w:sz w:val="24"/>
          <w:szCs w:val="24"/>
        </w:rPr>
      </w:pPr>
    </w:p>
    <w:p w14:paraId="0BBF292F" w14:textId="7AC483ED" w:rsidR="008561F2" w:rsidRPr="003C6425" w:rsidRDefault="00AD429C" w:rsidP="0014717A">
      <w:pPr>
        <w:pStyle w:val="Heading2"/>
        <w:spacing w:line="360" w:lineRule="auto"/>
        <w:rPr>
          <w:rFonts w:ascii="Arial" w:hAnsi="Arial" w:cs="Arial"/>
          <w:i/>
          <w:iCs/>
          <w:color w:val="auto"/>
          <w:sz w:val="24"/>
          <w:szCs w:val="24"/>
        </w:rPr>
      </w:pPr>
      <w:bookmarkStart w:id="12" w:name="_Toc82896041"/>
      <w:r w:rsidRPr="003C6425">
        <w:rPr>
          <w:rFonts w:ascii="Arial" w:hAnsi="Arial" w:cs="Arial"/>
          <w:i/>
          <w:iCs/>
          <w:color w:val="auto"/>
          <w:sz w:val="24"/>
          <w:szCs w:val="24"/>
        </w:rPr>
        <w:t xml:space="preserve">Aims and </w:t>
      </w:r>
      <w:r w:rsidR="00EA0B60" w:rsidRPr="003C6425">
        <w:rPr>
          <w:rFonts w:ascii="Arial" w:hAnsi="Arial" w:cs="Arial"/>
          <w:i/>
          <w:iCs/>
          <w:color w:val="auto"/>
          <w:sz w:val="24"/>
          <w:szCs w:val="24"/>
        </w:rPr>
        <w:t>O</w:t>
      </w:r>
      <w:r w:rsidRPr="003C6425">
        <w:rPr>
          <w:rFonts w:ascii="Arial" w:hAnsi="Arial" w:cs="Arial"/>
          <w:i/>
          <w:iCs/>
          <w:color w:val="auto"/>
          <w:sz w:val="24"/>
          <w:szCs w:val="24"/>
        </w:rPr>
        <w:t>bjectives</w:t>
      </w:r>
      <w:bookmarkEnd w:id="12"/>
    </w:p>
    <w:p w14:paraId="2AF288FC" w14:textId="77777777" w:rsidR="008561F2" w:rsidRPr="00D01836" w:rsidRDefault="008561F2" w:rsidP="0014717A">
      <w:pPr>
        <w:spacing w:line="360" w:lineRule="auto"/>
        <w:rPr>
          <w:rFonts w:ascii="Arial" w:hAnsi="Arial" w:cs="Arial"/>
          <w:sz w:val="24"/>
          <w:szCs w:val="24"/>
        </w:rPr>
      </w:pPr>
    </w:p>
    <w:p w14:paraId="7F2661C4" w14:textId="6A2BE5E9" w:rsidR="00E2714F" w:rsidRPr="00E2714F" w:rsidRDefault="00AD429C" w:rsidP="0014717A">
      <w:pPr>
        <w:spacing w:line="360" w:lineRule="auto"/>
        <w:rPr>
          <w:rFonts w:ascii="Arial" w:hAnsi="Arial" w:cs="Arial"/>
          <w:sz w:val="24"/>
          <w:szCs w:val="24"/>
        </w:rPr>
      </w:pPr>
      <w:r w:rsidRPr="00D01836">
        <w:rPr>
          <w:rFonts w:ascii="Arial" w:hAnsi="Arial" w:cs="Arial"/>
          <w:sz w:val="24"/>
          <w:szCs w:val="24"/>
        </w:rPr>
        <w:t>This paper uses Calls</w:t>
      </w:r>
      <w:r w:rsidR="00861A1E">
        <w:rPr>
          <w:rFonts w:ascii="Arial" w:hAnsi="Arial" w:cs="Arial"/>
          <w:sz w:val="24"/>
          <w:szCs w:val="24"/>
        </w:rPr>
        <w:t>-f</w:t>
      </w:r>
      <w:r w:rsidRPr="00D01836">
        <w:rPr>
          <w:rFonts w:ascii="Arial" w:hAnsi="Arial" w:cs="Arial"/>
          <w:sz w:val="24"/>
          <w:szCs w:val="24"/>
        </w:rPr>
        <w:t>or</w:t>
      </w:r>
      <w:r w:rsidR="00861A1E">
        <w:rPr>
          <w:rFonts w:ascii="Arial" w:hAnsi="Arial" w:cs="Arial"/>
          <w:sz w:val="24"/>
          <w:szCs w:val="24"/>
        </w:rPr>
        <w:t>-</w:t>
      </w:r>
      <w:r w:rsidRPr="00D01836">
        <w:rPr>
          <w:rFonts w:ascii="Arial" w:hAnsi="Arial" w:cs="Arial"/>
          <w:sz w:val="24"/>
          <w:szCs w:val="24"/>
        </w:rPr>
        <w:t>Service</w:t>
      </w:r>
      <w:r w:rsidR="0089286B" w:rsidRPr="00D01836">
        <w:rPr>
          <w:rFonts w:ascii="Arial" w:hAnsi="Arial" w:cs="Arial"/>
          <w:sz w:val="24"/>
          <w:szCs w:val="24"/>
        </w:rPr>
        <w:t xml:space="preserve"> (CFS)</w:t>
      </w:r>
      <w:r w:rsidRPr="00D01836">
        <w:rPr>
          <w:rFonts w:ascii="Arial" w:hAnsi="Arial" w:cs="Arial"/>
          <w:sz w:val="24"/>
          <w:szCs w:val="24"/>
        </w:rPr>
        <w:t xml:space="preserve"> provided by Cheshire Police to understand the spatial and temporal patterns of missing incidents. The premise for this paper is two-fold</w:t>
      </w:r>
      <w:r w:rsidR="00836146" w:rsidRPr="00D01836">
        <w:rPr>
          <w:rFonts w:ascii="Arial" w:hAnsi="Arial" w:cs="Arial"/>
          <w:sz w:val="24"/>
          <w:szCs w:val="24"/>
        </w:rPr>
        <w:t>; firstly l</w:t>
      </w:r>
      <w:r w:rsidRPr="00D01836">
        <w:rPr>
          <w:rFonts w:ascii="Arial" w:hAnsi="Arial" w:cs="Arial"/>
          <w:sz w:val="24"/>
          <w:szCs w:val="24"/>
        </w:rPr>
        <w:t xml:space="preserve">iterature on missing persons has primarily focused on the qualitative aspects that hone in on the narrative of missing people in order to shape police practise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{"citationID":"2Q0Ikmps","properties":{"formattedCitation":"(Fyfe et al., 2015; Parr and Fyfe, 2013)","plainCitation":"(Fyfe et al., 2015; Parr and Fyfe, 2013)","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(Fyfe et al., 2015; Parr and Fyfe, 2013)</w:t>
      </w:r>
      <w:r w:rsidRPr="00D01836">
        <w:rPr>
          <w:rFonts w:ascii="Arial" w:hAnsi="Arial" w:cs="Arial"/>
          <w:sz w:val="24"/>
          <w:szCs w:val="24"/>
        </w:rPr>
        <w:fldChar w:fldCharType="end"/>
      </w:r>
      <w:r w:rsidRPr="00D01836">
        <w:rPr>
          <w:rFonts w:ascii="Arial" w:hAnsi="Arial" w:cs="Arial"/>
          <w:sz w:val="24"/>
          <w:szCs w:val="24"/>
        </w:rPr>
        <w:t>. Yet, there is an absence of quantitative analysis which can prove essential in the understanding of missing incident trends across time and space</w:t>
      </w:r>
      <w:r w:rsidR="005D15AE" w:rsidRPr="00D01836">
        <w:rPr>
          <w:rFonts w:ascii="Arial" w:hAnsi="Arial" w:cs="Arial"/>
          <w:sz w:val="24"/>
          <w:szCs w:val="24"/>
        </w:rPr>
        <w:t>.</w:t>
      </w:r>
      <w:r w:rsidR="004730BC" w:rsidRPr="00D01836">
        <w:rPr>
          <w:rFonts w:ascii="Arial" w:hAnsi="Arial" w:cs="Arial"/>
          <w:sz w:val="24"/>
          <w:szCs w:val="24"/>
        </w:rPr>
        <w:t xml:space="preserve"> </w:t>
      </w:r>
      <w:r w:rsidR="005D15AE" w:rsidRPr="00D01836">
        <w:rPr>
          <w:rFonts w:ascii="Arial" w:hAnsi="Arial" w:cs="Arial"/>
          <w:sz w:val="24"/>
          <w:szCs w:val="24"/>
        </w:rPr>
        <w:t>The literature review will address the importance of qualitative</w:t>
      </w:r>
      <w:r w:rsidRPr="00D01836">
        <w:rPr>
          <w:rFonts w:ascii="Arial" w:hAnsi="Arial" w:cs="Arial"/>
          <w:sz w:val="24"/>
          <w:szCs w:val="24"/>
        </w:rPr>
        <w:t xml:space="preserve"> findings</w:t>
      </w:r>
      <w:r w:rsidR="001116D6" w:rsidRPr="00D01836">
        <w:rPr>
          <w:rFonts w:ascii="Arial" w:hAnsi="Arial" w:cs="Arial"/>
          <w:sz w:val="24"/>
          <w:szCs w:val="24"/>
        </w:rPr>
        <w:t xml:space="preserve"> in understanding the individual complexities of a c</w:t>
      </w:r>
      <w:r w:rsidR="003C6425">
        <w:rPr>
          <w:rFonts w:ascii="Arial" w:hAnsi="Arial" w:cs="Arial"/>
          <w:sz w:val="24"/>
          <w:szCs w:val="24"/>
        </w:rPr>
        <w:t>ase</w:t>
      </w:r>
      <w:r w:rsidR="005D15AE" w:rsidRPr="00D01836">
        <w:rPr>
          <w:rFonts w:ascii="Arial" w:hAnsi="Arial" w:cs="Arial"/>
          <w:sz w:val="24"/>
          <w:szCs w:val="24"/>
        </w:rPr>
        <w:t xml:space="preserve">, </w:t>
      </w:r>
      <w:r w:rsidRPr="00D01836">
        <w:rPr>
          <w:rFonts w:ascii="Arial" w:hAnsi="Arial" w:cs="Arial"/>
          <w:sz w:val="24"/>
          <w:szCs w:val="24"/>
        </w:rPr>
        <w:t xml:space="preserve">but larger scale analysis on trends and patterns </w:t>
      </w:r>
      <w:r w:rsidR="00E2714F">
        <w:rPr>
          <w:rFonts w:ascii="Arial" w:hAnsi="Arial" w:cs="Arial"/>
          <w:sz w:val="24"/>
          <w:szCs w:val="24"/>
        </w:rPr>
        <w:t>are</w:t>
      </w:r>
      <w:r w:rsidRPr="00D01836">
        <w:rPr>
          <w:rFonts w:ascii="Arial" w:hAnsi="Arial" w:cs="Arial"/>
          <w:sz w:val="24"/>
          <w:szCs w:val="24"/>
        </w:rPr>
        <w:t xml:space="preserve"> also important to </w:t>
      </w:r>
      <w:r w:rsidR="001116D6" w:rsidRPr="00D01836">
        <w:rPr>
          <w:rFonts w:ascii="Arial" w:hAnsi="Arial" w:cs="Arial"/>
          <w:sz w:val="24"/>
          <w:szCs w:val="24"/>
        </w:rPr>
        <w:t>paint the full picture of missing incidents</w:t>
      </w:r>
      <w:r w:rsidR="005D15AE" w:rsidRPr="00D01836">
        <w:rPr>
          <w:rFonts w:ascii="Arial" w:hAnsi="Arial" w:cs="Arial"/>
          <w:sz w:val="24"/>
          <w:szCs w:val="24"/>
        </w:rPr>
        <w:t xml:space="preserve">. By examining the relationships between multiple variables, we can infer whether the results can be applied to the population from which the sample was drawn, and to see if findings are representative of a population </w:t>
      </w:r>
      <w:r w:rsidR="005D15AE" w:rsidRPr="00D01836">
        <w:rPr>
          <w:rFonts w:ascii="Arial" w:hAnsi="Arial" w:cs="Arial"/>
          <w:sz w:val="24"/>
          <w:szCs w:val="24"/>
        </w:rPr>
        <w:fldChar w:fldCharType="begin"/>
      </w:r>
      <w:r w:rsidR="005D15AE" w:rsidRPr="00D01836">
        <w:rPr>
          <w:rFonts w:ascii="Arial" w:hAnsi="Arial" w:cs="Arial"/>
          <w:sz w:val="24"/>
          <w:szCs w:val="24"/>
        </w:rPr>
        <w:instrText xml:space="preserve"> ADDIN ZOTERO_ITEM CSL_CITATION {"citationID":"OgymUj1s","properties":{"formattedCitation":"(Treiman, 2009)","plainCitation":"(Treiman, 2009)","noteIndex":0},"citationItems":[{"id":658,"uris":["http://zotero.org/users/local/PlN537u4/items/NTPTZJCE"],"uri":["http://zotero.org/users/local/PlN537u4/items/NTPTZJCE"],"itemData":{"id":658,"type":"book","event-place":"New York, NY, UNITED STATES","ISBN":"978-1-118-51260-9","publisher":"John Wiley &amp; Sons, Incorporated","publisher-place":"New York, NY, UNITED STATES","source":"ProQuest Ebook Central","title":"Quantitative Data Analysis: Doing Social Research to Test Ideas","title-short":"Quantitative Data Analysis","URL":"http://ebookcentral.proquest.com/lib/manchester/detail.action?docID=706553","author":[{"family":"Treiman","given":"Donald J."}],"accessed":{"date-parts":[["2021",8,19]]},"issued":{"date-parts":[["2009"]]}}}],"schema":"https://github.com/citation-style-language/schema/raw/master/csl-citation.json"} </w:instrText>
      </w:r>
      <w:r w:rsidR="005D15AE" w:rsidRPr="00D01836">
        <w:rPr>
          <w:rFonts w:ascii="Arial" w:hAnsi="Arial" w:cs="Arial"/>
          <w:sz w:val="24"/>
          <w:szCs w:val="24"/>
        </w:rPr>
        <w:fldChar w:fldCharType="separate"/>
      </w:r>
      <w:r w:rsidR="005D15AE" w:rsidRPr="00D01836">
        <w:rPr>
          <w:rFonts w:ascii="Arial" w:hAnsi="Arial" w:cs="Arial"/>
          <w:sz w:val="24"/>
          <w:szCs w:val="24"/>
        </w:rPr>
        <w:t>(Treiman, 2009)</w:t>
      </w:r>
      <w:r w:rsidR="005D15AE" w:rsidRPr="00D01836">
        <w:rPr>
          <w:rFonts w:ascii="Arial" w:hAnsi="Arial" w:cs="Arial"/>
          <w:sz w:val="24"/>
          <w:szCs w:val="24"/>
        </w:rPr>
        <w:fldChar w:fldCharType="end"/>
      </w:r>
      <w:r w:rsidR="005D15AE" w:rsidRPr="00D01836">
        <w:rPr>
          <w:rFonts w:ascii="Arial" w:hAnsi="Arial" w:cs="Arial"/>
          <w:sz w:val="24"/>
          <w:szCs w:val="24"/>
        </w:rPr>
        <w:t>.</w:t>
      </w:r>
      <w:r w:rsidR="00E233E6" w:rsidRPr="00D01836">
        <w:rPr>
          <w:rFonts w:ascii="Arial" w:hAnsi="Arial" w:cs="Arial"/>
          <w:sz w:val="24"/>
          <w:szCs w:val="24"/>
        </w:rPr>
        <w:t xml:space="preserve"> Through the use of robust quantitative methods, we will also be able to examine how the handling of missing incidents have changed over time provi</w:t>
      </w:r>
      <w:r w:rsidR="001116D6" w:rsidRPr="00D01836">
        <w:rPr>
          <w:rFonts w:ascii="Arial" w:hAnsi="Arial" w:cs="Arial"/>
          <w:sz w:val="24"/>
          <w:szCs w:val="24"/>
        </w:rPr>
        <w:t>di</w:t>
      </w:r>
      <w:r w:rsidR="00E233E6" w:rsidRPr="00D01836">
        <w:rPr>
          <w:rFonts w:ascii="Arial" w:hAnsi="Arial" w:cs="Arial"/>
          <w:sz w:val="24"/>
          <w:szCs w:val="24"/>
        </w:rPr>
        <w:t>ng a critical perspective on the different methods used in police and agency response.</w:t>
      </w:r>
      <w:r w:rsidR="00E233E6" w:rsidRPr="00D01836">
        <w:rPr>
          <w:rFonts w:ascii="Arial" w:hAnsi="Arial" w:cs="Arial"/>
          <w:sz w:val="24"/>
          <w:szCs w:val="24"/>
        </w:rPr>
        <w:tab/>
      </w:r>
      <w:r w:rsidR="00E233E6" w:rsidRPr="00D01836">
        <w:rPr>
          <w:rFonts w:ascii="Arial" w:hAnsi="Arial" w:cs="Arial"/>
          <w:sz w:val="24"/>
          <w:szCs w:val="24"/>
        </w:rPr>
        <w:tab/>
      </w:r>
      <w:r w:rsidR="00E233E6" w:rsidRPr="00D01836">
        <w:rPr>
          <w:rFonts w:ascii="Arial" w:hAnsi="Arial" w:cs="Arial"/>
          <w:sz w:val="24"/>
          <w:szCs w:val="24"/>
        </w:rPr>
        <w:tab/>
      </w:r>
      <w:r w:rsidR="00E233E6" w:rsidRPr="00D01836">
        <w:rPr>
          <w:rFonts w:ascii="Arial" w:hAnsi="Arial" w:cs="Arial"/>
          <w:sz w:val="24"/>
          <w:szCs w:val="24"/>
        </w:rPr>
        <w:tab/>
      </w:r>
      <w:r w:rsidR="00E233E6" w:rsidRPr="00D01836">
        <w:rPr>
          <w:rFonts w:ascii="Arial" w:hAnsi="Arial" w:cs="Arial"/>
          <w:sz w:val="24"/>
          <w:szCs w:val="24"/>
        </w:rPr>
        <w:tab/>
      </w:r>
      <w:r w:rsidR="00D01836">
        <w:rPr>
          <w:rFonts w:ascii="Arial" w:hAnsi="Arial" w:cs="Arial"/>
          <w:sz w:val="24"/>
          <w:szCs w:val="24"/>
        </w:rPr>
        <w:tab/>
      </w:r>
      <w:r w:rsidR="00D01836">
        <w:rPr>
          <w:rFonts w:ascii="Arial" w:hAnsi="Arial" w:cs="Arial"/>
          <w:sz w:val="24"/>
          <w:szCs w:val="24"/>
        </w:rPr>
        <w:tab/>
      </w:r>
      <w:r w:rsidR="00D01836">
        <w:rPr>
          <w:rFonts w:ascii="Arial" w:hAnsi="Arial" w:cs="Arial"/>
          <w:sz w:val="24"/>
          <w:szCs w:val="24"/>
        </w:rPr>
        <w:tab/>
      </w:r>
      <w:r w:rsidR="00D01836">
        <w:rPr>
          <w:rFonts w:ascii="Arial" w:hAnsi="Arial" w:cs="Arial"/>
          <w:sz w:val="24"/>
          <w:szCs w:val="24"/>
        </w:rPr>
        <w:tab/>
      </w:r>
      <w:r w:rsidR="00D01836">
        <w:rPr>
          <w:rFonts w:ascii="Arial" w:hAnsi="Arial" w:cs="Arial"/>
          <w:sz w:val="24"/>
          <w:szCs w:val="24"/>
        </w:rPr>
        <w:tab/>
      </w:r>
      <w:r w:rsidR="00836146" w:rsidRPr="00D01836">
        <w:rPr>
          <w:rFonts w:ascii="Arial" w:hAnsi="Arial" w:cs="Arial"/>
          <w:sz w:val="24"/>
          <w:szCs w:val="24"/>
        </w:rPr>
        <w:t>S</w:t>
      </w:r>
      <w:r w:rsidRPr="00D01836">
        <w:rPr>
          <w:rFonts w:ascii="Arial" w:hAnsi="Arial" w:cs="Arial"/>
          <w:sz w:val="24"/>
          <w:szCs w:val="24"/>
        </w:rPr>
        <w:t xml:space="preserve">econdly, geospatial analysis of </w:t>
      </w:r>
      <w:r w:rsidR="00861A1E">
        <w:rPr>
          <w:rFonts w:ascii="Arial" w:hAnsi="Arial" w:cs="Arial"/>
          <w:sz w:val="24"/>
          <w:szCs w:val="24"/>
        </w:rPr>
        <w:t>Calls-for-Service</w:t>
      </w:r>
      <w:r w:rsidRPr="00D01836">
        <w:rPr>
          <w:rFonts w:ascii="Arial" w:hAnsi="Arial" w:cs="Arial"/>
          <w:sz w:val="24"/>
          <w:szCs w:val="24"/>
        </w:rPr>
        <w:t xml:space="preserve"> </w:t>
      </w:r>
      <w:r w:rsidR="003C6425">
        <w:rPr>
          <w:rFonts w:ascii="Arial" w:hAnsi="Arial" w:cs="Arial"/>
          <w:sz w:val="24"/>
          <w:szCs w:val="24"/>
        </w:rPr>
        <w:t xml:space="preserve">(CFS) </w:t>
      </w:r>
      <w:r w:rsidRPr="00D01836">
        <w:rPr>
          <w:rFonts w:ascii="Arial" w:hAnsi="Arial" w:cs="Arial"/>
          <w:sz w:val="24"/>
          <w:szCs w:val="24"/>
        </w:rPr>
        <w:t xml:space="preserve">is paramount in the safeguarding of vulnerable people by providing a decision-making tool for law enforcement, while also promoting the use of crime </w:t>
      </w:r>
      <w:r w:rsidR="005D15AE" w:rsidRPr="00D01836">
        <w:rPr>
          <w:rFonts w:ascii="Arial" w:hAnsi="Arial" w:cs="Arial"/>
          <w:sz w:val="24"/>
          <w:szCs w:val="24"/>
        </w:rPr>
        <w:t>research.</w:t>
      </w:r>
      <w:r w:rsidRPr="00D01836">
        <w:rPr>
          <w:rFonts w:ascii="Arial" w:hAnsi="Arial" w:cs="Arial"/>
          <w:color w:val="70AD47" w:themeColor="accent6"/>
          <w:sz w:val="24"/>
          <w:szCs w:val="24"/>
        </w:rPr>
        <w:t xml:space="preserve"> </w:t>
      </w:r>
      <w:r w:rsidR="00206B80" w:rsidRPr="00D01836">
        <w:rPr>
          <w:rFonts w:ascii="Arial" w:hAnsi="Arial" w:cs="Arial"/>
          <w:sz w:val="24"/>
          <w:szCs w:val="24"/>
        </w:rPr>
        <w:t xml:space="preserve">In recent years, hotspot policing </w:t>
      </w:r>
      <w:r w:rsidR="00A90649" w:rsidRPr="00D01836">
        <w:rPr>
          <w:rFonts w:ascii="Arial" w:hAnsi="Arial" w:cs="Arial"/>
          <w:sz w:val="24"/>
          <w:szCs w:val="24"/>
        </w:rPr>
        <w:t>h</w:t>
      </w:r>
      <w:r w:rsidR="00206B80" w:rsidRPr="00D01836">
        <w:rPr>
          <w:rFonts w:ascii="Arial" w:hAnsi="Arial" w:cs="Arial"/>
          <w:sz w:val="24"/>
          <w:szCs w:val="24"/>
        </w:rPr>
        <w:t>as emerged as a strategy in incorporating evidence-based methods toward the reduction of crim</w:t>
      </w:r>
      <w:r w:rsidR="00981C03" w:rsidRPr="00D01836">
        <w:rPr>
          <w:rFonts w:ascii="Arial" w:hAnsi="Arial" w:cs="Arial"/>
          <w:sz w:val="24"/>
          <w:szCs w:val="24"/>
        </w:rPr>
        <w:t>e</w:t>
      </w:r>
      <w:r w:rsidR="00206B80" w:rsidRPr="00D01836">
        <w:rPr>
          <w:rFonts w:ascii="Arial" w:hAnsi="Arial" w:cs="Arial"/>
          <w:sz w:val="24"/>
          <w:szCs w:val="24"/>
        </w:rPr>
        <w:t xml:space="preserve"> (Weisburd, 2007). The strategy of hotspot policing is embedded in the theoretical framework of placed-based criminology where crime is known to cluster in certain areas, for example roughly 50% of criminal activity in an urban area account</w:t>
      </w:r>
      <w:r w:rsidR="00A90649" w:rsidRPr="00D01836">
        <w:rPr>
          <w:rFonts w:ascii="Arial" w:hAnsi="Arial" w:cs="Arial"/>
          <w:sz w:val="24"/>
          <w:szCs w:val="24"/>
        </w:rPr>
        <w:t>s</w:t>
      </w:r>
      <w:r w:rsidR="00206B80" w:rsidRPr="00D01836">
        <w:rPr>
          <w:rFonts w:ascii="Arial" w:hAnsi="Arial" w:cs="Arial"/>
          <w:sz w:val="24"/>
          <w:szCs w:val="24"/>
        </w:rPr>
        <w:t xml:space="preserve"> for </w:t>
      </w:r>
      <w:r w:rsidR="00A90649" w:rsidRPr="00D01836">
        <w:rPr>
          <w:rFonts w:ascii="Arial" w:hAnsi="Arial" w:cs="Arial"/>
          <w:sz w:val="24"/>
          <w:szCs w:val="24"/>
        </w:rPr>
        <w:t xml:space="preserve">only </w:t>
      </w:r>
      <w:r w:rsidR="00206B80" w:rsidRPr="00D01836">
        <w:rPr>
          <w:rFonts w:ascii="Arial" w:hAnsi="Arial" w:cs="Arial"/>
          <w:sz w:val="24"/>
          <w:szCs w:val="24"/>
        </w:rPr>
        <w:t xml:space="preserve">5% of places </w:t>
      </w:r>
      <w:r w:rsidR="00206B80" w:rsidRPr="00D01836">
        <w:rPr>
          <w:rFonts w:ascii="Arial" w:hAnsi="Arial" w:cs="Arial"/>
          <w:sz w:val="24"/>
          <w:szCs w:val="24"/>
        </w:rPr>
        <w:fldChar w:fldCharType="begin"/>
      </w:r>
      <w:r w:rsidR="00206B80" w:rsidRPr="00D01836">
        <w:rPr>
          <w:rFonts w:ascii="Arial" w:hAnsi="Arial" w:cs="Arial"/>
          <w:sz w:val="24"/>
          <w:szCs w:val="24"/>
        </w:rPr>
        <w:instrText xml:space="preserve"> ADDIN ZOTERO_ITEM CSL_CITATION {"citationID":"iXKitABv","properties":{"formattedCitation":"(Andresen and Malleson, 2011)","plainCitation":"(Andresen and Malleson, 2011)","noteIndex":0},"citationItems":[{"id":662,"uris":["http://zotero.org/users/local/PlN537u4/items/ZRSFFLAJ"],"uri":["http://zotero.org/users/local/PlN537u4/items/ZRSFFLAJ"],"itemData":{"id":662,"type":"article-journal","abstract":"Recent research in the ‘‘crime at places’’ literature is concerned with smaller units of analysis than conventional spatial criminology. An important issue is whether the spatial patterns observed in conventional spatial criminology focused on neighborhoods remain when the analysis shifts to street segments. In this article, the authors use a new spatial point pattern test that identifies the similarity in spatial point patterns. This test is local in nature such that the output can be mapped showing where differences are present. Using this test, the authors investigate the stability of crime patterns moving from census tracts to dissemination areas to street segments. The authors find that general crime patterns are somewhat similar at all spatial scales, but finer scales of analysis reveal significant variations within larger units. This result demonstrates the importance of analyzing crime patterns at small scales and has important implications for further theoretical development and policy implementation.","container-title":"Journal of Research in Crime and Delinquency","DOI":"10.1177/0022427810384136","ISSN":"0022-4278","issue":"1","journalAbbreviation":"Journal of Research in Crime and Delinquency","language":"en","note":"publisher: SAGE Publications Inc","page":"58-82","source":"SAGE Journals","title":"Testing the Stability of Crime Patterns: Implications for Theory and Policy","title-short":"Testing the Stability of Crime Patterns","volume":"48","author":[{"family":"Andresen","given":"Martin A."},{"family":"Malleson","given":"Nicolas"}],"issued":{"date-parts":[["2011",2,1]]}}}],"schema":"https://github.com/citation-style-language/schema/raw/master/csl-citation.json"} </w:instrText>
      </w:r>
      <w:r w:rsidR="00206B80" w:rsidRPr="00D01836">
        <w:rPr>
          <w:rFonts w:ascii="Arial" w:hAnsi="Arial" w:cs="Arial"/>
          <w:sz w:val="24"/>
          <w:szCs w:val="24"/>
        </w:rPr>
        <w:fldChar w:fldCharType="separate"/>
      </w:r>
      <w:r w:rsidR="00206B80" w:rsidRPr="00D01836">
        <w:rPr>
          <w:rFonts w:ascii="Arial" w:hAnsi="Arial" w:cs="Arial"/>
          <w:sz w:val="24"/>
          <w:szCs w:val="24"/>
        </w:rPr>
        <w:t>(Andresen and Malleson, 2011)</w:t>
      </w:r>
      <w:r w:rsidR="00206B80" w:rsidRPr="00D01836">
        <w:rPr>
          <w:rFonts w:ascii="Arial" w:hAnsi="Arial" w:cs="Arial"/>
          <w:sz w:val="24"/>
          <w:szCs w:val="24"/>
        </w:rPr>
        <w:fldChar w:fldCharType="end"/>
      </w:r>
      <w:r w:rsidR="00206B80" w:rsidRPr="00D01836">
        <w:rPr>
          <w:rFonts w:ascii="Arial" w:hAnsi="Arial" w:cs="Arial"/>
          <w:sz w:val="24"/>
          <w:szCs w:val="24"/>
        </w:rPr>
        <w:t xml:space="preserve">. Moreover, this spatial concentration is typically found to be constant over time. This theory was introduced in Weisburd </w:t>
      </w:r>
      <w:r w:rsidR="00206B80" w:rsidRPr="00D01836">
        <w:rPr>
          <w:rFonts w:ascii="Arial" w:hAnsi="Arial" w:cs="Arial"/>
          <w:sz w:val="24"/>
          <w:szCs w:val="24"/>
        </w:rPr>
        <w:fldChar w:fldCharType="begin"/>
      </w:r>
      <w:r w:rsidR="00206B80" w:rsidRPr="00D01836">
        <w:rPr>
          <w:rFonts w:ascii="Arial" w:hAnsi="Arial" w:cs="Arial"/>
          <w:sz w:val="24"/>
          <w:szCs w:val="24"/>
        </w:rPr>
        <w:instrText xml:space="preserve"> ADDIN ZOTERO_ITEM CSL_CITATION {"citationID":"gr9Lqh7z","properties":{"formattedCitation":"(2015)","plainCitation":"(2015)","noteIndex":0},"citationItems":[{"id":660,"uris":["http://zotero.org/users/local/PlN537u4/items/XAHTFPAH"],"uri":["http://zotero.org/users/local/PlN537u4/items/XAHTFPAH"],"itemData":{"id":660,"type":"article-journal","abstract":"According to Laub (2004), criminology has a developmental life course with specific turning points that allow for innovations in how we understand and respond to crime. I argue that criminology should take another turn in direction, focusing on microgeographic hot spots. By examining articles published in Criminology, I show that only marginal attention has been paid to this area of study to date—often termed the criminology of place. I illustrate the potential utility of a turning point by examining the law of crime concentration at place, which states that for a defined measure of crime at a specific microgeographic unit, the concentration of crime will fall within a narrow bandwidth of percentages for a defined cumulative proportion of crime. By providing the first cross-city comparison of crime concentration using a common geographic unit, the same crime type, and examining a general crime measure, I find strong support for a law of crime concentration. I also show that crime concentration stays within a narrow bandwidth across time, despite strong volatility in crime incidents. By drawing from these findings, I identify several key research questions for future study. In conclusion, I argue that a focus on the criminology of place provides significant opportunity for young scholars and has great promise for advancing criminology as a science.","container-title":"Criminology","DOI":"10.1111/1745-9125.12070","ISSN":"1745-9125","issue":"2","language":"en","note":"_eprint: https://onlinelibrary.wiley.com/doi/pdf/10.1111/1745-9125.12070","page":"133-157","source":"Wiley Online Library","title":"The Law of Crime Concentration and the Criminology of Place*","volume":"53","author":[{"family":"Weisburd","given":"David"}],"issued":{"date-parts":[["2015"]]}},"suppress-author":true}],"schema":"https://github.com/citation-style-language/schema/raw/master/csl-citation.json"} </w:instrText>
      </w:r>
      <w:r w:rsidR="00206B80" w:rsidRPr="00D01836">
        <w:rPr>
          <w:rFonts w:ascii="Arial" w:hAnsi="Arial" w:cs="Arial"/>
          <w:sz w:val="24"/>
          <w:szCs w:val="24"/>
        </w:rPr>
        <w:fldChar w:fldCharType="separate"/>
      </w:r>
      <w:r w:rsidR="00206B80" w:rsidRPr="00D01836">
        <w:rPr>
          <w:rFonts w:ascii="Arial" w:hAnsi="Arial" w:cs="Arial"/>
          <w:sz w:val="24"/>
          <w:szCs w:val="24"/>
        </w:rPr>
        <w:t>(2015)</w:t>
      </w:r>
      <w:r w:rsidR="00206B80" w:rsidRPr="00D01836">
        <w:rPr>
          <w:rFonts w:ascii="Arial" w:hAnsi="Arial" w:cs="Arial"/>
          <w:sz w:val="24"/>
          <w:szCs w:val="24"/>
        </w:rPr>
        <w:fldChar w:fldCharType="end"/>
      </w:r>
      <w:r w:rsidR="00206B80" w:rsidRPr="00D01836">
        <w:rPr>
          <w:rFonts w:ascii="Arial" w:hAnsi="Arial" w:cs="Arial"/>
          <w:sz w:val="24"/>
          <w:szCs w:val="24"/>
        </w:rPr>
        <w:t xml:space="preserve"> ‘The Law of Crime </w:t>
      </w:r>
      <w:r w:rsidR="00206B80" w:rsidRPr="00D01836">
        <w:rPr>
          <w:rFonts w:ascii="Arial" w:hAnsi="Arial" w:cs="Arial"/>
          <w:sz w:val="24"/>
          <w:szCs w:val="24"/>
        </w:rPr>
        <w:lastRenderedPageBreak/>
        <w:t>Concentration’</w:t>
      </w:r>
      <w:r w:rsidR="00E2714F">
        <w:rPr>
          <w:rFonts w:ascii="Arial" w:hAnsi="Arial" w:cs="Arial"/>
          <w:sz w:val="24"/>
          <w:szCs w:val="24"/>
        </w:rPr>
        <w:t xml:space="preserve">, </w:t>
      </w:r>
      <w:r w:rsidR="00206B80" w:rsidRPr="00D01836">
        <w:rPr>
          <w:rFonts w:ascii="Arial" w:hAnsi="Arial" w:cs="Arial"/>
          <w:sz w:val="24"/>
          <w:szCs w:val="24"/>
        </w:rPr>
        <w:t>developed from Laub’s (2004) Chicago School of Criminology</w:t>
      </w:r>
      <w:r w:rsidR="00E2714F">
        <w:rPr>
          <w:rFonts w:ascii="Arial" w:hAnsi="Arial" w:cs="Arial"/>
          <w:sz w:val="24"/>
          <w:szCs w:val="24"/>
        </w:rPr>
        <w:t xml:space="preserve">, </w:t>
      </w:r>
      <w:r w:rsidR="00206B80" w:rsidRPr="00D01836">
        <w:rPr>
          <w:rFonts w:ascii="Arial" w:hAnsi="Arial" w:cs="Arial"/>
          <w:sz w:val="24"/>
          <w:szCs w:val="24"/>
        </w:rPr>
        <w:t xml:space="preserve">focussing on the importance of microgeographic units of analysis that allow for very small areas to be examined. In summary, the law states that this concentration of crime falls within a small bandwidth of percentages for a proportion of crime. Despite the evidence </w:t>
      </w:r>
      <w:r w:rsidR="001116D6" w:rsidRPr="00D01836">
        <w:rPr>
          <w:rFonts w:ascii="Arial" w:hAnsi="Arial" w:cs="Arial"/>
          <w:sz w:val="24"/>
          <w:szCs w:val="24"/>
        </w:rPr>
        <w:t>available</w:t>
      </w:r>
      <w:r w:rsidR="00206B80" w:rsidRPr="00D01836">
        <w:rPr>
          <w:rFonts w:ascii="Arial" w:hAnsi="Arial" w:cs="Arial"/>
          <w:sz w:val="24"/>
          <w:szCs w:val="24"/>
        </w:rPr>
        <w:t xml:space="preserve"> in the importance of study</w:t>
      </w:r>
      <w:r w:rsidR="003160C2" w:rsidRPr="00D01836">
        <w:rPr>
          <w:rFonts w:ascii="Arial" w:hAnsi="Arial" w:cs="Arial"/>
          <w:sz w:val="24"/>
          <w:szCs w:val="24"/>
        </w:rPr>
        <w:t>ing</w:t>
      </w:r>
      <w:r w:rsidR="00206B80" w:rsidRPr="00D01836">
        <w:rPr>
          <w:rFonts w:ascii="Arial" w:hAnsi="Arial" w:cs="Arial"/>
          <w:sz w:val="24"/>
          <w:szCs w:val="24"/>
        </w:rPr>
        <w:t xml:space="preserve"> crime and place for improving policing and successful crime prevention application, it has maintained a marginal field in empirical research. </w:t>
      </w:r>
      <w:r w:rsidR="00E2714F">
        <w:rPr>
          <w:rFonts w:ascii="Arial" w:hAnsi="Arial" w:cs="Arial"/>
          <w:sz w:val="24"/>
          <w:szCs w:val="24"/>
        </w:rPr>
        <w:t xml:space="preserve">Given that the College of Policing’s </w:t>
      </w:r>
      <w:r w:rsidR="00E2714F">
        <w:rPr>
          <w:rFonts w:ascii="Arial" w:hAnsi="Arial" w:cs="Arial"/>
          <w:sz w:val="24"/>
          <w:szCs w:val="24"/>
        </w:rPr>
        <w:fldChar w:fldCharType="begin"/>
      </w:r>
      <w:r w:rsidR="00E2714F">
        <w:rPr>
          <w:rFonts w:ascii="Arial" w:hAnsi="Arial" w:cs="Arial"/>
          <w:sz w:val="24"/>
          <w:szCs w:val="24"/>
        </w:rPr>
        <w:instrText xml:space="preserve"> ADDIN ZOTERO_ITEM CSL_CITATION {"citationID":"4mcQR7vo","properties":{"formattedCitation":"(CoP, 2021)","plainCitation":"(CoP, 2021)","noteIndex":0},"citationItems":[{"id":848,"uris":["http://zotero.org/users/local/PlN537u4/items/VX2W35NP"],"uri":["http://zotero.org/users/local/PlN537u4/items/VX2W35NP"],"itemData":{"id":848,"type":"webpage","title":"College of Policing, Authorised Professional Practise","URL":"https://www.app.college.police.uk/app-content/major-investigation-and-public-protection/missing-persons/","author":[{"family":"CoP","given":""}],"accessed":{"date-parts":[["2021",9,18]]},"issued":{"date-parts":[["2021"]]}}}],"schema":"https://github.com/citation-style-language/schema/raw/master/csl-citation.json"} </w:instrText>
      </w:r>
      <w:r w:rsidR="00E2714F">
        <w:rPr>
          <w:rFonts w:ascii="Arial" w:hAnsi="Arial" w:cs="Arial"/>
          <w:sz w:val="24"/>
          <w:szCs w:val="24"/>
        </w:rPr>
        <w:fldChar w:fldCharType="separate"/>
      </w:r>
      <w:r w:rsidR="00E2714F" w:rsidRPr="00E2714F">
        <w:rPr>
          <w:rFonts w:ascii="Arial" w:hAnsi="Arial" w:cs="Arial"/>
          <w:sz w:val="24"/>
        </w:rPr>
        <w:t>(CoP, 2021)</w:t>
      </w:r>
      <w:r w:rsidR="00E2714F">
        <w:rPr>
          <w:rFonts w:ascii="Arial" w:hAnsi="Arial" w:cs="Arial"/>
          <w:sz w:val="24"/>
          <w:szCs w:val="24"/>
        </w:rPr>
        <w:fldChar w:fldCharType="end"/>
      </w:r>
      <w:r w:rsidR="00E2714F">
        <w:rPr>
          <w:rFonts w:ascii="Arial" w:hAnsi="Arial" w:cs="Arial"/>
          <w:sz w:val="24"/>
          <w:szCs w:val="24"/>
        </w:rPr>
        <w:t xml:space="preserve"> Authorised Professional Practise guidelines specify the need to understand the reasons </w:t>
      </w:r>
      <w:r w:rsidR="00E2714F">
        <w:rPr>
          <w:rFonts w:ascii="Arial" w:hAnsi="Arial" w:cs="Arial"/>
          <w:i/>
          <w:iCs/>
          <w:sz w:val="24"/>
          <w:szCs w:val="24"/>
        </w:rPr>
        <w:t xml:space="preserve">why </w:t>
      </w:r>
      <w:r w:rsidR="00E2714F">
        <w:rPr>
          <w:rFonts w:ascii="Arial" w:hAnsi="Arial" w:cs="Arial"/>
          <w:sz w:val="24"/>
          <w:szCs w:val="24"/>
        </w:rPr>
        <w:t>people go missing, it is crucial to understand the extent to which spatial and temporal patterns from 2015 have impacted the profile of UK missing person reports</w:t>
      </w:r>
      <w:r w:rsidR="003C6425">
        <w:rPr>
          <w:rFonts w:ascii="Arial" w:hAnsi="Arial" w:cs="Arial"/>
          <w:sz w:val="24"/>
          <w:szCs w:val="24"/>
        </w:rPr>
        <w:t>.</w:t>
      </w:r>
    </w:p>
    <w:p w14:paraId="5D49DD84" w14:textId="22DCE312" w:rsidR="00EA0B60" w:rsidRPr="00D01836" w:rsidRDefault="00054C1E" w:rsidP="0014717A">
      <w:pPr>
        <w:spacing w:line="360" w:lineRule="auto"/>
        <w:rPr>
          <w:rFonts w:ascii="Arial" w:hAnsi="Arial" w:cs="Arial"/>
          <w:sz w:val="24"/>
          <w:szCs w:val="24"/>
        </w:rPr>
      </w:pPr>
      <w:r w:rsidRPr="00D01836">
        <w:rPr>
          <w:rFonts w:ascii="Arial" w:hAnsi="Arial" w:cs="Arial"/>
          <w:sz w:val="24"/>
          <w:szCs w:val="24"/>
        </w:rPr>
        <w:t>This paper is intended to provide a</w:t>
      </w:r>
      <w:r w:rsidR="00D37EAF" w:rsidRPr="00D01836">
        <w:rPr>
          <w:rFonts w:ascii="Arial" w:hAnsi="Arial" w:cs="Arial"/>
          <w:sz w:val="24"/>
          <w:szCs w:val="24"/>
        </w:rPr>
        <w:t>n</w:t>
      </w:r>
      <w:r w:rsidRPr="00D01836">
        <w:rPr>
          <w:rFonts w:ascii="Arial" w:hAnsi="Arial" w:cs="Arial"/>
          <w:sz w:val="24"/>
          <w:szCs w:val="24"/>
        </w:rPr>
        <w:t xml:space="preserve"> exploratory analysis on a variety of specialisms from which researchers may benefit and to encourage those platforms responsible for missing incidents to consider how the methods for dealing with them can be improved</w:t>
      </w:r>
      <w:r w:rsidR="001C39D4" w:rsidRPr="00D01836">
        <w:rPr>
          <w:rFonts w:ascii="Arial" w:hAnsi="Arial" w:cs="Arial"/>
          <w:sz w:val="24"/>
          <w:szCs w:val="24"/>
        </w:rPr>
        <w:t xml:space="preserve">. </w:t>
      </w:r>
      <w:r w:rsidR="00584E90" w:rsidRPr="00D01836">
        <w:rPr>
          <w:rFonts w:ascii="Arial" w:hAnsi="Arial" w:cs="Arial"/>
          <w:sz w:val="24"/>
          <w:szCs w:val="24"/>
        </w:rPr>
        <w:t>The starting point of any theory lies in identifying phenomena</w:t>
      </w:r>
      <w:r w:rsidR="001116D6" w:rsidRPr="00D01836">
        <w:rPr>
          <w:rFonts w:ascii="Arial" w:hAnsi="Arial" w:cs="Arial"/>
          <w:sz w:val="24"/>
          <w:szCs w:val="24"/>
        </w:rPr>
        <w:t xml:space="preserve"> </w:t>
      </w:r>
      <w:r w:rsidR="001116D6" w:rsidRPr="00D01836">
        <w:rPr>
          <w:rFonts w:ascii="Arial" w:hAnsi="Arial" w:cs="Arial"/>
          <w:sz w:val="24"/>
          <w:szCs w:val="24"/>
        </w:rPr>
        <w:fldChar w:fldCharType="begin"/>
      </w:r>
      <w:r w:rsidR="001116D6" w:rsidRPr="00D01836">
        <w:rPr>
          <w:rFonts w:ascii="Arial" w:hAnsi="Arial" w:cs="Arial"/>
          <w:sz w:val="24"/>
          <w:szCs w:val="24"/>
        </w:rPr>
        <w:instrText xml:space="preserve"> ADDIN ZOTERO_ITEM CSL_CITATION {"citationID":"B0LeAdNq","properties":{"formattedCitation":"(Jebb et al., 2017)","plainCitation":"(Jebb et al., 2017)","noteIndex":0},"citationItems":[{"id":692,"uris":["http://zotero.org/users/local/PlN537u4/items/XN23Q2CS"],"uri":["http://zotero.org/users/local/PlN537u4/items/XN23Q2CS"],"itemData":{"id":692,"type":"article-journal","abstract":"Across academic disciplines, scientific progress is maximized when there is a balance between deductive and inductive approaches. To promote this balance in organizational science, rigorous inductive research aimed at phenomenon detection must be further encouraged. To this end, the present article discusses the logic and methods of exploratory data analysis (EDA), the mode of analysis concerned with discovery, exploration, and empirically detecting phenomena in data. We begin by first describing the historical and conceptual background of EDA. We then discuss two issues related to EDA and its relationship to scientific credibility. First, we argue that EDA fosters a replication-based science by requiring cross-validation and by emphasizing the natural uncertainty of data patterns. Second, we clarify that EDA is distinguishable from other exploratory practices that are considered scientifically questionable (e.g., “p-hacking”, “data fishing” and “data-dredging”). In the following section of the paper, we present a final argument for EDA: that it helps maximize the value of data. To illustrate this point, we present several graphical methods for detecting data patterns and provide references to further techniques for the interested reader.","container-title":"Human Resource Management Review","DOI":"10.1016/j.hrmr.2016.08.003","ISSN":"1053-4822","issue":"2","journalAbbreviation":"Human Resource Management Review","language":"en","page":"265-276","source":"ScienceDirect","title":"Exploratory data analysis as a foundation of inductive research","volume":"27","author":[{"family":"Jebb","given":"Andrew T."},{"family":"Parrigon","given":"Scott"},{"family":"Woo","given":"Sang Eun"}],"issued":{"date-parts":[["2017",6,1]]}}}],"schema":"https://github.com/citation-style-language/schema/raw/master/csl-citation.json"} </w:instrText>
      </w:r>
      <w:r w:rsidR="001116D6" w:rsidRPr="00D01836">
        <w:rPr>
          <w:rFonts w:ascii="Arial" w:hAnsi="Arial" w:cs="Arial"/>
          <w:sz w:val="24"/>
          <w:szCs w:val="24"/>
        </w:rPr>
        <w:fldChar w:fldCharType="separate"/>
      </w:r>
      <w:r w:rsidR="001116D6" w:rsidRPr="00D01836">
        <w:rPr>
          <w:rFonts w:ascii="Arial" w:hAnsi="Arial" w:cs="Arial"/>
          <w:sz w:val="24"/>
          <w:szCs w:val="24"/>
        </w:rPr>
        <w:t>(Jebb et al., 2017)</w:t>
      </w:r>
      <w:r w:rsidR="001116D6" w:rsidRPr="00D01836">
        <w:rPr>
          <w:rFonts w:ascii="Arial" w:hAnsi="Arial" w:cs="Arial"/>
          <w:sz w:val="24"/>
          <w:szCs w:val="24"/>
        </w:rPr>
        <w:fldChar w:fldCharType="end"/>
      </w:r>
      <w:r w:rsidR="00BD3363" w:rsidRPr="00D01836">
        <w:rPr>
          <w:rFonts w:ascii="Arial" w:hAnsi="Arial" w:cs="Arial"/>
          <w:sz w:val="24"/>
          <w:szCs w:val="24"/>
        </w:rPr>
        <w:t xml:space="preserve"> thus </w:t>
      </w:r>
      <w:r w:rsidR="00584E90" w:rsidRPr="00D01836">
        <w:rPr>
          <w:rFonts w:ascii="Arial" w:hAnsi="Arial" w:cs="Arial"/>
          <w:sz w:val="24"/>
          <w:szCs w:val="24"/>
        </w:rPr>
        <w:t xml:space="preserve">this paper </w:t>
      </w:r>
      <w:r w:rsidR="00D37EAF" w:rsidRPr="00D01836">
        <w:rPr>
          <w:rFonts w:ascii="Arial" w:hAnsi="Arial" w:cs="Arial"/>
          <w:sz w:val="24"/>
          <w:szCs w:val="24"/>
        </w:rPr>
        <w:t xml:space="preserve">aims to provide a comprehensive overview of spatial and temporal trends of missing incidents that have been overlooked in research. </w:t>
      </w:r>
    </w:p>
    <w:p w14:paraId="5CEACD20" w14:textId="77777777" w:rsidR="00BD3363" w:rsidRPr="00D01836" w:rsidRDefault="00BD3363" w:rsidP="0014717A">
      <w:pPr>
        <w:spacing w:line="360" w:lineRule="auto"/>
        <w:rPr>
          <w:rFonts w:ascii="Arial" w:hAnsi="Arial" w:cs="Arial"/>
          <w:color w:val="00B050"/>
          <w:sz w:val="24"/>
          <w:szCs w:val="24"/>
        </w:rPr>
      </w:pPr>
    </w:p>
    <w:p w14:paraId="50557A55" w14:textId="5FAB8D6A" w:rsidR="00AD429C" w:rsidRPr="003C6425" w:rsidRDefault="00AD429C" w:rsidP="0014717A">
      <w:pPr>
        <w:pStyle w:val="Heading1"/>
        <w:spacing w:line="360" w:lineRule="auto"/>
        <w:rPr>
          <w:rFonts w:ascii="Arial" w:hAnsi="Arial" w:cs="Arial"/>
          <w:b/>
          <w:bCs/>
          <w:color w:val="auto"/>
          <w:sz w:val="24"/>
          <w:szCs w:val="24"/>
        </w:rPr>
      </w:pPr>
      <w:bookmarkStart w:id="13" w:name="_Toc77771990"/>
      <w:bookmarkStart w:id="14" w:name="_Toc82896042"/>
      <w:r w:rsidRPr="003C6425">
        <w:rPr>
          <w:rFonts w:ascii="Arial" w:hAnsi="Arial" w:cs="Arial"/>
          <w:b/>
          <w:bCs/>
          <w:color w:val="auto"/>
          <w:sz w:val="24"/>
          <w:szCs w:val="24"/>
        </w:rPr>
        <w:t>Lit</w:t>
      </w:r>
      <w:r w:rsidR="00BD3363" w:rsidRPr="003C6425">
        <w:rPr>
          <w:rFonts w:ascii="Arial" w:hAnsi="Arial" w:cs="Arial"/>
          <w:b/>
          <w:bCs/>
          <w:color w:val="auto"/>
          <w:sz w:val="24"/>
          <w:szCs w:val="24"/>
        </w:rPr>
        <w:t>erature</w:t>
      </w:r>
      <w:r w:rsidRPr="003C6425">
        <w:rPr>
          <w:rFonts w:ascii="Arial" w:hAnsi="Arial" w:cs="Arial"/>
          <w:b/>
          <w:bCs/>
          <w:color w:val="auto"/>
          <w:sz w:val="24"/>
          <w:szCs w:val="24"/>
        </w:rPr>
        <w:t xml:space="preserve"> Review</w:t>
      </w:r>
      <w:bookmarkEnd w:id="13"/>
      <w:bookmarkEnd w:id="14"/>
      <w:r w:rsidRPr="003C6425">
        <w:rPr>
          <w:rFonts w:ascii="Arial" w:hAnsi="Arial" w:cs="Arial"/>
          <w:b/>
          <w:bCs/>
          <w:color w:val="auto"/>
          <w:sz w:val="24"/>
          <w:szCs w:val="24"/>
        </w:rPr>
        <w:t xml:space="preserve"> </w:t>
      </w:r>
    </w:p>
    <w:p w14:paraId="49882465" w14:textId="77777777" w:rsidR="00AD429C" w:rsidRPr="00D01836" w:rsidRDefault="00AD429C" w:rsidP="0014717A">
      <w:pPr>
        <w:spacing w:line="360" w:lineRule="auto"/>
        <w:rPr>
          <w:rFonts w:ascii="Arial" w:hAnsi="Arial" w:cs="Arial"/>
          <w:sz w:val="24"/>
          <w:szCs w:val="24"/>
          <w:u w:val="single"/>
        </w:rPr>
      </w:pPr>
    </w:p>
    <w:p w14:paraId="729C1B63" w14:textId="2271AF44" w:rsidR="00AD429C" w:rsidRPr="003C6425" w:rsidRDefault="00981C03" w:rsidP="0014717A">
      <w:pPr>
        <w:pStyle w:val="Heading2"/>
        <w:spacing w:line="360" w:lineRule="auto"/>
        <w:rPr>
          <w:rFonts w:ascii="Arial" w:hAnsi="Arial" w:cs="Arial"/>
          <w:i/>
          <w:iCs/>
          <w:color w:val="auto"/>
          <w:sz w:val="24"/>
          <w:szCs w:val="24"/>
        </w:rPr>
      </w:pPr>
      <w:bookmarkStart w:id="15" w:name="_Toc82896043"/>
      <w:r w:rsidRPr="003C6425">
        <w:rPr>
          <w:rFonts w:ascii="Arial" w:hAnsi="Arial" w:cs="Arial"/>
          <w:i/>
          <w:iCs/>
          <w:color w:val="auto"/>
          <w:sz w:val="24"/>
          <w:szCs w:val="24"/>
        </w:rPr>
        <w:t xml:space="preserve">How </w:t>
      </w:r>
      <w:r w:rsidR="00E233E6" w:rsidRPr="003C6425">
        <w:rPr>
          <w:rFonts w:ascii="Arial" w:hAnsi="Arial" w:cs="Arial"/>
          <w:i/>
          <w:iCs/>
          <w:color w:val="auto"/>
          <w:sz w:val="24"/>
          <w:szCs w:val="24"/>
        </w:rPr>
        <w:t>Do We Define ‘Missing’?</w:t>
      </w:r>
      <w:bookmarkEnd w:id="15"/>
      <w:r w:rsidR="00E233E6" w:rsidRPr="003C6425">
        <w:rPr>
          <w:rFonts w:ascii="Arial" w:hAnsi="Arial" w:cs="Arial"/>
          <w:i/>
          <w:iCs/>
          <w:color w:val="auto"/>
          <w:sz w:val="24"/>
          <w:szCs w:val="24"/>
        </w:rPr>
        <w:t xml:space="preserve"> </w:t>
      </w:r>
    </w:p>
    <w:p w14:paraId="02521C23" w14:textId="77777777" w:rsidR="00AD429C" w:rsidRPr="00D01836" w:rsidRDefault="00AD429C" w:rsidP="0014717A">
      <w:pPr>
        <w:spacing w:line="360" w:lineRule="auto"/>
        <w:rPr>
          <w:rFonts w:ascii="Arial" w:hAnsi="Arial" w:cs="Arial"/>
          <w:sz w:val="24"/>
          <w:szCs w:val="24"/>
        </w:rPr>
      </w:pPr>
    </w:p>
    <w:p w14:paraId="25D1A8A9" w14:textId="07D8C8A4" w:rsidR="004730BC" w:rsidRPr="00D01836" w:rsidRDefault="001C39D4" w:rsidP="0014717A">
      <w:pPr>
        <w:spacing w:line="360" w:lineRule="auto"/>
        <w:rPr>
          <w:rFonts w:ascii="Arial" w:hAnsi="Arial" w:cs="Arial"/>
          <w:sz w:val="24"/>
          <w:szCs w:val="24"/>
        </w:rPr>
      </w:pPr>
      <w:r w:rsidRPr="00D01836">
        <w:rPr>
          <w:rFonts w:ascii="Arial" w:hAnsi="Arial" w:cs="Arial"/>
          <w:sz w:val="24"/>
          <w:szCs w:val="24"/>
        </w:rPr>
        <w:t>Since 2010 the UK Missing Person</w:t>
      </w:r>
      <w:r w:rsidR="00ED4AD2" w:rsidRPr="00D01836">
        <w:rPr>
          <w:rFonts w:ascii="Arial" w:hAnsi="Arial" w:cs="Arial"/>
          <w:sz w:val="24"/>
          <w:szCs w:val="24"/>
        </w:rPr>
        <w:t xml:space="preserve"> Unit</w:t>
      </w:r>
      <w:r w:rsidRPr="00D01836">
        <w:rPr>
          <w:rFonts w:ascii="Arial" w:hAnsi="Arial" w:cs="Arial"/>
          <w:sz w:val="24"/>
          <w:szCs w:val="24"/>
        </w:rPr>
        <w:t xml:space="preserve"> (UKMPU) have provided robust descriptive statistics of missing persons’</w:t>
      </w:r>
      <w:r w:rsidR="00EA0B60" w:rsidRPr="00D01836">
        <w:rPr>
          <w:rFonts w:ascii="Arial" w:hAnsi="Arial" w:cs="Arial"/>
          <w:sz w:val="24"/>
          <w:szCs w:val="24"/>
        </w:rPr>
        <w:t xml:space="preserve"> where reports can be </w:t>
      </w:r>
      <w:r w:rsidR="00A306FC" w:rsidRPr="00D01836">
        <w:rPr>
          <w:rFonts w:ascii="Arial" w:hAnsi="Arial" w:cs="Arial"/>
          <w:sz w:val="24"/>
          <w:szCs w:val="24"/>
        </w:rPr>
        <w:t>found</w:t>
      </w:r>
      <w:r w:rsidR="00EA0B60" w:rsidRPr="00D01836">
        <w:rPr>
          <w:rFonts w:ascii="Arial" w:hAnsi="Arial" w:cs="Arial"/>
          <w:sz w:val="24"/>
          <w:szCs w:val="24"/>
        </w:rPr>
        <w:t xml:space="preserve"> via the National Crime Agency (NCA).</w:t>
      </w:r>
      <w:r w:rsidRPr="00D01836">
        <w:rPr>
          <w:rFonts w:ascii="Arial" w:hAnsi="Arial" w:cs="Arial"/>
          <w:sz w:val="24"/>
          <w:szCs w:val="24"/>
        </w:rPr>
        <w:t xml:space="preserve"> The latest released report </w:t>
      </w:r>
      <w:r w:rsidR="00D37EAF" w:rsidRPr="00D01836">
        <w:rPr>
          <w:rFonts w:ascii="Arial" w:hAnsi="Arial" w:cs="Arial"/>
          <w:sz w:val="24"/>
          <w:szCs w:val="24"/>
        </w:rPr>
        <w:t>highlights missing person reports from</w:t>
      </w:r>
      <w:r w:rsidRPr="00D01836">
        <w:rPr>
          <w:rFonts w:ascii="Arial" w:hAnsi="Arial" w:cs="Arial"/>
          <w:sz w:val="24"/>
          <w:szCs w:val="24"/>
        </w:rPr>
        <w:t xml:space="preserve"> 2019-2020 providing a year-on-year comparison from 43 police forces in England and Wales. </w:t>
      </w:r>
      <w:r w:rsidR="00D37EAF" w:rsidRPr="00D01836">
        <w:rPr>
          <w:rFonts w:ascii="Arial" w:hAnsi="Arial" w:cs="Arial"/>
          <w:sz w:val="24"/>
          <w:szCs w:val="24"/>
        </w:rPr>
        <w:t>T</w:t>
      </w:r>
      <w:r w:rsidRPr="00D01836">
        <w:rPr>
          <w:rFonts w:ascii="Arial" w:hAnsi="Arial" w:cs="Arial"/>
          <w:sz w:val="24"/>
          <w:szCs w:val="24"/>
        </w:rPr>
        <w:t>here were 359,240 calls, 325,171 missing incidents and 155,211 individuals reported</w:t>
      </w:r>
      <w:r w:rsidR="00EA0B60" w:rsidRPr="00D01836">
        <w:rPr>
          <w:rFonts w:ascii="Arial" w:hAnsi="Arial" w:cs="Arial"/>
          <w:sz w:val="24"/>
          <w:szCs w:val="24"/>
        </w:rPr>
        <w:t xml:space="preserve">  </w:t>
      </w:r>
      <w:r w:rsidR="00EA0B60" w:rsidRPr="00D01836">
        <w:rPr>
          <w:rFonts w:ascii="Arial" w:hAnsi="Arial" w:cs="Arial"/>
          <w:sz w:val="24"/>
          <w:szCs w:val="24"/>
        </w:rPr>
        <w:fldChar w:fldCharType="begin"/>
      </w:r>
      <w:r w:rsidR="00A306FC" w:rsidRPr="00D01836">
        <w:rPr>
          <w:rFonts w:ascii="Arial" w:hAnsi="Arial" w:cs="Arial"/>
          <w:sz w:val="24"/>
          <w:szCs w:val="24"/>
        </w:rPr>
        <w:instrText xml:space="preserve"> ADDIN ZOTERO_ITEM CSL_CITATION {"citationID":"e0HLa2Wz","properties":{"formattedCitation":"(UK Missing Persons, 2021)","plainCitation":"(UK Missing Persons, 2021)","noteIndex":0},"citationItems":[{"id":721,"uris":["http://zotero.org/users/local/PlN537u4/items/WFTWTP2C"],"uri":["http://zotero.org/users/local/PlN537u4/items/WFTWTP2C"],"itemData":{"id":721,"type":"webpage","abstract":"We are the UK national and international point of contact for all missing person and unidentified body investigations.","container-title":"MPB","language":"en","title":"UK Missing Persons Unit","URL":"http://missingpersons.police.uk/en-gb/resources/downloads/missing-persons-statistical-bulletins","author":[{"family":"UK Missing Persons","given":""}],"accessed":{"date-parts":[["2021",8,29]]},"issued":{"date-parts":[["2021"]]}}}],"schema":"https://github.com/citation-style-language/schema/raw/master/csl-citation.json"} </w:instrText>
      </w:r>
      <w:r w:rsidR="00EA0B60" w:rsidRPr="00D01836">
        <w:rPr>
          <w:rFonts w:ascii="Arial" w:hAnsi="Arial" w:cs="Arial"/>
          <w:sz w:val="24"/>
          <w:szCs w:val="24"/>
        </w:rPr>
        <w:fldChar w:fldCharType="separate"/>
      </w:r>
      <w:r w:rsidR="00A306FC" w:rsidRPr="00D01836">
        <w:rPr>
          <w:rFonts w:ascii="Arial" w:hAnsi="Arial" w:cs="Arial"/>
          <w:sz w:val="24"/>
          <w:szCs w:val="24"/>
        </w:rPr>
        <w:t>(UK Missing Persons, 2021)</w:t>
      </w:r>
      <w:r w:rsidR="00EA0B60" w:rsidRPr="00D01836">
        <w:rPr>
          <w:rFonts w:ascii="Arial" w:hAnsi="Arial" w:cs="Arial"/>
          <w:sz w:val="24"/>
          <w:szCs w:val="24"/>
        </w:rPr>
        <w:fldChar w:fldCharType="end"/>
      </w:r>
      <w:r w:rsidRPr="00D01836">
        <w:rPr>
          <w:rFonts w:ascii="Arial" w:hAnsi="Arial" w:cs="Arial"/>
          <w:sz w:val="24"/>
          <w:szCs w:val="24"/>
        </w:rPr>
        <w:t xml:space="preserve">. </w:t>
      </w:r>
      <w:r w:rsidR="004730BC" w:rsidRPr="00D01836">
        <w:rPr>
          <w:rFonts w:ascii="Arial" w:hAnsi="Arial" w:cs="Arial"/>
          <w:sz w:val="24"/>
          <w:szCs w:val="24"/>
        </w:rPr>
        <w:t xml:space="preserve">There are fewer individual reports than there are missing incidents, so how are these defined by the UKMPU? </w:t>
      </w:r>
      <w:r w:rsidR="00EA0B60" w:rsidRPr="00D01836">
        <w:rPr>
          <w:rFonts w:ascii="Arial" w:hAnsi="Arial" w:cs="Arial"/>
          <w:i/>
          <w:iCs/>
          <w:sz w:val="24"/>
          <w:szCs w:val="24"/>
        </w:rPr>
        <w:t>Calls</w:t>
      </w:r>
      <w:r w:rsidR="00EA0B60" w:rsidRPr="00D01836">
        <w:rPr>
          <w:rFonts w:ascii="Arial" w:hAnsi="Arial" w:cs="Arial"/>
          <w:sz w:val="24"/>
          <w:szCs w:val="24"/>
        </w:rPr>
        <w:t xml:space="preserve"> represent the total number of </w:t>
      </w:r>
      <w:r w:rsidR="004730BC" w:rsidRPr="00D01836">
        <w:rPr>
          <w:rFonts w:ascii="Arial" w:hAnsi="Arial" w:cs="Arial"/>
          <w:sz w:val="24"/>
          <w:szCs w:val="24"/>
        </w:rPr>
        <w:t>calls made to a police force regarding a missing person</w:t>
      </w:r>
      <w:r w:rsidR="00EA0B60" w:rsidRPr="00D01836">
        <w:rPr>
          <w:rFonts w:ascii="Arial" w:hAnsi="Arial" w:cs="Arial"/>
          <w:sz w:val="24"/>
          <w:szCs w:val="24"/>
        </w:rPr>
        <w:t xml:space="preserve">, </w:t>
      </w:r>
      <w:r w:rsidR="004730BC" w:rsidRPr="00D01836">
        <w:rPr>
          <w:rFonts w:ascii="Arial" w:hAnsi="Arial" w:cs="Arial"/>
          <w:i/>
          <w:iCs/>
          <w:sz w:val="24"/>
          <w:szCs w:val="24"/>
        </w:rPr>
        <w:t xml:space="preserve">missing </w:t>
      </w:r>
      <w:r w:rsidR="00EA0B60" w:rsidRPr="00D01836">
        <w:rPr>
          <w:rFonts w:ascii="Arial" w:hAnsi="Arial" w:cs="Arial"/>
          <w:i/>
          <w:iCs/>
          <w:sz w:val="24"/>
          <w:szCs w:val="24"/>
        </w:rPr>
        <w:t>incidents</w:t>
      </w:r>
      <w:r w:rsidR="00EA0B60" w:rsidRPr="00D01836">
        <w:rPr>
          <w:rFonts w:ascii="Arial" w:hAnsi="Arial" w:cs="Arial"/>
          <w:sz w:val="24"/>
          <w:szCs w:val="24"/>
        </w:rPr>
        <w:t xml:space="preserve"> however</w:t>
      </w:r>
      <w:r w:rsidR="003C6425">
        <w:rPr>
          <w:rFonts w:ascii="Arial" w:hAnsi="Arial" w:cs="Arial"/>
          <w:sz w:val="24"/>
          <w:szCs w:val="24"/>
        </w:rPr>
        <w:t>,</w:t>
      </w:r>
      <w:r w:rsidR="00EA0B60" w:rsidRPr="00D01836">
        <w:rPr>
          <w:rFonts w:ascii="Arial" w:hAnsi="Arial" w:cs="Arial"/>
          <w:sz w:val="24"/>
          <w:szCs w:val="24"/>
        </w:rPr>
        <w:t xml:space="preserve"> are classed as a single episode of a person being reported to the police, and </w:t>
      </w:r>
      <w:r w:rsidR="00EA0B60" w:rsidRPr="00D01836">
        <w:rPr>
          <w:rFonts w:ascii="Arial" w:hAnsi="Arial" w:cs="Arial"/>
          <w:i/>
          <w:iCs/>
          <w:sz w:val="24"/>
          <w:szCs w:val="24"/>
        </w:rPr>
        <w:t>individuals reported</w:t>
      </w:r>
      <w:r w:rsidR="00EA0B60" w:rsidRPr="00D01836">
        <w:rPr>
          <w:rFonts w:ascii="Arial" w:hAnsi="Arial" w:cs="Arial"/>
          <w:sz w:val="24"/>
          <w:szCs w:val="24"/>
        </w:rPr>
        <w:t xml:space="preserve"> are defined as a person who </w:t>
      </w:r>
      <w:r w:rsidR="00EA0B60" w:rsidRPr="00D01836">
        <w:rPr>
          <w:rFonts w:ascii="Arial" w:hAnsi="Arial" w:cs="Arial"/>
          <w:sz w:val="24"/>
          <w:szCs w:val="24"/>
        </w:rPr>
        <w:lastRenderedPageBreak/>
        <w:t xml:space="preserve">has been reported missing recorded by the police. Immediately we are to question the </w:t>
      </w:r>
      <w:r w:rsidR="004730BC" w:rsidRPr="00D01836">
        <w:rPr>
          <w:rFonts w:ascii="Arial" w:hAnsi="Arial" w:cs="Arial"/>
          <w:sz w:val="24"/>
          <w:szCs w:val="24"/>
        </w:rPr>
        <w:t>efficiency</w:t>
      </w:r>
      <w:r w:rsidR="00EA0B60" w:rsidRPr="00D01836">
        <w:rPr>
          <w:rFonts w:ascii="Arial" w:hAnsi="Arial" w:cs="Arial"/>
          <w:sz w:val="24"/>
          <w:szCs w:val="24"/>
        </w:rPr>
        <w:t xml:space="preserve"> of </w:t>
      </w:r>
      <w:r w:rsidR="004730BC" w:rsidRPr="00D01836">
        <w:rPr>
          <w:rFonts w:ascii="Arial" w:hAnsi="Arial" w:cs="Arial"/>
          <w:sz w:val="24"/>
          <w:szCs w:val="24"/>
        </w:rPr>
        <w:t>these crime statistics while drawing attention to what is known as the ‘dark figure of crime’; th</w:t>
      </w:r>
      <w:r w:rsidR="00A306FC" w:rsidRPr="00D01836">
        <w:rPr>
          <w:rFonts w:ascii="Arial" w:hAnsi="Arial" w:cs="Arial"/>
          <w:sz w:val="24"/>
          <w:szCs w:val="24"/>
        </w:rPr>
        <w:t xml:space="preserve">at is </w:t>
      </w:r>
      <w:r w:rsidR="004730BC" w:rsidRPr="00D01836">
        <w:rPr>
          <w:rFonts w:ascii="Arial" w:hAnsi="Arial" w:cs="Arial"/>
          <w:sz w:val="24"/>
          <w:szCs w:val="24"/>
        </w:rPr>
        <w:t>the differences between committed crimes and th</w:t>
      </w:r>
      <w:r w:rsidR="00D37EAF" w:rsidRPr="00D01836">
        <w:rPr>
          <w:rFonts w:ascii="Arial" w:hAnsi="Arial" w:cs="Arial"/>
          <w:sz w:val="24"/>
          <w:szCs w:val="24"/>
        </w:rPr>
        <w:t>ose</w:t>
      </w:r>
      <w:r w:rsidR="004730BC" w:rsidRPr="00D01836">
        <w:rPr>
          <w:rFonts w:ascii="Arial" w:hAnsi="Arial" w:cs="Arial"/>
          <w:sz w:val="24"/>
          <w:szCs w:val="24"/>
        </w:rPr>
        <w:t xml:space="preserve"> reported/recorded crimes, and the gap between recorded and reported statistics. </w:t>
      </w:r>
      <w:r w:rsidR="00A306FC" w:rsidRPr="00D01836">
        <w:rPr>
          <w:rFonts w:ascii="Arial" w:hAnsi="Arial" w:cs="Arial"/>
          <w:sz w:val="24"/>
          <w:szCs w:val="24"/>
        </w:rPr>
        <w:t xml:space="preserve">Contemporary research have studied the geographies of the dark figure </w:t>
      </w:r>
      <w:r w:rsidR="003B3CDE" w:rsidRPr="00D01836">
        <w:rPr>
          <w:rFonts w:ascii="Arial" w:hAnsi="Arial" w:cs="Arial"/>
          <w:sz w:val="24"/>
          <w:szCs w:val="24"/>
        </w:rPr>
        <w:t xml:space="preserve">proving </w:t>
      </w:r>
      <w:r w:rsidR="004730BC" w:rsidRPr="00D01836">
        <w:rPr>
          <w:rFonts w:ascii="Arial" w:hAnsi="Arial" w:cs="Arial"/>
          <w:sz w:val="24"/>
          <w:szCs w:val="24"/>
        </w:rPr>
        <w:t>that disparit</w:t>
      </w:r>
      <w:r w:rsidR="003B3CDE" w:rsidRPr="00D01836">
        <w:rPr>
          <w:rFonts w:ascii="Arial" w:hAnsi="Arial" w:cs="Arial"/>
          <w:sz w:val="24"/>
          <w:szCs w:val="24"/>
        </w:rPr>
        <w:t>ies exist ac</w:t>
      </w:r>
      <w:r w:rsidR="004730BC" w:rsidRPr="00D01836">
        <w:rPr>
          <w:rFonts w:ascii="Arial" w:hAnsi="Arial" w:cs="Arial"/>
          <w:sz w:val="24"/>
          <w:szCs w:val="24"/>
        </w:rPr>
        <w:t xml:space="preserve">ross </w:t>
      </w:r>
      <w:r w:rsidR="00A306FC" w:rsidRPr="00D01836">
        <w:rPr>
          <w:rFonts w:ascii="Arial" w:hAnsi="Arial" w:cs="Arial"/>
          <w:sz w:val="24"/>
          <w:szCs w:val="24"/>
        </w:rPr>
        <w:t xml:space="preserve">different </w:t>
      </w:r>
      <w:r w:rsidR="004730BC" w:rsidRPr="00D01836">
        <w:rPr>
          <w:rFonts w:ascii="Arial" w:hAnsi="Arial" w:cs="Arial"/>
          <w:sz w:val="24"/>
          <w:szCs w:val="24"/>
        </w:rPr>
        <w:t>neighbourhoods including suburban neighbourhoods, those economically declined, those with lower social grade, those areas with larger percentages of blacks and other ethnic groups</w:t>
      </w:r>
      <w:r w:rsidR="00A306FC" w:rsidRPr="00D01836">
        <w:rPr>
          <w:rFonts w:ascii="Arial" w:hAnsi="Arial" w:cs="Arial"/>
          <w:sz w:val="24"/>
          <w:szCs w:val="24"/>
        </w:rPr>
        <w:t xml:space="preserve">, </w:t>
      </w:r>
      <w:r w:rsidR="004730BC" w:rsidRPr="00D01836">
        <w:rPr>
          <w:rFonts w:ascii="Arial" w:hAnsi="Arial" w:cs="Arial"/>
          <w:sz w:val="24"/>
          <w:szCs w:val="24"/>
        </w:rPr>
        <w:t>and those areas with increased levels of social trust</w:t>
      </w:r>
      <w:r w:rsidR="00A306FC" w:rsidRPr="00D01836">
        <w:rPr>
          <w:rFonts w:ascii="Arial" w:hAnsi="Arial" w:cs="Arial"/>
          <w:sz w:val="24"/>
          <w:szCs w:val="24"/>
        </w:rPr>
        <w:t xml:space="preserve"> </w:t>
      </w:r>
      <w:r w:rsidR="00A306FC" w:rsidRPr="00D01836">
        <w:rPr>
          <w:rFonts w:ascii="Arial" w:hAnsi="Arial" w:cs="Arial"/>
          <w:sz w:val="24"/>
          <w:szCs w:val="24"/>
        </w:rPr>
        <w:fldChar w:fldCharType="begin"/>
      </w:r>
      <w:r w:rsidR="00A306FC" w:rsidRPr="00D01836">
        <w:rPr>
          <w:rFonts w:ascii="Arial" w:hAnsi="Arial" w:cs="Arial"/>
          <w:sz w:val="24"/>
          <w:szCs w:val="24"/>
        </w:rPr>
        <w:instrText xml:space="preserve"> ADDIN ZOTERO_ITEM CSL_CITATION {"citationID":"cIPLfXka","properties":{"formattedCitation":"(Buil-Gil et al., 2021)","plainCitation":"(Buil-Gil et al., 2021)","noteIndex":0},"citationItems":[{"id":727,"uris":["http://zotero.org/users/local/PlN537u4/items/CPJ6FXSL"],"uri":["http://zotero.org/users/local/PlN537u4/items/CPJ6FXSL"],"itemData":{"id":727,"type":"article-journal","abstract":"For decades, criminologists have been aware of the severe consequences of the dark figure of police records for crime prevention strategies. Crime surveys are developed to address the limitations of police statistics as crime data sources, and estimates produced from surveys can mitigate biases in police data. This paper produces small area estimates of crimes unknown to the police at local and neighbourhood levels from the Crime Survey for England and Wales to explore the geographical inequality of the dark figure of crime. The dark figure of crime is larger not only in small cities that are deprived but also in wealthy municipalities. The dark figure is also larger in suburban, low-housing neighbourhoods with large concentrations of unqualified citizens, immigrants and non-Asian minorities.","container-title":"The British Journal of Criminology","DOI":"10.1093/bjc/azaa067","ISSN":"0007-0955","issue":"2","journalAbbreviation":"The British Journal of Criminology","page":"364-388","source":"Silverchair","title":"Measuring the dark figure of crime in geographic areas: Small area estimation from the Crime Survey for England and Wales","title-short":"Measuring the dark figure of crime in geographic areas","volume":"61","author":[{"family":"Buil-Gil","given":"David"},{"family":"Medina","given":"Juanjo"},{"family":"Shlomo","given":"Natalie"}],"issued":{"date-parts":[["2021",3,1]]}}}],"schema":"https://github.com/citation-style-language/schema/raw/master/csl-citation.json"} </w:instrText>
      </w:r>
      <w:r w:rsidR="00A306FC" w:rsidRPr="00D01836">
        <w:rPr>
          <w:rFonts w:ascii="Arial" w:hAnsi="Arial" w:cs="Arial"/>
          <w:sz w:val="24"/>
          <w:szCs w:val="24"/>
        </w:rPr>
        <w:fldChar w:fldCharType="separate"/>
      </w:r>
      <w:r w:rsidR="00A306FC" w:rsidRPr="00D01836">
        <w:rPr>
          <w:rFonts w:ascii="Arial" w:hAnsi="Arial" w:cs="Arial"/>
          <w:sz w:val="24"/>
          <w:szCs w:val="24"/>
        </w:rPr>
        <w:t>(Buil-Gil et al., 2021)</w:t>
      </w:r>
      <w:r w:rsidR="00A306FC" w:rsidRPr="00D01836">
        <w:rPr>
          <w:rFonts w:ascii="Arial" w:hAnsi="Arial" w:cs="Arial"/>
          <w:sz w:val="24"/>
          <w:szCs w:val="24"/>
        </w:rPr>
        <w:fldChar w:fldCharType="end"/>
      </w:r>
      <w:r w:rsidR="004730BC" w:rsidRPr="00D01836">
        <w:rPr>
          <w:rFonts w:ascii="Arial" w:hAnsi="Arial" w:cs="Arial"/>
          <w:sz w:val="24"/>
          <w:szCs w:val="24"/>
        </w:rPr>
        <w:t>. Therefore, when considering police recorded statistics</w:t>
      </w:r>
      <w:r w:rsidR="00A306FC" w:rsidRPr="00D01836">
        <w:rPr>
          <w:rFonts w:ascii="Arial" w:hAnsi="Arial" w:cs="Arial"/>
          <w:sz w:val="24"/>
          <w:szCs w:val="24"/>
        </w:rPr>
        <w:t>,</w:t>
      </w:r>
      <w:r w:rsidR="004730BC" w:rsidRPr="00D01836">
        <w:rPr>
          <w:rFonts w:ascii="Arial" w:hAnsi="Arial" w:cs="Arial"/>
          <w:sz w:val="24"/>
          <w:szCs w:val="24"/>
        </w:rPr>
        <w:t xml:space="preserve"> the effects of societal and environmental factors contribute to disparities in statistics </w:t>
      </w:r>
      <w:r w:rsidR="00A306FC" w:rsidRPr="00D01836">
        <w:rPr>
          <w:rFonts w:ascii="Arial" w:hAnsi="Arial" w:cs="Arial"/>
          <w:sz w:val="24"/>
          <w:szCs w:val="24"/>
        </w:rPr>
        <w:t xml:space="preserve">questioning the reliability of statistical analysis. </w:t>
      </w:r>
      <w:r w:rsidR="00C55170">
        <w:rPr>
          <w:rFonts w:ascii="Arial" w:hAnsi="Arial" w:cs="Arial"/>
          <w:sz w:val="24"/>
          <w:szCs w:val="24"/>
        </w:rPr>
        <w:t>T</w:t>
      </w:r>
      <w:r w:rsidR="004730BC" w:rsidRPr="00D01836">
        <w:rPr>
          <w:rFonts w:ascii="Arial" w:hAnsi="Arial" w:cs="Arial"/>
          <w:sz w:val="24"/>
          <w:szCs w:val="24"/>
        </w:rPr>
        <w:t>he UKMPU are</w:t>
      </w:r>
      <w:r w:rsidRPr="00D01836">
        <w:rPr>
          <w:rFonts w:ascii="Arial" w:hAnsi="Arial" w:cs="Arial"/>
          <w:sz w:val="24"/>
          <w:szCs w:val="24"/>
        </w:rPr>
        <w:t xml:space="preserve"> useful in providing an overall transcript of missing p</w:t>
      </w:r>
      <w:r w:rsidR="004730BC" w:rsidRPr="00D01836">
        <w:rPr>
          <w:rFonts w:ascii="Arial" w:hAnsi="Arial" w:cs="Arial"/>
          <w:sz w:val="24"/>
          <w:szCs w:val="24"/>
        </w:rPr>
        <w:t xml:space="preserve">ersons however, </w:t>
      </w:r>
      <w:r w:rsidRPr="00D01836">
        <w:rPr>
          <w:rFonts w:ascii="Arial" w:hAnsi="Arial" w:cs="Arial"/>
          <w:sz w:val="24"/>
          <w:szCs w:val="24"/>
        </w:rPr>
        <w:t>a lot of the analysis can be critique</w:t>
      </w:r>
      <w:r w:rsidR="00A306FC" w:rsidRPr="00D01836">
        <w:rPr>
          <w:rFonts w:ascii="Arial" w:hAnsi="Arial" w:cs="Arial"/>
          <w:sz w:val="24"/>
          <w:szCs w:val="24"/>
        </w:rPr>
        <w:t xml:space="preserve">d for </w:t>
      </w:r>
      <w:r w:rsidR="004730BC" w:rsidRPr="00D01836">
        <w:rPr>
          <w:rFonts w:ascii="Arial" w:hAnsi="Arial" w:cs="Arial"/>
          <w:sz w:val="24"/>
          <w:szCs w:val="24"/>
        </w:rPr>
        <w:t>overrepresenting</w:t>
      </w:r>
      <w:r w:rsidR="00A306FC" w:rsidRPr="00D01836">
        <w:rPr>
          <w:rFonts w:ascii="Arial" w:hAnsi="Arial" w:cs="Arial"/>
          <w:sz w:val="24"/>
          <w:szCs w:val="24"/>
        </w:rPr>
        <w:t xml:space="preserve"> ethnic </w:t>
      </w:r>
      <w:r w:rsidR="004730BC" w:rsidRPr="00D01836">
        <w:rPr>
          <w:rFonts w:ascii="Arial" w:hAnsi="Arial" w:cs="Arial"/>
          <w:sz w:val="24"/>
          <w:szCs w:val="24"/>
        </w:rPr>
        <w:t>minorities in certain areas.</w:t>
      </w:r>
      <w:r w:rsidR="00A306FC" w:rsidRPr="00D01836">
        <w:rPr>
          <w:rFonts w:ascii="Arial" w:hAnsi="Arial" w:cs="Arial"/>
          <w:sz w:val="24"/>
          <w:szCs w:val="24"/>
        </w:rPr>
        <w:t xml:space="preserve"> </w:t>
      </w:r>
      <w:r w:rsidRPr="00D01836">
        <w:rPr>
          <w:rFonts w:ascii="Arial" w:hAnsi="Arial" w:cs="Arial"/>
          <w:sz w:val="24"/>
          <w:szCs w:val="24"/>
        </w:rPr>
        <w:t>Additionally, year-to-year comparison remove the possibility in examining any long-term</w:t>
      </w:r>
      <w:r w:rsidR="004730BC" w:rsidRPr="00D01836">
        <w:rPr>
          <w:rFonts w:ascii="Arial" w:hAnsi="Arial" w:cs="Arial"/>
          <w:sz w:val="24"/>
          <w:szCs w:val="24"/>
        </w:rPr>
        <w:t xml:space="preserve"> </w:t>
      </w:r>
      <w:r w:rsidRPr="00D01836">
        <w:rPr>
          <w:rFonts w:ascii="Arial" w:hAnsi="Arial" w:cs="Arial"/>
          <w:sz w:val="24"/>
          <w:szCs w:val="24"/>
        </w:rPr>
        <w:t>seasonal trends</w:t>
      </w:r>
      <w:r w:rsidR="004730BC" w:rsidRPr="00D01836">
        <w:rPr>
          <w:rFonts w:ascii="Arial" w:hAnsi="Arial" w:cs="Arial"/>
          <w:sz w:val="24"/>
          <w:szCs w:val="24"/>
        </w:rPr>
        <w:t xml:space="preserve"> or </w:t>
      </w:r>
      <w:r w:rsidRPr="00D01836">
        <w:rPr>
          <w:rFonts w:ascii="Arial" w:hAnsi="Arial" w:cs="Arial"/>
          <w:sz w:val="24"/>
          <w:szCs w:val="24"/>
        </w:rPr>
        <w:t>short-term variation</w:t>
      </w:r>
      <w:r w:rsidR="004730BC" w:rsidRPr="00D01836">
        <w:rPr>
          <w:rFonts w:ascii="Arial" w:hAnsi="Arial" w:cs="Arial"/>
          <w:sz w:val="24"/>
          <w:szCs w:val="24"/>
        </w:rPr>
        <w:t xml:space="preserve">. </w:t>
      </w:r>
      <w:r w:rsidR="00981C03" w:rsidRPr="00D01836">
        <w:rPr>
          <w:rFonts w:ascii="Arial" w:hAnsi="Arial" w:cs="Arial"/>
          <w:sz w:val="24"/>
          <w:szCs w:val="24"/>
        </w:rPr>
        <w:tab/>
      </w:r>
      <w:r w:rsidR="00981C03" w:rsidRPr="00D01836">
        <w:rPr>
          <w:rFonts w:ascii="Arial" w:hAnsi="Arial" w:cs="Arial"/>
          <w:sz w:val="24"/>
          <w:szCs w:val="24"/>
        </w:rPr>
        <w:tab/>
      </w:r>
    </w:p>
    <w:p w14:paraId="497E12E3" w14:textId="41B5FF3B" w:rsidR="00DF4A19" w:rsidRPr="00D01836" w:rsidRDefault="00C7562D" w:rsidP="0014717A">
      <w:pPr>
        <w:spacing w:line="360" w:lineRule="auto"/>
        <w:rPr>
          <w:rFonts w:ascii="Arial" w:hAnsi="Arial" w:cs="Arial"/>
          <w:sz w:val="24"/>
          <w:szCs w:val="24"/>
        </w:rPr>
      </w:pPr>
      <w:r w:rsidRPr="00D01836">
        <w:rPr>
          <w:rFonts w:ascii="Arial" w:hAnsi="Arial" w:cs="Arial"/>
          <w:sz w:val="24"/>
          <w:szCs w:val="24"/>
        </w:rPr>
        <w:t>T</w:t>
      </w:r>
      <w:r w:rsidR="004730BC" w:rsidRPr="00D01836">
        <w:rPr>
          <w:rFonts w:ascii="Arial" w:hAnsi="Arial" w:cs="Arial"/>
          <w:sz w:val="24"/>
          <w:szCs w:val="24"/>
        </w:rPr>
        <w:t>here is increasing</w:t>
      </w:r>
      <w:r w:rsidR="001C39D4" w:rsidRPr="00D01836">
        <w:rPr>
          <w:rFonts w:ascii="Arial" w:hAnsi="Arial" w:cs="Arial"/>
          <w:sz w:val="24"/>
          <w:szCs w:val="24"/>
        </w:rPr>
        <w:t xml:space="preserve"> ambiguity that surrounds why people go missing, </w:t>
      </w:r>
      <w:r w:rsidR="004730BC" w:rsidRPr="00D01836">
        <w:rPr>
          <w:rFonts w:ascii="Arial" w:hAnsi="Arial" w:cs="Arial"/>
          <w:sz w:val="24"/>
          <w:szCs w:val="24"/>
        </w:rPr>
        <w:t xml:space="preserve">how they can be found, </w:t>
      </w:r>
      <w:r w:rsidR="001C39D4" w:rsidRPr="00D01836">
        <w:rPr>
          <w:rFonts w:ascii="Arial" w:hAnsi="Arial" w:cs="Arial"/>
          <w:sz w:val="24"/>
          <w:szCs w:val="24"/>
        </w:rPr>
        <w:t xml:space="preserve">how they are </w:t>
      </w:r>
      <w:r w:rsidR="00E868E8" w:rsidRPr="00D01836">
        <w:rPr>
          <w:rFonts w:ascii="Arial" w:hAnsi="Arial" w:cs="Arial"/>
          <w:sz w:val="24"/>
          <w:szCs w:val="24"/>
        </w:rPr>
        <w:t>reported, how</w:t>
      </w:r>
      <w:r w:rsidR="004730BC" w:rsidRPr="00D01836">
        <w:rPr>
          <w:rFonts w:ascii="Arial" w:hAnsi="Arial" w:cs="Arial"/>
          <w:sz w:val="24"/>
          <w:szCs w:val="24"/>
        </w:rPr>
        <w:t xml:space="preserve"> </w:t>
      </w:r>
      <w:r w:rsidR="00E868E8" w:rsidRPr="00D01836">
        <w:rPr>
          <w:rFonts w:ascii="Arial" w:hAnsi="Arial" w:cs="Arial"/>
          <w:sz w:val="24"/>
          <w:szCs w:val="24"/>
        </w:rPr>
        <w:t xml:space="preserve">the </w:t>
      </w:r>
      <w:r w:rsidR="004730BC" w:rsidRPr="00D01836">
        <w:rPr>
          <w:rFonts w:ascii="Arial" w:hAnsi="Arial" w:cs="Arial"/>
          <w:sz w:val="24"/>
          <w:szCs w:val="24"/>
        </w:rPr>
        <w:t xml:space="preserve">police deal with the initial response and </w:t>
      </w:r>
      <w:r w:rsidR="001C39D4" w:rsidRPr="00D01836">
        <w:rPr>
          <w:rFonts w:ascii="Arial" w:hAnsi="Arial" w:cs="Arial"/>
          <w:sz w:val="24"/>
          <w:szCs w:val="24"/>
        </w:rPr>
        <w:t xml:space="preserve">who the most common groups to go missing are (Taylor et al., 2019). </w:t>
      </w:r>
      <w:r w:rsidR="004730BC" w:rsidRPr="00D01836">
        <w:rPr>
          <w:rFonts w:ascii="Arial" w:hAnsi="Arial" w:cs="Arial"/>
          <w:sz w:val="24"/>
          <w:szCs w:val="24"/>
        </w:rPr>
        <w:t xml:space="preserve"> This</w:t>
      </w:r>
      <w:r w:rsidR="001C39D4" w:rsidRPr="00D01836">
        <w:rPr>
          <w:rFonts w:ascii="Arial" w:hAnsi="Arial" w:cs="Arial"/>
          <w:sz w:val="24"/>
          <w:szCs w:val="24"/>
        </w:rPr>
        <w:t xml:space="preserve"> confusion stems from a lack of an implicit definition of ‘missing persons’ among </w:t>
      </w:r>
      <w:r w:rsidR="004730BC" w:rsidRPr="00D01836">
        <w:rPr>
          <w:rFonts w:ascii="Arial" w:hAnsi="Arial" w:cs="Arial"/>
          <w:sz w:val="24"/>
          <w:szCs w:val="24"/>
        </w:rPr>
        <w:t xml:space="preserve">both the </w:t>
      </w:r>
      <w:r w:rsidR="001C39D4" w:rsidRPr="00D01836">
        <w:rPr>
          <w:rFonts w:ascii="Arial" w:hAnsi="Arial" w:cs="Arial"/>
          <w:sz w:val="24"/>
          <w:szCs w:val="24"/>
        </w:rPr>
        <w:t xml:space="preserve">police and missing persons agencies. </w:t>
      </w:r>
      <w:r w:rsidR="004730BC" w:rsidRPr="00D01836">
        <w:rPr>
          <w:rFonts w:ascii="Arial" w:hAnsi="Arial" w:cs="Arial"/>
          <w:sz w:val="24"/>
          <w:szCs w:val="24"/>
        </w:rPr>
        <w:t>One might ask then who</w:t>
      </w:r>
      <w:r w:rsidR="00AD429C" w:rsidRPr="00D01836">
        <w:rPr>
          <w:rFonts w:ascii="Arial" w:hAnsi="Arial" w:cs="Arial"/>
          <w:sz w:val="24"/>
          <w:szCs w:val="24"/>
        </w:rPr>
        <w:t xml:space="preserve"> the power of the definition belongs to</w:t>
      </w:r>
      <w:r w:rsidR="004730BC" w:rsidRPr="00D01836">
        <w:rPr>
          <w:rFonts w:ascii="Arial" w:hAnsi="Arial" w:cs="Arial"/>
          <w:sz w:val="24"/>
          <w:szCs w:val="24"/>
        </w:rPr>
        <w:t xml:space="preserve">, whether </w:t>
      </w:r>
      <w:r w:rsidR="00AD429C" w:rsidRPr="00D01836">
        <w:rPr>
          <w:rFonts w:ascii="Arial" w:hAnsi="Arial" w:cs="Arial"/>
          <w:sz w:val="24"/>
          <w:szCs w:val="24"/>
        </w:rPr>
        <w:t>is it the people that report</w:t>
      </w:r>
      <w:r w:rsidR="004730BC" w:rsidRPr="00D01836">
        <w:rPr>
          <w:rFonts w:ascii="Arial" w:hAnsi="Arial" w:cs="Arial"/>
          <w:sz w:val="24"/>
          <w:szCs w:val="24"/>
        </w:rPr>
        <w:t>ed</w:t>
      </w:r>
      <w:r w:rsidR="00AD429C" w:rsidRPr="00D01836">
        <w:rPr>
          <w:rFonts w:ascii="Arial" w:hAnsi="Arial" w:cs="Arial"/>
          <w:sz w:val="24"/>
          <w:szCs w:val="24"/>
        </w:rPr>
        <w:t xml:space="preserve"> them as missing or </w:t>
      </w:r>
      <w:r w:rsidR="004730BC" w:rsidRPr="00D01836">
        <w:rPr>
          <w:rFonts w:ascii="Arial" w:hAnsi="Arial" w:cs="Arial"/>
          <w:sz w:val="24"/>
          <w:szCs w:val="24"/>
        </w:rPr>
        <w:t>whether it belon</w:t>
      </w:r>
      <w:r w:rsidR="00A306FC" w:rsidRPr="00D01836">
        <w:rPr>
          <w:rFonts w:ascii="Arial" w:hAnsi="Arial" w:cs="Arial"/>
          <w:sz w:val="24"/>
          <w:szCs w:val="24"/>
        </w:rPr>
        <w:t>gs</w:t>
      </w:r>
      <w:r w:rsidR="004730BC" w:rsidRPr="00D01836">
        <w:rPr>
          <w:rFonts w:ascii="Arial" w:hAnsi="Arial" w:cs="Arial"/>
          <w:sz w:val="24"/>
          <w:szCs w:val="24"/>
        </w:rPr>
        <w:t xml:space="preserve"> to </w:t>
      </w:r>
      <w:r w:rsidR="00AD429C" w:rsidRPr="00D01836">
        <w:rPr>
          <w:rFonts w:ascii="Arial" w:hAnsi="Arial" w:cs="Arial"/>
          <w:sz w:val="24"/>
          <w:szCs w:val="24"/>
        </w:rPr>
        <w:t xml:space="preserve">those who have chosen to go missing? </w:t>
      </w:r>
      <w:r w:rsidR="004730BC" w:rsidRPr="00D01836">
        <w:rPr>
          <w:rFonts w:ascii="Arial" w:hAnsi="Arial" w:cs="Arial"/>
          <w:sz w:val="24"/>
          <w:szCs w:val="24"/>
        </w:rPr>
        <w:t xml:space="preserve">Wade </w:t>
      </w:r>
      <w:r w:rsidR="004730BC" w:rsidRPr="00D01836">
        <w:rPr>
          <w:rFonts w:ascii="Arial" w:hAnsi="Arial" w:cs="Arial"/>
          <w:sz w:val="24"/>
          <w:szCs w:val="24"/>
        </w:rPr>
        <w:fldChar w:fldCharType="begin"/>
      </w:r>
      <w:r w:rsidR="004730BC" w:rsidRPr="00D01836">
        <w:rPr>
          <w:rFonts w:ascii="Arial" w:hAnsi="Arial" w:cs="Arial"/>
          <w:sz w:val="24"/>
          <w:szCs w:val="24"/>
        </w:rPr>
        <w:instrText xml:space="preserve"> ADDIN ZOTERO_ITEM CSL_CITATION {"citationID":"46hRfHGY","properties":{"formattedCitation":"(2000)","plainCitation":"(2000)","noteIndex":0},"citationItems":[{"id":168,"uris":["http://zotero.org/users/local/PlN537u4/items/LK9KJ7HM"],"uri":["http://zotero.org/users/local/PlN537u4/items/LK9KJ7HM"],"itemData":{"id":168,"type":"article-journal","abstract":"The findings discussed here derive from a Department of Health funded study into young people who go missing from foster and residential placements. We found going missing to be a widespread phenomenon especially, though not exclusively, in residential care. The risks encountered by young people included involvement in offending, substance misuse, rough sleeping and sexual exploitation, including prostitution. However, patterns of going missing were complex. Different patterns were identified for those who went missing to be with friends or family as compared to those who ran away, the latter group tending to place themselves at greater risk. Those who went missing repeatedly were at risk of increasing detachment from substitute carers and school and were more likely to have offended in the past. However, these longer-term risks differed significantly from those who had first gone missing from home when compared to those first missing from substitute care. The complex motivations that prompt young people to go missing are also discussed and the balance between individual and environmental factors in explaining this phenomenon is explored.","container-title":"British Journal of Social Work","DOI":"10.1093/bjsw/30.2.211","journalAbbreviation":"British Journal of Social Work","source":"ResearchGate","title":"Going missing from residential and foster care: Linking biographies and contexts","title-short":"Going missing from residential and foster care","volume":"30","author":[{"family":"Biehal","given":"Nina"},{"family":"Wade","given":"J"}],"issued":{"date-parts":[["2000",4,1]]}},"suppress-author":true}],"schema":"https://github.com/citation-style-language/schema/raw/master/csl-citation.json"} </w:instrText>
      </w:r>
      <w:r w:rsidR="004730BC" w:rsidRPr="00D01836">
        <w:rPr>
          <w:rFonts w:ascii="Arial" w:hAnsi="Arial" w:cs="Arial"/>
          <w:sz w:val="24"/>
          <w:szCs w:val="24"/>
        </w:rPr>
        <w:fldChar w:fldCharType="separate"/>
      </w:r>
      <w:r w:rsidR="004730BC" w:rsidRPr="00D01836">
        <w:rPr>
          <w:rFonts w:ascii="Arial" w:hAnsi="Arial" w:cs="Arial"/>
          <w:sz w:val="24"/>
          <w:szCs w:val="24"/>
        </w:rPr>
        <w:t>(2000)</w:t>
      </w:r>
      <w:r w:rsidR="004730BC" w:rsidRPr="00D01836">
        <w:rPr>
          <w:rFonts w:ascii="Arial" w:hAnsi="Arial" w:cs="Arial"/>
          <w:sz w:val="24"/>
          <w:szCs w:val="24"/>
        </w:rPr>
        <w:fldChar w:fldCharType="end"/>
      </w:r>
      <w:r w:rsidR="004730BC" w:rsidRPr="00D01836">
        <w:rPr>
          <w:rFonts w:ascii="Arial" w:hAnsi="Arial" w:cs="Arial"/>
          <w:sz w:val="24"/>
          <w:szCs w:val="24"/>
        </w:rPr>
        <w:t xml:space="preserve"> expanded this viewpoint by asking who the absence is a problem for, </w:t>
      </w:r>
      <w:r w:rsidR="00AD429C" w:rsidRPr="00D01836">
        <w:rPr>
          <w:rFonts w:ascii="Arial" w:hAnsi="Arial" w:cs="Arial"/>
          <w:sz w:val="24"/>
          <w:szCs w:val="24"/>
        </w:rPr>
        <w:t xml:space="preserve">whether it’s the victim themselves or those around them. </w:t>
      </w:r>
      <w:r w:rsidR="00A306FC" w:rsidRPr="00D01836">
        <w:rPr>
          <w:rFonts w:ascii="Arial" w:hAnsi="Arial" w:cs="Arial"/>
          <w:sz w:val="24"/>
          <w:szCs w:val="24"/>
        </w:rPr>
        <w:t>However, i</w:t>
      </w:r>
      <w:r w:rsidR="00AD429C" w:rsidRPr="00D01836">
        <w:rPr>
          <w:rFonts w:ascii="Arial" w:hAnsi="Arial" w:cs="Arial"/>
          <w:sz w:val="24"/>
          <w:szCs w:val="24"/>
        </w:rPr>
        <w:t xml:space="preserve">f missing people are viewed as </w:t>
      </w:r>
      <w:r w:rsidR="004730BC" w:rsidRPr="00D01836">
        <w:rPr>
          <w:rFonts w:ascii="Arial" w:hAnsi="Arial" w:cs="Arial"/>
          <w:sz w:val="24"/>
          <w:szCs w:val="24"/>
        </w:rPr>
        <w:t>merely</w:t>
      </w:r>
      <w:r w:rsidR="00AD429C" w:rsidRPr="00D01836">
        <w:rPr>
          <w:rFonts w:ascii="Arial" w:hAnsi="Arial" w:cs="Arial"/>
          <w:sz w:val="24"/>
          <w:szCs w:val="24"/>
        </w:rPr>
        <w:t xml:space="preserve"> passive victims of this labelling </w:t>
      </w:r>
      <w:r w:rsidR="004730BC" w:rsidRPr="00D01836">
        <w:rPr>
          <w:rFonts w:ascii="Arial" w:hAnsi="Arial" w:cs="Arial"/>
          <w:sz w:val="24"/>
          <w:szCs w:val="24"/>
        </w:rPr>
        <w:t xml:space="preserve">procedure, then we are removing their independence and </w:t>
      </w:r>
      <w:r w:rsidR="00AD429C" w:rsidRPr="00D01836">
        <w:rPr>
          <w:rFonts w:ascii="Arial" w:hAnsi="Arial" w:cs="Arial"/>
          <w:sz w:val="24"/>
          <w:szCs w:val="24"/>
        </w:rPr>
        <w:t>minimis</w:t>
      </w:r>
      <w:r w:rsidR="004730BC" w:rsidRPr="00D01836">
        <w:rPr>
          <w:rFonts w:ascii="Arial" w:hAnsi="Arial" w:cs="Arial"/>
          <w:sz w:val="24"/>
          <w:szCs w:val="24"/>
        </w:rPr>
        <w:t>ing</w:t>
      </w:r>
      <w:r w:rsidR="00AD429C" w:rsidRPr="00D01836">
        <w:rPr>
          <w:rFonts w:ascii="Arial" w:hAnsi="Arial" w:cs="Arial"/>
          <w:sz w:val="24"/>
          <w:szCs w:val="24"/>
        </w:rPr>
        <w:t xml:space="preserve"> the complex framework of missing person reports. </w:t>
      </w:r>
    </w:p>
    <w:p w14:paraId="5EE10D59" w14:textId="7CC4AF07" w:rsidR="00A306FC" w:rsidRPr="00D01836" w:rsidRDefault="00AD429C" w:rsidP="0014717A">
      <w:pPr>
        <w:spacing w:line="360" w:lineRule="auto"/>
        <w:rPr>
          <w:rFonts w:ascii="Arial" w:hAnsi="Arial" w:cs="Arial"/>
          <w:sz w:val="24"/>
          <w:szCs w:val="24"/>
        </w:rPr>
      </w:pPr>
      <w:r w:rsidRPr="00D01836">
        <w:rPr>
          <w:rFonts w:ascii="Arial" w:hAnsi="Arial" w:cs="Arial"/>
          <w:sz w:val="24"/>
          <w:szCs w:val="24"/>
        </w:rPr>
        <w:t xml:space="preserve">In 2017 this definition gained some clarity which follows </w:t>
      </w:r>
      <w:r w:rsidR="004730BC" w:rsidRPr="00D01836">
        <w:rPr>
          <w:rFonts w:ascii="Arial" w:hAnsi="Arial" w:cs="Arial"/>
          <w:sz w:val="24"/>
          <w:szCs w:val="24"/>
        </w:rPr>
        <w:t xml:space="preserve">in section 1(1-4) of the latest legislation </w:t>
      </w:r>
      <w:r w:rsidR="004730BC" w:rsidRPr="00D01836">
        <w:rPr>
          <w:rFonts w:ascii="Arial" w:hAnsi="Arial" w:cs="Arial"/>
          <w:sz w:val="24"/>
          <w:szCs w:val="24"/>
        </w:rPr>
        <w:fldChar w:fldCharType="begin"/>
      </w:r>
      <w:r w:rsidR="00794012" w:rsidRPr="00D01836">
        <w:rPr>
          <w:rFonts w:ascii="Arial" w:hAnsi="Arial" w:cs="Arial"/>
          <w:sz w:val="24"/>
          <w:szCs w:val="24"/>
        </w:rPr>
        <w:instrText xml:space="preserve"> ADDIN ZOTERO_ITEM CSL_CITATION {"citationID":"HBKLvKMU","properties":{"formattedCitation":"(Guardianship (Missing Persons) Act 2017, 2017)","plainCitation":"(Guardianship (Missing Persons) Act 2017, 2017)","dontUpdate":true,"noteIndex":0},"citationItems":[{"id":243,"uris":["http://zotero.org/users/local/PlN537u4/items/2CABJJ8N"],"uri":["http://zotero.org/users/local/PlN537u4/items/2CABJJ8N"],"itemData":{"id":243,"type":"legislation","language":"eng","note":"publisher: Queen's Printer of Acts of Parliament","title":"Guardianship (Missing Persons) Act 2017","URL":"https://www.legislation.gov.uk/ukpga/2017/27/enacted","author":[{"family":"Guardianship (Missing Persons) Act 2017","given":""}],"accessed":{"date-parts":[["2021",1,20]]},"issued":{"date-parts":[["2017"]]}}}],"schema":"https://github.com/citation-style-language/schema/raw/master/csl-citation.json"} </w:instrText>
      </w:r>
      <w:r w:rsidR="004730BC" w:rsidRPr="00D01836">
        <w:rPr>
          <w:rFonts w:ascii="Arial" w:hAnsi="Arial" w:cs="Arial"/>
          <w:sz w:val="24"/>
          <w:szCs w:val="24"/>
        </w:rPr>
        <w:fldChar w:fldCharType="separate"/>
      </w:r>
      <w:r w:rsidR="004730BC" w:rsidRPr="00D01836">
        <w:rPr>
          <w:rFonts w:ascii="Arial" w:hAnsi="Arial" w:cs="Arial"/>
          <w:sz w:val="24"/>
          <w:szCs w:val="24"/>
        </w:rPr>
        <w:t>(Guardianship (Missing Persons) Act 2017)</w:t>
      </w:r>
      <w:r w:rsidR="004730BC" w:rsidRPr="00D01836">
        <w:rPr>
          <w:rFonts w:ascii="Arial" w:hAnsi="Arial" w:cs="Arial"/>
          <w:sz w:val="24"/>
          <w:szCs w:val="24"/>
        </w:rPr>
        <w:fldChar w:fldCharType="end"/>
      </w:r>
      <w:r w:rsidR="004730BC" w:rsidRPr="00D01836">
        <w:rPr>
          <w:rFonts w:ascii="Arial" w:hAnsi="Arial" w:cs="Arial"/>
          <w:sz w:val="24"/>
          <w:szCs w:val="24"/>
        </w:rPr>
        <w:t xml:space="preserve">. </w:t>
      </w:r>
      <w:r w:rsidRPr="00D01836">
        <w:rPr>
          <w:rFonts w:ascii="Arial" w:hAnsi="Arial" w:cs="Arial"/>
          <w:sz w:val="24"/>
          <w:szCs w:val="24"/>
        </w:rPr>
        <w:t>It states a person is</w:t>
      </w:r>
      <w:r w:rsidR="00D37EAF" w:rsidRPr="00D01836">
        <w:rPr>
          <w:rFonts w:ascii="Arial" w:hAnsi="Arial" w:cs="Arial"/>
          <w:sz w:val="24"/>
          <w:szCs w:val="24"/>
        </w:rPr>
        <w:t xml:space="preserve"> </w:t>
      </w:r>
      <w:r w:rsidRPr="00D01836">
        <w:rPr>
          <w:rFonts w:ascii="Arial" w:hAnsi="Arial" w:cs="Arial"/>
          <w:i/>
          <w:iCs/>
          <w:sz w:val="24"/>
          <w:szCs w:val="24"/>
        </w:rPr>
        <w:t xml:space="preserve">missing </w:t>
      </w:r>
      <w:r w:rsidRPr="00D01836">
        <w:rPr>
          <w:rFonts w:ascii="Arial" w:hAnsi="Arial" w:cs="Arial"/>
          <w:sz w:val="24"/>
          <w:szCs w:val="24"/>
        </w:rPr>
        <w:t xml:space="preserve">if </w:t>
      </w:r>
      <w:r w:rsidRPr="00D01836">
        <w:rPr>
          <w:rFonts w:ascii="Arial" w:hAnsi="Arial" w:cs="Arial"/>
          <w:i/>
          <w:iCs/>
          <w:sz w:val="24"/>
          <w:szCs w:val="24"/>
        </w:rPr>
        <w:t xml:space="preserve">a) the person is absent from his or her usual residence, b) the persons absent from his or her usual-day-to-day activities </w:t>
      </w:r>
      <w:r w:rsidR="00A306FC" w:rsidRPr="00D01836">
        <w:rPr>
          <w:rFonts w:ascii="Arial" w:hAnsi="Arial" w:cs="Arial"/>
          <w:sz w:val="24"/>
          <w:szCs w:val="24"/>
        </w:rPr>
        <w:t xml:space="preserve">and </w:t>
      </w:r>
      <w:r w:rsidRPr="00D01836">
        <w:rPr>
          <w:rFonts w:ascii="Arial" w:hAnsi="Arial" w:cs="Arial"/>
          <w:i/>
          <w:iCs/>
          <w:sz w:val="24"/>
          <w:szCs w:val="24"/>
        </w:rPr>
        <w:t xml:space="preserve">c) the first or second condition is met. </w:t>
      </w:r>
      <w:r w:rsidRPr="00D01836">
        <w:rPr>
          <w:rFonts w:ascii="Arial" w:hAnsi="Arial" w:cs="Arial"/>
          <w:sz w:val="24"/>
          <w:szCs w:val="24"/>
        </w:rPr>
        <w:t xml:space="preserve">These conditions lie within not knowing the persons whereabouts and their inability to make decisions relating to his or her property; if so then the management of property and financial affairs </w:t>
      </w:r>
      <w:r w:rsidR="00981C03" w:rsidRPr="00D01836">
        <w:rPr>
          <w:rFonts w:ascii="Arial" w:hAnsi="Arial" w:cs="Arial"/>
          <w:sz w:val="24"/>
          <w:szCs w:val="24"/>
        </w:rPr>
        <w:t>are handed to the next</w:t>
      </w:r>
      <w:r w:rsidRPr="00D01836">
        <w:rPr>
          <w:rFonts w:ascii="Arial" w:hAnsi="Arial" w:cs="Arial"/>
          <w:sz w:val="24"/>
          <w:szCs w:val="24"/>
        </w:rPr>
        <w:t xml:space="preserve"> trusted person</w:t>
      </w:r>
      <w:r w:rsidR="004730BC" w:rsidRPr="00D01836">
        <w:rPr>
          <w:rFonts w:ascii="Arial" w:hAnsi="Arial" w:cs="Arial"/>
          <w:sz w:val="24"/>
          <w:szCs w:val="24"/>
        </w:rPr>
        <w:t xml:space="preserve"> of the victim</w:t>
      </w:r>
      <w:r w:rsidRPr="00D01836">
        <w:rPr>
          <w:rFonts w:ascii="Arial" w:hAnsi="Arial" w:cs="Arial"/>
          <w:sz w:val="24"/>
          <w:szCs w:val="24"/>
        </w:rPr>
        <w:t xml:space="preserve">. </w:t>
      </w:r>
      <w:r w:rsidR="00DF4A19" w:rsidRPr="00D01836">
        <w:rPr>
          <w:rFonts w:ascii="Arial" w:hAnsi="Arial" w:cs="Arial"/>
          <w:sz w:val="24"/>
          <w:szCs w:val="24"/>
        </w:rPr>
        <w:t xml:space="preserve">The </w:t>
      </w:r>
      <w:r w:rsidR="00DF4A19" w:rsidRPr="00D01836">
        <w:rPr>
          <w:rFonts w:ascii="Arial" w:hAnsi="Arial" w:cs="Arial"/>
          <w:sz w:val="24"/>
          <w:szCs w:val="24"/>
        </w:rPr>
        <w:lastRenderedPageBreak/>
        <w:t>definition is typically what is reflected in both literature and policy, for example the UK</w:t>
      </w:r>
      <w:r w:rsidR="00981C03" w:rsidRPr="00D01836">
        <w:rPr>
          <w:rFonts w:ascii="Arial" w:hAnsi="Arial" w:cs="Arial"/>
          <w:sz w:val="24"/>
          <w:szCs w:val="24"/>
        </w:rPr>
        <w:t>MPU</w:t>
      </w:r>
      <w:r w:rsidR="00DF4A19" w:rsidRPr="00D01836">
        <w:rPr>
          <w:rFonts w:ascii="Arial" w:hAnsi="Arial" w:cs="Arial"/>
          <w:sz w:val="24"/>
          <w:szCs w:val="24"/>
        </w:rPr>
        <w:t xml:space="preserve"> define </w:t>
      </w:r>
      <w:r w:rsidR="00DF4A19" w:rsidRPr="00D01836">
        <w:rPr>
          <w:rFonts w:ascii="Arial" w:hAnsi="Arial" w:cs="Arial"/>
          <w:i/>
          <w:iCs/>
          <w:sz w:val="24"/>
          <w:szCs w:val="24"/>
        </w:rPr>
        <w:t xml:space="preserve">missing </w:t>
      </w:r>
      <w:r w:rsidR="00DF4A19" w:rsidRPr="00D01836">
        <w:rPr>
          <w:rFonts w:ascii="Arial" w:hAnsi="Arial" w:cs="Arial"/>
          <w:sz w:val="24"/>
          <w:szCs w:val="24"/>
        </w:rPr>
        <w:t>as anyone whose whereabouts cannot be established. Prior to January 2017</w:t>
      </w:r>
      <w:r w:rsidR="007D5A86">
        <w:rPr>
          <w:rFonts w:ascii="Arial" w:hAnsi="Arial" w:cs="Arial"/>
          <w:sz w:val="24"/>
          <w:szCs w:val="24"/>
        </w:rPr>
        <w:t>,</w:t>
      </w:r>
      <w:r w:rsidR="00DF4A19" w:rsidRPr="00D01836">
        <w:rPr>
          <w:rFonts w:ascii="Arial" w:hAnsi="Arial" w:cs="Arial"/>
          <w:sz w:val="24"/>
          <w:szCs w:val="24"/>
        </w:rPr>
        <w:t xml:space="preserve"> </w:t>
      </w:r>
      <w:r w:rsidR="00A306FC" w:rsidRPr="00D01836">
        <w:rPr>
          <w:rFonts w:ascii="Arial" w:hAnsi="Arial" w:cs="Arial"/>
          <w:sz w:val="24"/>
          <w:szCs w:val="24"/>
        </w:rPr>
        <w:t>police and governmental agency had</w:t>
      </w:r>
      <w:r w:rsidR="00DF4A19" w:rsidRPr="00D01836">
        <w:rPr>
          <w:rFonts w:ascii="Arial" w:hAnsi="Arial" w:cs="Arial"/>
          <w:sz w:val="24"/>
          <w:szCs w:val="24"/>
        </w:rPr>
        <w:t xml:space="preserve"> a second category known as ‘absent</w:t>
      </w:r>
      <w:r w:rsidR="00A306FC" w:rsidRPr="00D01836">
        <w:rPr>
          <w:rFonts w:ascii="Arial" w:hAnsi="Arial" w:cs="Arial"/>
          <w:sz w:val="24"/>
          <w:szCs w:val="24"/>
        </w:rPr>
        <w:t xml:space="preserve"> person</w:t>
      </w:r>
      <w:r w:rsidR="00DF4A19" w:rsidRPr="00D01836">
        <w:rPr>
          <w:rFonts w:ascii="Arial" w:hAnsi="Arial" w:cs="Arial"/>
          <w:sz w:val="24"/>
          <w:szCs w:val="24"/>
        </w:rPr>
        <w:t xml:space="preserve">’ defined as a person not at a place where they are expected or required to be. </w:t>
      </w:r>
      <w:r w:rsidR="00A306FC" w:rsidRPr="00D01836">
        <w:rPr>
          <w:rFonts w:ascii="Arial" w:hAnsi="Arial" w:cs="Arial"/>
          <w:sz w:val="24"/>
          <w:szCs w:val="24"/>
        </w:rPr>
        <w:t>However, a</w:t>
      </w:r>
      <w:r w:rsidR="00DF4A19" w:rsidRPr="00D01836">
        <w:rPr>
          <w:rFonts w:ascii="Arial" w:hAnsi="Arial" w:cs="Arial"/>
          <w:sz w:val="24"/>
          <w:szCs w:val="24"/>
        </w:rPr>
        <w:t>ll reports then became risk accessed into four categories from high, low, medium to no apparent risk</w:t>
      </w:r>
      <w:r w:rsidR="00A306FC" w:rsidRPr="00D01836">
        <w:rPr>
          <w:rFonts w:ascii="Arial" w:hAnsi="Arial" w:cs="Arial"/>
          <w:sz w:val="24"/>
          <w:szCs w:val="24"/>
        </w:rPr>
        <w:t xml:space="preserve">, with </w:t>
      </w:r>
      <w:r w:rsidR="00A306FC" w:rsidRPr="00D01836">
        <w:rPr>
          <w:rFonts w:ascii="Arial" w:hAnsi="Arial" w:cs="Arial"/>
          <w:i/>
          <w:iCs/>
          <w:sz w:val="24"/>
          <w:szCs w:val="24"/>
        </w:rPr>
        <w:t xml:space="preserve">absent </w:t>
      </w:r>
      <w:r w:rsidR="00D37EAF" w:rsidRPr="00D01836">
        <w:rPr>
          <w:rFonts w:ascii="Arial" w:hAnsi="Arial" w:cs="Arial"/>
          <w:i/>
          <w:iCs/>
          <w:sz w:val="24"/>
          <w:szCs w:val="24"/>
        </w:rPr>
        <w:t>persons</w:t>
      </w:r>
      <w:r w:rsidR="00D37EAF" w:rsidRPr="00D01836">
        <w:rPr>
          <w:rFonts w:ascii="Arial" w:hAnsi="Arial" w:cs="Arial"/>
          <w:sz w:val="24"/>
          <w:szCs w:val="24"/>
        </w:rPr>
        <w:t xml:space="preserve"> </w:t>
      </w:r>
      <w:r w:rsidR="00A306FC" w:rsidRPr="00D01836">
        <w:rPr>
          <w:rFonts w:ascii="Arial" w:hAnsi="Arial" w:cs="Arial"/>
          <w:sz w:val="24"/>
          <w:szCs w:val="24"/>
        </w:rPr>
        <w:t xml:space="preserve">being added to the later. </w:t>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7D5A86">
        <w:rPr>
          <w:rFonts w:ascii="Arial" w:hAnsi="Arial" w:cs="Arial"/>
          <w:sz w:val="24"/>
          <w:szCs w:val="24"/>
        </w:rPr>
        <w:tab/>
      </w:r>
      <w:r w:rsidR="007D5A86">
        <w:rPr>
          <w:rFonts w:ascii="Arial" w:hAnsi="Arial" w:cs="Arial"/>
          <w:sz w:val="24"/>
          <w:szCs w:val="24"/>
        </w:rPr>
        <w:tab/>
      </w:r>
      <w:r w:rsidR="00A306FC" w:rsidRPr="00D01836">
        <w:rPr>
          <w:rFonts w:ascii="Arial" w:hAnsi="Arial" w:cs="Arial"/>
          <w:sz w:val="24"/>
          <w:szCs w:val="24"/>
        </w:rPr>
        <w:tab/>
      </w:r>
      <w:r w:rsidR="00A306FC" w:rsidRPr="00D01836">
        <w:rPr>
          <w:rFonts w:ascii="Arial" w:hAnsi="Arial" w:cs="Arial"/>
          <w:sz w:val="24"/>
          <w:szCs w:val="24"/>
        </w:rPr>
        <w:tab/>
      </w:r>
      <w:r w:rsidR="00DF4A19" w:rsidRPr="00D01836">
        <w:rPr>
          <w:rFonts w:ascii="Arial" w:hAnsi="Arial" w:cs="Arial"/>
          <w:sz w:val="24"/>
          <w:szCs w:val="24"/>
        </w:rPr>
        <w:t>T</w:t>
      </w:r>
      <w:r w:rsidRPr="00D01836">
        <w:rPr>
          <w:rFonts w:ascii="Arial" w:hAnsi="Arial" w:cs="Arial"/>
          <w:sz w:val="24"/>
          <w:szCs w:val="24"/>
        </w:rPr>
        <w:t>he definition</w:t>
      </w:r>
      <w:r w:rsidR="00DF4A19" w:rsidRPr="00D01836">
        <w:rPr>
          <w:rFonts w:ascii="Arial" w:hAnsi="Arial" w:cs="Arial"/>
          <w:sz w:val="24"/>
          <w:szCs w:val="24"/>
        </w:rPr>
        <w:t xml:space="preserve"> from the </w:t>
      </w:r>
      <w:r w:rsidR="00A306FC" w:rsidRPr="00D01836">
        <w:rPr>
          <w:rFonts w:ascii="Arial" w:hAnsi="Arial" w:cs="Arial"/>
          <w:sz w:val="24"/>
          <w:szCs w:val="24"/>
        </w:rPr>
        <w:t>2017 A</w:t>
      </w:r>
      <w:r w:rsidR="00DF4A19" w:rsidRPr="00D01836">
        <w:rPr>
          <w:rFonts w:ascii="Arial" w:hAnsi="Arial" w:cs="Arial"/>
          <w:sz w:val="24"/>
          <w:szCs w:val="24"/>
        </w:rPr>
        <w:t>ct</w:t>
      </w:r>
      <w:r w:rsidRPr="00D01836">
        <w:rPr>
          <w:rFonts w:ascii="Arial" w:hAnsi="Arial" w:cs="Arial"/>
          <w:sz w:val="24"/>
          <w:szCs w:val="24"/>
        </w:rPr>
        <w:t xml:space="preserve"> can be critiqued as idealistic ignoring further </w:t>
      </w:r>
      <w:r w:rsidR="007D5A86" w:rsidRPr="00D01836">
        <w:rPr>
          <w:rFonts w:ascii="Arial" w:hAnsi="Arial" w:cs="Arial"/>
          <w:sz w:val="24"/>
          <w:szCs w:val="24"/>
        </w:rPr>
        <w:t>consequences</w:t>
      </w:r>
      <w:r w:rsidRPr="00D01836">
        <w:rPr>
          <w:rFonts w:ascii="Arial" w:hAnsi="Arial" w:cs="Arial"/>
          <w:sz w:val="24"/>
          <w:szCs w:val="24"/>
        </w:rPr>
        <w:t xml:space="preserve"> of domestic law </w:t>
      </w:r>
      <w:r w:rsidR="00E233E6" w:rsidRPr="00D01836">
        <w:rPr>
          <w:rFonts w:ascii="Arial" w:hAnsi="Arial" w:cs="Arial"/>
          <w:sz w:val="24"/>
          <w:szCs w:val="24"/>
        </w:rPr>
        <w:t>while</w:t>
      </w:r>
      <w:r w:rsidRPr="00D01836">
        <w:rPr>
          <w:rFonts w:ascii="Arial" w:hAnsi="Arial" w:cs="Arial"/>
          <w:sz w:val="24"/>
          <w:szCs w:val="24"/>
        </w:rPr>
        <w:t xml:space="preserve"> disguising the methodological complications. </w:t>
      </w:r>
      <w:r w:rsidR="00E233E6" w:rsidRPr="00D01836">
        <w:rPr>
          <w:rFonts w:ascii="Arial" w:hAnsi="Arial" w:cs="Arial"/>
          <w:sz w:val="24"/>
          <w:szCs w:val="24"/>
        </w:rPr>
        <w:t>T</w:t>
      </w:r>
      <w:r w:rsidR="00DF4A19" w:rsidRPr="00D01836">
        <w:rPr>
          <w:rFonts w:ascii="Arial" w:hAnsi="Arial" w:cs="Arial"/>
          <w:sz w:val="24"/>
          <w:szCs w:val="24"/>
        </w:rPr>
        <w:t xml:space="preserve">o completely remove the ‘absent person’ from the legal conceptualisation of missing person </w:t>
      </w:r>
      <w:r w:rsidR="00D37EAF" w:rsidRPr="00D01836">
        <w:rPr>
          <w:rFonts w:ascii="Arial" w:hAnsi="Arial" w:cs="Arial"/>
          <w:sz w:val="24"/>
          <w:szCs w:val="24"/>
        </w:rPr>
        <w:t xml:space="preserve">results in a </w:t>
      </w:r>
      <w:r w:rsidR="00DF4A19" w:rsidRPr="00D01836">
        <w:rPr>
          <w:rFonts w:ascii="Arial" w:hAnsi="Arial" w:cs="Arial"/>
          <w:sz w:val="24"/>
          <w:szCs w:val="24"/>
        </w:rPr>
        <w:t xml:space="preserve">more narrowed definition that is removing the historical </w:t>
      </w:r>
      <w:r w:rsidR="00D37EAF" w:rsidRPr="00D01836">
        <w:rPr>
          <w:rFonts w:ascii="Arial" w:hAnsi="Arial" w:cs="Arial"/>
          <w:sz w:val="24"/>
          <w:szCs w:val="24"/>
        </w:rPr>
        <w:t>connotations</w:t>
      </w:r>
      <w:r w:rsidR="00DF4A19" w:rsidRPr="00D01836">
        <w:rPr>
          <w:rFonts w:ascii="Arial" w:hAnsi="Arial" w:cs="Arial"/>
          <w:sz w:val="24"/>
          <w:szCs w:val="24"/>
        </w:rPr>
        <w:t xml:space="preserve"> associated with being ‘absent</w:t>
      </w:r>
      <w:r w:rsidR="00E233E6" w:rsidRPr="00D01836">
        <w:rPr>
          <w:rFonts w:ascii="Arial" w:hAnsi="Arial" w:cs="Arial"/>
          <w:sz w:val="24"/>
          <w:szCs w:val="24"/>
        </w:rPr>
        <w:t>’</w:t>
      </w:r>
      <w:r w:rsidR="00DF4A19" w:rsidRPr="00D01836">
        <w:rPr>
          <w:rFonts w:ascii="Arial" w:hAnsi="Arial" w:cs="Arial"/>
          <w:sz w:val="24"/>
          <w:szCs w:val="24"/>
        </w:rPr>
        <w:t>. Heller-</w:t>
      </w:r>
      <w:proofErr w:type="spellStart"/>
      <w:r w:rsidR="00DF4A19" w:rsidRPr="00D01836">
        <w:rPr>
          <w:rFonts w:ascii="Arial" w:hAnsi="Arial" w:cs="Arial"/>
          <w:sz w:val="24"/>
          <w:szCs w:val="24"/>
        </w:rPr>
        <w:t>Roazen</w:t>
      </w:r>
      <w:proofErr w:type="spellEnd"/>
      <w:r w:rsidR="00DF4A19" w:rsidRPr="00D01836">
        <w:rPr>
          <w:rFonts w:ascii="Arial" w:hAnsi="Arial" w:cs="Arial"/>
          <w:sz w:val="24"/>
          <w:szCs w:val="24"/>
        </w:rPr>
        <w:t xml:space="preserve"> </w:t>
      </w:r>
      <w:r w:rsidR="00DF4A19" w:rsidRPr="00D01836">
        <w:rPr>
          <w:rFonts w:ascii="Arial" w:hAnsi="Arial" w:cs="Arial"/>
          <w:sz w:val="24"/>
          <w:szCs w:val="24"/>
        </w:rPr>
        <w:fldChar w:fldCharType="begin"/>
      </w:r>
      <w:r w:rsidR="00DF4A19" w:rsidRPr="00D01836">
        <w:rPr>
          <w:rFonts w:ascii="Arial" w:hAnsi="Arial" w:cs="Arial"/>
          <w:sz w:val="24"/>
          <w:szCs w:val="24"/>
        </w:rPr>
        <w:instrText xml:space="preserve"> ADDIN ZOTERO_ITEM CSL_CITATION {"citationID":"YA6QMBxz","properties":{"formattedCitation":"(2021)","plainCitation":"(2021)","noteIndex":0},"citationItems":[{"id":681,"uris":["http://zotero.org/users/local/PlN537u4/items/JEFUQ2ME"],"uri":["http://zotero.org/users/local/PlN537u4/items/JEFUQ2ME"],"itemData":{"id":681,"type":"book","abstract":"&lt;strong&gt;An intellectually adventurous account of the role of nonpersons that explores their depiction in literature and\nchallenges how they are defined in philosophy, law, and\nanthropology&lt;/strong&gt; In thirteen interlocking chapters,\n &lt;i&gt;Absentees&lt;/i&gt;  explores the role of the missing in human\ncommunities, asking an urgent question: How does a person become a nonperson, whether by disappearance, disenfranchisement, or civil, social, or biological death? Only somebody can become a \"nobody,\" but, as Daniel Heller-Roazen shows, the ways of being a nonperson are as diverse and complex as they are mysterious and\nunpredictable. Heller-Roazen treats the variously missing persons of the subtitle in three parts: Vanishings, Lessenings, and\nSurvivals. In each section and with multiple transhistorical and\ntranscultural examples, he challenges the categories that define\nnonpersons in philosophy, ethics, law, and anthropology. Exclusion, infamy, and stigma; mortuary beliefs and customs; children's games and state censuses; ghosts and \"dead souls\" illustrate the lives of those lacking or denied full personhood. In the archives of\nfiction, Heller-Roazen uncovers figurations of the missing-from\nHelen of Argos in Troy or Egypt to Hawthorne's Wakefield, Swift's Captain Gulliver, Kafka's undead hunter Gracchus, and Chamisso's\nlong-lived shadowless Peter Schlemihl. Readers of  &lt;i&gt;The Enemy of All&lt;/i&gt;  and  &lt;i&gt;No One's Ways&lt;/i&gt;  will find a continuation of\nthose books' intense intellectual adventures, with unexpected\nquestions and arguments arising every step of the way. In a unique voice, Heller-Roazen's thought and writing capture the intricacies of the all-too-human absent and absented.","ISBN":"978-1-942130-47-5","note":"DOI: 10.2307/j.ctv161f3h9","publisher":"Zone Books","source":"JSTOR","title":"Absentees: On Variously Missing Persons","title-short":"Absentees","URL":"https://www.jstor.org/stable/j.ctv161f3h9","author":[{"family":"Heller-Roazen","given":"Daniel"}],"accessed":{"date-parts":[["2021",8,24]]},"issued":{"date-parts":[["2021"]]}},"suppress-author":true}],"schema":"https://github.com/citation-style-language/schema/raw/master/csl-citation.json"} </w:instrText>
      </w:r>
      <w:r w:rsidR="00DF4A19" w:rsidRPr="00D01836">
        <w:rPr>
          <w:rFonts w:ascii="Arial" w:hAnsi="Arial" w:cs="Arial"/>
          <w:sz w:val="24"/>
          <w:szCs w:val="24"/>
        </w:rPr>
        <w:fldChar w:fldCharType="separate"/>
      </w:r>
      <w:r w:rsidR="00DF4A19" w:rsidRPr="00D01836">
        <w:rPr>
          <w:rFonts w:ascii="Arial" w:hAnsi="Arial" w:cs="Arial"/>
          <w:sz w:val="24"/>
          <w:szCs w:val="24"/>
        </w:rPr>
        <w:t>(2021)</w:t>
      </w:r>
      <w:r w:rsidR="00DF4A19" w:rsidRPr="00D01836">
        <w:rPr>
          <w:rFonts w:ascii="Arial" w:hAnsi="Arial" w:cs="Arial"/>
          <w:sz w:val="24"/>
          <w:szCs w:val="24"/>
        </w:rPr>
        <w:fldChar w:fldCharType="end"/>
      </w:r>
      <w:r w:rsidR="00DF4A19" w:rsidRPr="00D01836">
        <w:rPr>
          <w:rFonts w:ascii="Arial" w:hAnsi="Arial" w:cs="Arial"/>
          <w:sz w:val="24"/>
          <w:szCs w:val="24"/>
        </w:rPr>
        <w:t xml:space="preserve"> challenges the categories that define a </w:t>
      </w:r>
      <w:r w:rsidR="00DF4A19" w:rsidRPr="00D01836">
        <w:rPr>
          <w:rFonts w:ascii="Arial" w:hAnsi="Arial" w:cs="Arial"/>
          <w:i/>
          <w:iCs/>
          <w:sz w:val="24"/>
          <w:szCs w:val="24"/>
        </w:rPr>
        <w:t xml:space="preserve">nonperson </w:t>
      </w:r>
      <w:r w:rsidR="00DF4A19" w:rsidRPr="00D01836">
        <w:rPr>
          <w:rFonts w:ascii="Arial" w:hAnsi="Arial" w:cs="Arial"/>
          <w:sz w:val="24"/>
          <w:szCs w:val="24"/>
        </w:rPr>
        <w:t xml:space="preserve">across the legal and sociological realm by drawing </w:t>
      </w:r>
      <w:r w:rsidR="00E233E6" w:rsidRPr="00D01836">
        <w:rPr>
          <w:rFonts w:ascii="Arial" w:hAnsi="Arial" w:cs="Arial"/>
          <w:sz w:val="24"/>
          <w:szCs w:val="24"/>
        </w:rPr>
        <w:t xml:space="preserve">on the </w:t>
      </w:r>
      <w:r w:rsidR="00250AA3" w:rsidRPr="00D01836">
        <w:rPr>
          <w:rFonts w:ascii="Arial" w:hAnsi="Arial" w:cs="Arial"/>
          <w:sz w:val="24"/>
          <w:szCs w:val="24"/>
        </w:rPr>
        <w:t xml:space="preserve">historical meanings of the word </w:t>
      </w:r>
      <w:r w:rsidR="00250AA3" w:rsidRPr="00D01836">
        <w:rPr>
          <w:rFonts w:ascii="Arial" w:hAnsi="Arial" w:cs="Arial"/>
          <w:i/>
          <w:iCs/>
          <w:sz w:val="24"/>
          <w:szCs w:val="24"/>
        </w:rPr>
        <w:t>absent.</w:t>
      </w:r>
      <w:r w:rsidR="00E233E6" w:rsidRPr="00D01836">
        <w:rPr>
          <w:rFonts w:ascii="Arial" w:hAnsi="Arial" w:cs="Arial"/>
          <w:sz w:val="24"/>
          <w:szCs w:val="24"/>
        </w:rPr>
        <w:t xml:space="preserve"> </w:t>
      </w:r>
      <w:r w:rsidR="00250AA3" w:rsidRPr="00D01836">
        <w:rPr>
          <w:rFonts w:ascii="Arial" w:hAnsi="Arial" w:cs="Arial"/>
          <w:sz w:val="24"/>
          <w:szCs w:val="24"/>
        </w:rPr>
        <w:t xml:space="preserve">Islamic scholars first defined someone as </w:t>
      </w:r>
      <w:r w:rsidR="00250AA3" w:rsidRPr="00D01836">
        <w:rPr>
          <w:rFonts w:ascii="Arial" w:hAnsi="Arial" w:cs="Arial"/>
          <w:i/>
          <w:iCs/>
          <w:sz w:val="24"/>
          <w:szCs w:val="24"/>
        </w:rPr>
        <w:t>absent</w:t>
      </w:r>
      <w:r w:rsidR="00250AA3" w:rsidRPr="00D01836">
        <w:rPr>
          <w:rFonts w:ascii="Arial" w:hAnsi="Arial" w:cs="Arial"/>
          <w:sz w:val="24"/>
          <w:szCs w:val="24"/>
        </w:rPr>
        <w:t xml:space="preserve"> when they are non-present at their residents. In Roman civil law however, being absent implied a ‘man lost from war’; the fifth century ‘</w:t>
      </w:r>
      <w:proofErr w:type="spellStart"/>
      <w:r w:rsidR="00250AA3" w:rsidRPr="00D01836">
        <w:rPr>
          <w:rFonts w:ascii="Arial" w:hAnsi="Arial" w:cs="Arial"/>
          <w:sz w:val="24"/>
          <w:szCs w:val="24"/>
        </w:rPr>
        <w:t>Syro</w:t>
      </w:r>
      <w:proofErr w:type="spellEnd"/>
      <w:r w:rsidR="00250AA3" w:rsidRPr="00D01836">
        <w:rPr>
          <w:rFonts w:ascii="Arial" w:hAnsi="Arial" w:cs="Arial"/>
          <w:sz w:val="24"/>
          <w:szCs w:val="24"/>
        </w:rPr>
        <w:t xml:space="preserve">-Roman Law-Book’ then extended this definition to </w:t>
      </w:r>
      <w:r w:rsidR="00E233E6" w:rsidRPr="00D01836">
        <w:rPr>
          <w:rFonts w:ascii="Arial" w:hAnsi="Arial" w:cs="Arial"/>
          <w:sz w:val="24"/>
          <w:szCs w:val="24"/>
        </w:rPr>
        <w:t>include a man leaving a married woman similar to that of Jewish Law. Collectively, a</w:t>
      </w:r>
      <w:r w:rsidR="00250AA3" w:rsidRPr="00D01836">
        <w:rPr>
          <w:rFonts w:ascii="Arial" w:hAnsi="Arial" w:cs="Arial"/>
          <w:sz w:val="24"/>
          <w:szCs w:val="24"/>
        </w:rPr>
        <w:t xml:space="preserve">n absentee was seen as “alive with the respect to his own rights, yet dead with respect to those of others” </w:t>
      </w:r>
      <w:r w:rsidR="00250AA3" w:rsidRPr="00D01836">
        <w:rPr>
          <w:rFonts w:ascii="Arial" w:hAnsi="Arial" w:cs="Arial"/>
          <w:sz w:val="24"/>
          <w:szCs w:val="24"/>
        </w:rPr>
        <w:fldChar w:fldCharType="begin"/>
      </w:r>
      <w:r w:rsidR="00215102" w:rsidRPr="00D01836">
        <w:rPr>
          <w:rFonts w:ascii="Arial" w:hAnsi="Arial" w:cs="Arial"/>
          <w:sz w:val="24"/>
          <w:szCs w:val="24"/>
        </w:rPr>
        <w:instrText xml:space="preserve"> ADDIN ZOTERO_ITEM CSL_CITATION {"citationID":"ZzEJeS30","properties":{"formattedCitation":"(2021, p. 25)","plainCitation":"(2021, p. 25)","dontUpdate":true,"noteIndex":0},"citationItems":[{"id":681,"uris":["http://zotero.org/users/local/PlN537u4/items/JEFUQ2ME"],"uri":["http://zotero.org/users/local/PlN537u4/items/JEFUQ2ME"],"itemData":{"id":681,"type":"book","abstract":"&lt;strong&gt;An intellectually adventurous account of the role of nonpersons that explores their depiction in literature and\nchallenges how they are defined in philosophy, law, and\nanthropology&lt;/strong&gt; In thirteen interlocking chapters,\n &lt;i&gt;Absentees&lt;/i&gt;  explores the role of the missing in human\ncommunities, asking an urgent question: How does a person become a nonperson, whether by disappearance, disenfranchisement, or civil, social, or biological death? Only somebody can become a \"nobody,\" but, as Daniel Heller-Roazen shows, the ways of being a nonperson are as diverse and complex as they are mysterious and\nunpredictable. Heller-Roazen treats the variously missing persons of the subtitle in three parts: Vanishings, Lessenings, and\nSurvivals. In each section and with multiple transhistorical and\ntranscultural examples, he challenges the categories that define\nnonpersons in philosophy, ethics, law, and anthropology. Exclusion, infamy, and stigma; mortuary beliefs and customs; children's games and state censuses; ghosts and \"dead souls\" illustrate the lives of those lacking or denied full personhood. In the archives of\nfiction, Heller-Roazen uncovers figurations of the missing-from\nHelen of Argos in Troy or Egypt to Hawthorne's Wakefield, Swift's Captain Gulliver, Kafka's undead hunter Gracchus, and Chamisso's\nlong-lived shadowless Peter Schlemihl. Readers of  &lt;i&gt;The Enemy of All&lt;/i&gt;  and  &lt;i&gt;No One's Ways&lt;/i&gt;  will find a continuation of\nthose books' intense intellectual adventures, with unexpected\nquestions and arguments arising every step of the way. In a unique voice, Heller-Roazen's thought and writing capture the intricacies of the all-too-human absent and absented.","ISBN":"978-1-942130-47-5","note":"DOI: 10.2307/j.ctv161f3h9","publisher":"Zone Books","source":"JSTOR","title":"Absentees: On Variously Missing Persons","title-short":"Absentees","URL":"https://www.jstor.org/stable/j.ctv161f3h9","author":[{"family":"Heller-Roazen","given":"Daniel"}],"accessed":{"date-parts":[["2021",8,24]]},"issued":{"date-parts":[["2021"]]}},"locator":"25","suppress-author":true}],"schema":"https://github.com/citation-style-language/schema/raw/master/csl-citation.json"} </w:instrText>
      </w:r>
      <w:r w:rsidR="00250AA3" w:rsidRPr="00D01836">
        <w:rPr>
          <w:rFonts w:ascii="Arial" w:hAnsi="Arial" w:cs="Arial"/>
          <w:sz w:val="24"/>
          <w:szCs w:val="24"/>
        </w:rPr>
        <w:fldChar w:fldCharType="separate"/>
      </w:r>
      <w:r w:rsidR="00250AA3" w:rsidRPr="00D01836">
        <w:rPr>
          <w:rFonts w:ascii="Arial" w:hAnsi="Arial" w:cs="Arial"/>
          <w:sz w:val="24"/>
          <w:szCs w:val="24"/>
        </w:rPr>
        <w:t>(</w:t>
      </w:r>
      <w:r w:rsidR="00250AA3" w:rsidRPr="003C6425">
        <w:rPr>
          <w:rFonts w:ascii="Arial" w:hAnsi="Arial" w:cs="Arial"/>
          <w:i/>
          <w:iCs/>
          <w:sz w:val="24"/>
          <w:szCs w:val="24"/>
        </w:rPr>
        <w:t>Ibid</w:t>
      </w:r>
      <w:r w:rsidR="00250AA3" w:rsidRPr="00D01836">
        <w:rPr>
          <w:rFonts w:ascii="Arial" w:hAnsi="Arial" w:cs="Arial"/>
          <w:sz w:val="24"/>
          <w:szCs w:val="24"/>
        </w:rPr>
        <w:t>, 2021, p. 25)</w:t>
      </w:r>
      <w:r w:rsidR="00250AA3" w:rsidRPr="00D01836">
        <w:rPr>
          <w:rFonts w:ascii="Arial" w:hAnsi="Arial" w:cs="Arial"/>
          <w:sz w:val="24"/>
          <w:szCs w:val="24"/>
        </w:rPr>
        <w:fldChar w:fldCharType="end"/>
      </w:r>
      <w:r w:rsidR="00D37EAF" w:rsidRPr="00D01836">
        <w:rPr>
          <w:rFonts w:ascii="Arial" w:hAnsi="Arial" w:cs="Arial"/>
          <w:sz w:val="24"/>
          <w:szCs w:val="24"/>
        </w:rPr>
        <w:t>, translating to mean</w:t>
      </w:r>
      <w:r w:rsidR="00250AA3" w:rsidRPr="00D01836">
        <w:rPr>
          <w:rFonts w:ascii="Arial" w:hAnsi="Arial" w:cs="Arial"/>
          <w:sz w:val="24"/>
          <w:szCs w:val="24"/>
        </w:rPr>
        <w:t xml:space="preserve"> the rights of a missing person is their own and will not be removed (unless a child or ‘insane’). Islamic law </w:t>
      </w:r>
      <w:r w:rsidR="00E233E6" w:rsidRPr="00D01836">
        <w:rPr>
          <w:rFonts w:ascii="Arial" w:hAnsi="Arial" w:cs="Arial"/>
          <w:sz w:val="24"/>
          <w:szCs w:val="24"/>
        </w:rPr>
        <w:t xml:space="preserve">then </w:t>
      </w:r>
      <w:r w:rsidR="00250AA3" w:rsidRPr="00D01836">
        <w:rPr>
          <w:rFonts w:ascii="Arial" w:hAnsi="Arial" w:cs="Arial"/>
          <w:sz w:val="24"/>
          <w:szCs w:val="24"/>
        </w:rPr>
        <w:t>was the first to grant a presumption of death after a certain number of years, that would then allow for the rights to be passed on. Italian lawyers also soon adopted this law. However, following the Napoleonic code it was agreed that absence never</w:t>
      </w:r>
      <w:r w:rsidR="00250AA3" w:rsidRPr="00D01836">
        <w:rPr>
          <w:rFonts w:ascii="Arial" w:hAnsi="Arial" w:cs="Arial"/>
          <w:i/>
          <w:iCs/>
          <w:sz w:val="24"/>
          <w:szCs w:val="24"/>
        </w:rPr>
        <w:t xml:space="preserve"> grants the certainty of death. </w:t>
      </w:r>
      <w:r w:rsidR="00250AA3" w:rsidRPr="00D01836">
        <w:rPr>
          <w:rFonts w:ascii="Arial" w:hAnsi="Arial" w:cs="Arial"/>
          <w:sz w:val="24"/>
          <w:szCs w:val="24"/>
        </w:rPr>
        <w:t xml:space="preserve">Since then, this definition has remained similar. </w:t>
      </w:r>
      <w:r w:rsidR="00A306FC" w:rsidRPr="00D01836">
        <w:rPr>
          <w:rFonts w:ascii="Arial" w:hAnsi="Arial" w:cs="Arial"/>
          <w:sz w:val="24"/>
          <w:szCs w:val="24"/>
        </w:rPr>
        <w:tab/>
      </w:r>
    </w:p>
    <w:p w14:paraId="48709E54" w14:textId="02903C42" w:rsidR="00B72BF5" w:rsidRDefault="00E233E6" w:rsidP="0014717A">
      <w:pPr>
        <w:spacing w:line="360" w:lineRule="auto"/>
        <w:rPr>
          <w:rFonts w:ascii="Arial" w:hAnsi="Arial" w:cs="Arial"/>
          <w:sz w:val="24"/>
          <w:szCs w:val="24"/>
        </w:rPr>
      </w:pPr>
      <w:r w:rsidRPr="00D01836">
        <w:rPr>
          <w:rFonts w:ascii="Arial" w:hAnsi="Arial" w:cs="Arial"/>
          <w:sz w:val="24"/>
          <w:szCs w:val="24"/>
        </w:rPr>
        <w:t>The</w:t>
      </w:r>
      <w:r w:rsidR="00250AA3" w:rsidRPr="00D01836">
        <w:rPr>
          <w:rFonts w:ascii="Arial" w:hAnsi="Arial" w:cs="Arial"/>
          <w:sz w:val="24"/>
          <w:szCs w:val="24"/>
        </w:rPr>
        <w:t xml:space="preserve"> history of the word ‘absence’ holds a powerful image in law; it is intertwined with misogynistic interpretations that fail to consider the status of contemporary society. However, the integration of absent person in the definition of a ‘missing person’ seems to draw on the complications surrounding the presumption of death</w:t>
      </w:r>
      <w:r w:rsidRPr="00D01836">
        <w:rPr>
          <w:rFonts w:ascii="Arial" w:hAnsi="Arial" w:cs="Arial"/>
          <w:sz w:val="24"/>
          <w:szCs w:val="24"/>
        </w:rPr>
        <w:t xml:space="preserve"> that reflect modern domestic law. </w:t>
      </w:r>
      <w:r w:rsidR="00AD429C" w:rsidRPr="00D01836">
        <w:rPr>
          <w:rFonts w:ascii="Arial" w:hAnsi="Arial" w:cs="Arial"/>
          <w:sz w:val="24"/>
          <w:szCs w:val="24"/>
        </w:rPr>
        <w:t xml:space="preserve">Therefore, for the purpose of this study, </w:t>
      </w:r>
      <w:proofErr w:type="spellStart"/>
      <w:r w:rsidR="00AD429C" w:rsidRPr="00D01836">
        <w:rPr>
          <w:rFonts w:ascii="Arial" w:hAnsi="Arial" w:cs="Arial"/>
          <w:sz w:val="24"/>
          <w:szCs w:val="24"/>
        </w:rPr>
        <w:t>Biehal’s</w:t>
      </w:r>
      <w:proofErr w:type="spellEnd"/>
      <w:r w:rsidRPr="00D01836">
        <w:rPr>
          <w:rFonts w:ascii="Arial" w:hAnsi="Arial" w:cs="Arial"/>
          <w:sz w:val="24"/>
          <w:szCs w:val="24"/>
        </w:rPr>
        <w:t xml:space="preserve"> et al </w:t>
      </w:r>
      <w:r w:rsidRPr="00D01836">
        <w:rPr>
          <w:rFonts w:ascii="Arial" w:hAnsi="Arial" w:cs="Arial"/>
          <w:sz w:val="24"/>
          <w:szCs w:val="24"/>
        </w:rPr>
        <w:fldChar w:fldCharType="begin"/>
      </w:r>
      <w:r w:rsidR="00794012" w:rsidRPr="00D01836">
        <w:rPr>
          <w:rFonts w:ascii="Arial" w:hAnsi="Arial" w:cs="Arial"/>
          <w:sz w:val="24"/>
          <w:szCs w:val="24"/>
        </w:rPr>
        <w:instrText xml:space="preserve"> ADDIN ZOTERO_ITEM CSL_CITATION {"citationID":"Zs4fqsmL","properties":{"formattedCitation":"(2003a)","plainCitation":"(2003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(2003)</w:t>
      </w:r>
      <w:r w:rsidRPr="00D01836">
        <w:rPr>
          <w:rFonts w:ascii="Arial" w:hAnsi="Arial" w:cs="Arial"/>
          <w:sz w:val="24"/>
          <w:szCs w:val="24"/>
        </w:rPr>
        <w:fldChar w:fldCharType="end"/>
      </w:r>
      <w:r w:rsidRPr="00D01836">
        <w:rPr>
          <w:rFonts w:ascii="Arial" w:hAnsi="Arial" w:cs="Arial"/>
          <w:sz w:val="24"/>
          <w:szCs w:val="24"/>
        </w:rPr>
        <w:t xml:space="preserve"> </w:t>
      </w:r>
      <w:r w:rsidR="00AD429C" w:rsidRPr="00D01836">
        <w:rPr>
          <w:rFonts w:ascii="Arial" w:hAnsi="Arial" w:cs="Arial"/>
          <w:sz w:val="24"/>
          <w:szCs w:val="24"/>
        </w:rPr>
        <w:t xml:space="preserve">definition of </w:t>
      </w:r>
      <w:r w:rsidR="00AD429C" w:rsidRPr="00D01836">
        <w:rPr>
          <w:rFonts w:ascii="Arial" w:hAnsi="Arial" w:cs="Arial"/>
          <w:i/>
          <w:iCs/>
          <w:sz w:val="24"/>
          <w:szCs w:val="24"/>
        </w:rPr>
        <w:t xml:space="preserve">going missing </w:t>
      </w:r>
      <w:r w:rsidR="00AD429C" w:rsidRPr="00D01836">
        <w:rPr>
          <w:rFonts w:ascii="Arial" w:hAnsi="Arial" w:cs="Arial"/>
          <w:sz w:val="24"/>
          <w:szCs w:val="24"/>
        </w:rPr>
        <w:t>will conceptualise the theoretical framework</w:t>
      </w:r>
      <w:r w:rsidR="00A306FC" w:rsidRPr="00D01836">
        <w:rPr>
          <w:rFonts w:ascii="Arial" w:hAnsi="Arial" w:cs="Arial"/>
          <w:sz w:val="24"/>
          <w:szCs w:val="24"/>
        </w:rPr>
        <w:t xml:space="preserve"> of this paper</w:t>
      </w:r>
      <w:r w:rsidRPr="00D01836">
        <w:rPr>
          <w:rFonts w:ascii="Arial" w:hAnsi="Arial" w:cs="Arial"/>
          <w:sz w:val="24"/>
          <w:szCs w:val="24"/>
        </w:rPr>
        <w:t xml:space="preserve">. She opposes any legal definitions and views each case as individualistic ranging from “an intentional break in contact, deliberately chosen by the missing </w:t>
      </w:r>
      <w:r w:rsidRPr="00D01836">
        <w:rPr>
          <w:rFonts w:ascii="Arial" w:hAnsi="Arial" w:cs="Arial"/>
          <w:sz w:val="24"/>
          <w:szCs w:val="24"/>
        </w:rPr>
        <w:lastRenderedPageBreak/>
        <w:t xml:space="preserve">person, to an unintentional break in contact, which is not of their choosing”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{"citationID":"FxuGC7Ye","properties":{"formattedCitation":"(2003, p. 2)","plainCitation":"(2003, p. 2)","dontUpdate":true,"noteIndex":0},"citationItems":[{"id":164,"uris":["http://zotero.org/users/local/PlN537u4/items/N84LPKUL"],"uri":["http://zotero.org/users/local/PlN537u4/items/N84LPKUL"],"itemData":{"id":164,"type":"book","call-number":"HV6762.G7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locator":"2","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(ibid, 2003, p. 2)</w:t>
      </w:r>
      <w:r w:rsidRPr="00D01836">
        <w:rPr>
          <w:rFonts w:ascii="Arial" w:hAnsi="Arial" w:cs="Arial"/>
          <w:sz w:val="24"/>
          <w:szCs w:val="24"/>
        </w:rPr>
        <w:fldChar w:fldCharType="end"/>
      </w:r>
      <w:r w:rsidRPr="00D01836">
        <w:rPr>
          <w:rFonts w:ascii="Arial" w:hAnsi="Arial" w:cs="Arial"/>
          <w:sz w:val="24"/>
          <w:szCs w:val="24"/>
        </w:rPr>
        <w:t>.</w:t>
      </w:r>
    </w:p>
    <w:p w14:paraId="72646732" w14:textId="77777777" w:rsidR="00D01836" w:rsidRPr="00D01836" w:rsidRDefault="00D01836" w:rsidP="0014717A">
      <w:pPr>
        <w:spacing w:line="360" w:lineRule="auto"/>
        <w:rPr>
          <w:rFonts w:ascii="Arial" w:hAnsi="Arial" w:cs="Arial"/>
          <w:sz w:val="24"/>
          <w:szCs w:val="24"/>
        </w:rPr>
      </w:pPr>
    </w:p>
    <w:p w14:paraId="7CCF2E89" w14:textId="0333AD43" w:rsidR="003E6BD1" w:rsidRPr="003C6425" w:rsidRDefault="009E6F67" w:rsidP="0014717A">
      <w:pPr>
        <w:pStyle w:val="Heading2"/>
        <w:spacing w:line="360" w:lineRule="auto"/>
        <w:rPr>
          <w:rFonts w:ascii="Arial" w:hAnsi="Arial" w:cs="Arial"/>
          <w:i/>
          <w:iCs/>
          <w:color w:val="auto"/>
          <w:sz w:val="24"/>
          <w:szCs w:val="24"/>
        </w:rPr>
      </w:pPr>
      <w:bookmarkStart w:id="16" w:name="_Toc82896044"/>
      <w:r w:rsidRPr="003C6425">
        <w:rPr>
          <w:rFonts w:ascii="Arial" w:hAnsi="Arial" w:cs="Arial"/>
          <w:i/>
          <w:iCs/>
          <w:color w:val="auto"/>
          <w:sz w:val="24"/>
          <w:szCs w:val="24"/>
        </w:rPr>
        <w:t xml:space="preserve">How </w:t>
      </w:r>
      <w:r w:rsidR="003C6425">
        <w:rPr>
          <w:rFonts w:ascii="Arial" w:hAnsi="Arial" w:cs="Arial"/>
          <w:i/>
          <w:iCs/>
          <w:color w:val="auto"/>
          <w:sz w:val="24"/>
          <w:szCs w:val="24"/>
        </w:rPr>
        <w:t xml:space="preserve">Has </w:t>
      </w:r>
      <w:r w:rsidR="00E233E6" w:rsidRPr="003C6425">
        <w:rPr>
          <w:rFonts w:ascii="Arial" w:hAnsi="Arial" w:cs="Arial"/>
          <w:i/>
          <w:iCs/>
          <w:color w:val="auto"/>
          <w:sz w:val="24"/>
          <w:szCs w:val="24"/>
        </w:rPr>
        <w:t xml:space="preserve">Qualitative </w:t>
      </w:r>
      <w:r w:rsidRPr="003C6425">
        <w:rPr>
          <w:rFonts w:ascii="Arial" w:hAnsi="Arial" w:cs="Arial"/>
          <w:i/>
          <w:iCs/>
          <w:color w:val="auto"/>
          <w:sz w:val="24"/>
          <w:szCs w:val="24"/>
        </w:rPr>
        <w:t>Research Contributed to The Study of Missing Persons</w:t>
      </w:r>
      <w:r w:rsidR="003C6425">
        <w:rPr>
          <w:rFonts w:ascii="Arial" w:hAnsi="Arial" w:cs="Arial"/>
          <w:i/>
          <w:iCs/>
          <w:color w:val="auto"/>
          <w:sz w:val="24"/>
          <w:szCs w:val="24"/>
        </w:rPr>
        <w:t>?</w:t>
      </w:r>
      <w:bookmarkEnd w:id="16"/>
    </w:p>
    <w:p w14:paraId="114F3E65" w14:textId="77777777" w:rsidR="007C2560" w:rsidRPr="00D01836" w:rsidRDefault="007C2560" w:rsidP="0014717A">
      <w:pPr>
        <w:spacing w:line="360" w:lineRule="auto"/>
        <w:rPr>
          <w:rFonts w:ascii="Arial" w:hAnsi="Arial" w:cs="Arial"/>
          <w:sz w:val="24"/>
          <w:szCs w:val="24"/>
        </w:rPr>
      </w:pPr>
    </w:p>
    <w:p w14:paraId="24365649" w14:textId="17C86E02" w:rsidR="00EC7001" w:rsidRDefault="008F788D" w:rsidP="0014717A">
      <w:pPr>
        <w:spacing w:line="360" w:lineRule="auto"/>
        <w:rPr>
          <w:rFonts w:ascii="Arial" w:hAnsi="Arial" w:cs="Arial"/>
          <w:sz w:val="24"/>
          <w:szCs w:val="24"/>
        </w:rPr>
      </w:pPr>
      <w:r w:rsidRPr="00D01836">
        <w:rPr>
          <w:rFonts w:ascii="Arial" w:hAnsi="Arial" w:cs="Arial"/>
          <w:sz w:val="24"/>
          <w:szCs w:val="24"/>
        </w:rPr>
        <w:t xml:space="preserve">There </w:t>
      </w:r>
      <w:r w:rsidR="00A306FC" w:rsidRPr="00D01836">
        <w:rPr>
          <w:rFonts w:ascii="Arial" w:hAnsi="Arial" w:cs="Arial"/>
          <w:sz w:val="24"/>
          <w:szCs w:val="24"/>
        </w:rPr>
        <w:t>are</w:t>
      </w:r>
      <w:r w:rsidRPr="00D01836">
        <w:rPr>
          <w:rFonts w:ascii="Arial" w:hAnsi="Arial" w:cs="Arial"/>
          <w:sz w:val="24"/>
          <w:szCs w:val="24"/>
        </w:rPr>
        <w:t xml:space="preserve"> multiple benefits </w:t>
      </w:r>
      <w:r w:rsidR="003C6425">
        <w:rPr>
          <w:rFonts w:ascii="Arial" w:hAnsi="Arial" w:cs="Arial"/>
          <w:sz w:val="24"/>
          <w:szCs w:val="24"/>
        </w:rPr>
        <w:t xml:space="preserve">to </w:t>
      </w:r>
      <w:r w:rsidR="00A306FC" w:rsidRPr="00D01836">
        <w:rPr>
          <w:rFonts w:ascii="Arial" w:hAnsi="Arial" w:cs="Arial"/>
          <w:sz w:val="24"/>
          <w:szCs w:val="24"/>
        </w:rPr>
        <w:t>qualitative methods in the study of missing persons.</w:t>
      </w:r>
      <w:r w:rsidRPr="00D01836">
        <w:rPr>
          <w:rFonts w:ascii="Arial" w:hAnsi="Arial" w:cs="Arial"/>
          <w:sz w:val="24"/>
          <w:szCs w:val="24"/>
        </w:rPr>
        <w:t xml:space="preserve"> </w:t>
      </w:r>
      <w:r w:rsidR="00A306FC" w:rsidRPr="00D01836">
        <w:rPr>
          <w:rFonts w:ascii="Arial" w:hAnsi="Arial" w:cs="Arial"/>
          <w:sz w:val="24"/>
          <w:szCs w:val="24"/>
        </w:rPr>
        <w:t>F</w:t>
      </w:r>
      <w:r w:rsidR="00B72BF5" w:rsidRPr="00D01836">
        <w:rPr>
          <w:rFonts w:ascii="Arial" w:hAnsi="Arial" w:cs="Arial"/>
          <w:sz w:val="24"/>
          <w:szCs w:val="24"/>
        </w:rPr>
        <w:t>rom a theoretical perspective you are able to contextualise the reasons behind why people go missing</w:t>
      </w:r>
      <w:r w:rsidR="003C6425">
        <w:rPr>
          <w:rFonts w:ascii="Arial" w:hAnsi="Arial" w:cs="Arial"/>
          <w:sz w:val="24"/>
          <w:szCs w:val="24"/>
        </w:rPr>
        <w:t>, specifically concentrating on</w:t>
      </w:r>
      <w:r w:rsidR="00A306FC" w:rsidRPr="00D01836">
        <w:rPr>
          <w:rFonts w:ascii="Arial" w:hAnsi="Arial" w:cs="Arial"/>
          <w:sz w:val="24"/>
          <w:szCs w:val="24"/>
        </w:rPr>
        <w:t xml:space="preserve"> those </w:t>
      </w:r>
      <w:r w:rsidR="00B72BF5" w:rsidRPr="00D01836">
        <w:rPr>
          <w:rFonts w:ascii="Arial" w:hAnsi="Arial" w:cs="Arial"/>
          <w:sz w:val="24"/>
          <w:szCs w:val="24"/>
        </w:rPr>
        <w:t>repeat missing incidents</w:t>
      </w:r>
      <w:r w:rsidR="00A306FC" w:rsidRPr="00D01836">
        <w:rPr>
          <w:rFonts w:ascii="Arial" w:hAnsi="Arial" w:cs="Arial"/>
          <w:sz w:val="24"/>
          <w:szCs w:val="24"/>
        </w:rPr>
        <w:t xml:space="preserve"> that account for a large proportion of cases</w:t>
      </w:r>
      <w:r w:rsidR="00B72BF5" w:rsidRPr="00D01836">
        <w:rPr>
          <w:rFonts w:ascii="Arial" w:hAnsi="Arial" w:cs="Arial"/>
          <w:sz w:val="24"/>
          <w:szCs w:val="24"/>
        </w:rPr>
        <w:t xml:space="preserve">. But </w:t>
      </w:r>
      <w:r w:rsidR="00F102E2" w:rsidRPr="00D01836">
        <w:rPr>
          <w:rFonts w:ascii="Arial" w:hAnsi="Arial" w:cs="Arial"/>
          <w:sz w:val="24"/>
          <w:szCs w:val="24"/>
        </w:rPr>
        <w:t>also,</w:t>
      </w:r>
      <w:r w:rsidR="00A306FC" w:rsidRPr="00D01836">
        <w:rPr>
          <w:rFonts w:ascii="Arial" w:hAnsi="Arial" w:cs="Arial"/>
          <w:sz w:val="24"/>
          <w:szCs w:val="24"/>
        </w:rPr>
        <w:t xml:space="preserve"> </w:t>
      </w:r>
      <w:r w:rsidR="00B72BF5" w:rsidRPr="00D01836">
        <w:rPr>
          <w:rFonts w:ascii="Arial" w:hAnsi="Arial" w:cs="Arial"/>
          <w:sz w:val="24"/>
          <w:szCs w:val="24"/>
        </w:rPr>
        <w:t>from a poli</w:t>
      </w:r>
      <w:r w:rsidR="00A306FC" w:rsidRPr="00D01836">
        <w:rPr>
          <w:rFonts w:ascii="Arial" w:hAnsi="Arial" w:cs="Arial"/>
          <w:sz w:val="24"/>
          <w:szCs w:val="24"/>
        </w:rPr>
        <w:t>tical</w:t>
      </w:r>
      <w:r w:rsidR="00B72BF5" w:rsidRPr="00D01836">
        <w:rPr>
          <w:rFonts w:ascii="Arial" w:hAnsi="Arial" w:cs="Arial"/>
          <w:sz w:val="24"/>
          <w:szCs w:val="24"/>
        </w:rPr>
        <w:t xml:space="preserve"> perspective you are able to generate hypothesis about the contexts around these reasons</w:t>
      </w:r>
      <w:r w:rsidR="003C6425">
        <w:rPr>
          <w:rFonts w:ascii="Arial" w:hAnsi="Arial" w:cs="Arial"/>
          <w:sz w:val="24"/>
          <w:szCs w:val="24"/>
        </w:rPr>
        <w:t xml:space="preserve"> </w:t>
      </w:r>
      <w:r w:rsidR="00A306FC" w:rsidRPr="00D01836">
        <w:rPr>
          <w:rFonts w:ascii="Arial" w:hAnsi="Arial" w:cs="Arial"/>
          <w:sz w:val="24"/>
          <w:szCs w:val="24"/>
        </w:rPr>
        <w:t>in order to understand the</w:t>
      </w:r>
      <w:r w:rsidR="00B72BF5" w:rsidRPr="00D01836">
        <w:rPr>
          <w:rFonts w:ascii="Arial" w:hAnsi="Arial" w:cs="Arial"/>
          <w:sz w:val="24"/>
          <w:szCs w:val="24"/>
        </w:rPr>
        <w:t xml:space="preserve"> effects of police interactions. Parr and Fyfe </w:t>
      </w:r>
      <w:r w:rsidR="00B72BF5" w:rsidRPr="00D01836">
        <w:rPr>
          <w:rFonts w:ascii="Arial" w:hAnsi="Arial" w:cs="Arial"/>
          <w:sz w:val="24"/>
          <w:szCs w:val="24"/>
        </w:rPr>
        <w:fldChar w:fldCharType="begin"/>
      </w:r>
      <w:r w:rsidR="00B72BF5" w:rsidRPr="00D01836">
        <w:rPr>
          <w:rFonts w:ascii="Arial" w:hAnsi="Arial" w:cs="Arial"/>
          <w:sz w:val="24"/>
          <w:szCs w:val="24"/>
        </w:rPr>
        <w:instrText xml:space="preserve"> ADDIN ZOTERO_ITEM CSL_CITATION {"citationID":"kZaX3A89","properties":{"formattedCitation":"(2013)","plainCitation":"(2013)","noteIndex":0},"citationItems":[{"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geographies","volume":"37","author":[{"family":"Parr","given":"Hester"},{"family":"Fyfe","given":"Nicholas"}],"issued":{"date-parts":[["2013",10,1]]}},"suppress-author":true}],"schema":"https://github.com/citation-style-language/schema/raw/master/csl-citation.json"} </w:instrText>
      </w:r>
      <w:r w:rsidR="00B72BF5" w:rsidRPr="00D01836">
        <w:rPr>
          <w:rFonts w:ascii="Arial" w:hAnsi="Arial" w:cs="Arial"/>
          <w:sz w:val="24"/>
          <w:szCs w:val="24"/>
        </w:rPr>
        <w:fldChar w:fldCharType="separate"/>
      </w:r>
      <w:r w:rsidR="00B72BF5" w:rsidRPr="00D01836">
        <w:rPr>
          <w:rFonts w:ascii="Arial" w:hAnsi="Arial" w:cs="Arial"/>
          <w:sz w:val="24"/>
          <w:szCs w:val="24"/>
        </w:rPr>
        <w:t>(2013)</w:t>
      </w:r>
      <w:r w:rsidR="00B72BF5" w:rsidRPr="00D01836">
        <w:rPr>
          <w:rFonts w:ascii="Arial" w:hAnsi="Arial" w:cs="Arial"/>
          <w:sz w:val="24"/>
          <w:szCs w:val="24"/>
        </w:rPr>
        <w:fldChar w:fldCharType="end"/>
      </w:r>
      <w:r w:rsidR="00B72BF5" w:rsidRPr="00D01836">
        <w:rPr>
          <w:rFonts w:ascii="Arial" w:hAnsi="Arial" w:cs="Arial"/>
          <w:sz w:val="24"/>
          <w:szCs w:val="24"/>
        </w:rPr>
        <w:t xml:space="preserve"> </w:t>
      </w:r>
      <w:r w:rsidR="00A306FC" w:rsidRPr="00D01836">
        <w:rPr>
          <w:rFonts w:ascii="Arial" w:hAnsi="Arial" w:cs="Arial"/>
          <w:sz w:val="24"/>
          <w:szCs w:val="24"/>
        </w:rPr>
        <w:t xml:space="preserve">investigated </w:t>
      </w:r>
      <w:r w:rsidR="00B72BF5" w:rsidRPr="00D01836">
        <w:rPr>
          <w:rFonts w:ascii="Arial" w:hAnsi="Arial" w:cs="Arial"/>
          <w:sz w:val="24"/>
          <w:szCs w:val="24"/>
        </w:rPr>
        <w:t>the voices of returned adult missing people as a tool for establishing new emotional geographies. They critique</w:t>
      </w:r>
      <w:r w:rsidR="003C6425">
        <w:rPr>
          <w:rFonts w:ascii="Arial" w:hAnsi="Arial" w:cs="Arial"/>
          <w:sz w:val="24"/>
          <w:szCs w:val="24"/>
        </w:rPr>
        <w:t>d</w:t>
      </w:r>
      <w:r w:rsidR="00B72BF5" w:rsidRPr="00D01836">
        <w:rPr>
          <w:rFonts w:ascii="Arial" w:hAnsi="Arial" w:cs="Arial"/>
          <w:sz w:val="24"/>
          <w:szCs w:val="24"/>
        </w:rPr>
        <w:t xml:space="preserve"> the </w:t>
      </w:r>
      <w:r w:rsidR="00A306FC" w:rsidRPr="00D01836">
        <w:rPr>
          <w:rFonts w:ascii="Arial" w:hAnsi="Arial" w:cs="Arial"/>
          <w:sz w:val="24"/>
          <w:szCs w:val="24"/>
        </w:rPr>
        <w:t xml:space="preserve">physical </w:t>
      </w:r>
      <w:r w:rsidR="00B72BF5" w:rsidRPr="00D01836">
        <w:rPr>
          <w:rFonts w:ascii="Arial" w:hAnsi="Arial" w:cs="Arial"/>
          <w:sz w:val="24"/>
          <w:szCs w:val="24"/>
        </w:rPr>
        <w:t>cartographies of missing journeys as predictive</w:t>
      </w:r>
      <w:r w:rsidR="006A7136" w:rsidRPr="00D01836">
        <w:rPr>
          <w:rFonts w:ascii="Arial" w:hAnsi="Arial" w:cs="Arial"/>
          <w:sz w:val="24"/>
          <w:szCs w:val="24"/>
        </w:rPr>
        <w:t xml:space="preserve"> </w:t>
      </w:r>
      <w:r w:rsidR="007D5A86">
        <w:rPr>
          <w:rFonts w:ascii="Arial" w:hAnsi="Arial" w:cs="Arial"/>
          <w:sz w:val="24"/>
          <w:szCs w:val="24"/>
        </w:rPr>
        <w:t xml:space="preserve">that </w:t>
      </w:r>
      <w:r w:rsidR="00B72BF5" w:rsidRPr="00D01836">
        <w:rPr>
          <w:rFonts w:ascii="Arial" w:hAnsi="Arial" w:cs="Arial"/>
          <w:sz w:val="24"/>
          <w:szCs w:val="24"/>
        </w:rPr>
        <w:t xml:space="preserve">fail to capture the narratives of all </w:t>
      </w:r>
      <w:r w:rsidR="00F102E2" w:rsidRPr="00D01836">
        <w:rPr>
          <w:rFonts w:ascii="Arial" w:hAnsi="Arial" w:cs="Arial"/>
          <w:sz w:val="24"/>
          <w:szCs w:val="24"/>
        </w:rPr>
        <w:t>interpretations</w:t>
      </w:r>
      <w:r w:rsidR="00B72BF5" w:rsidRPr="00D01836">
        <w:rPr>
          <w:rFonts w:ascii="Arial" w:hAnsi="Arial" w:cs="Arial"/>
          <w:sz w:val="24"/>
          <w:szCs w:val="24"/>
        </w:rPr>
        <w:t xml:space="preserve"> of going missing</w:t>
      </w:r>
      <w:r w:rsidR="009E6F67" w:rsidRPr="00D01836">
        <w:rPr>
          <w:rFonts w:ascii="Arial" w:hAnsi="Arial" w:cs="Arial"/>
          <w:sz w:val="24"/>
          <w:szCs w:val="24"/>
        </w:rPr>
        <w:t>, including the missing voices, missing mobil</w:t>
      </w:r>
      <w:r w:rsidR="00A306FC" w:rsidRPr="00D01836">
        <w:rPr>
          <w:rFonts w:ascii="Arial" w:hAnsi="Arial" w:cs="Arial"/>
          <w:sz w:val="24"/>
          <w:szCs w:val="24"/>
        </w:rPr>
        <w:t>i</w:t>
      </w:r>
      <w:r w:rsidR="00F102E2" w:rsidRPr="00D01836">
        <w:rPr>
          <w:rFonts w:ascii="Arial" w:hAnsi="Arial" w:cs="Arial"/>
          <w:sz w:val="24"/>
          <w:szCs w:val="24"/>
        </w:rPr>
        <w:t>ties, missing experiences</w:t>
      </w:r>
      <w:r w:rsidR="009E6F67" w:rsidRPr="00D01836">
        <w:rPr>
          <w:rFonts w:ascii="Arial" w:hAnsi="Arial" w:cs="Arial"/>
          <w:sz w:val="24"/>
          <w:szCs w:val="24"/>
        </w:rPr>
        <w:t xml:space="preserve"> and absentees.</w:t>
      </w:r>
      <w:r w:rsidR="00B72BF5" w:rsidRPr="00D01836">
        <w:rPr>
          <w:rFonts w:ascii="Arial" w:hAnsi="Arial" w:cs="Arial"/>
          <w:sz w:val="24"/>
          <w:szCs w:val="24"/>
        </w:rPr>
        <w:t xml:space="preserve"> </w:t>
      </w:r>
      <w:r w:rsidR="00F102E2" w:rsidRPr="00D01836">
        <w:rPr>
          <w:rFonts w:ascii="Arial" w:hAnsi="Arial" w:cs="Arial"/>
          <w:sz w:val="24"/>
          <w:szCs w:val="24"/>
        </w:rPr>
        <w:t xml:space="preserve">The research questions </w:t>
      </w:r>
      <w:r w:rsidR="00D37EAF" w:rsidRPr="00D01836">
        <w:rPr>
          <w:rFonts w:ascii="Arial" w:hAnsi="Arial" w:cs="Arial"/>
          <w:sz w:val="24"/>
          <w:szCs w:val="24"/>
        </w:rPr>
        <w:t>why</w:t>
      </w:r>
      <w:r w:rsidR="00F102E2" w:rsidRPr="00D01836">
        <w:rPr>
          <w:rFonts w:ascii="Arial" w:hAnsi="Arial" w:cs="Arial"/>
          <w:sz w:val="24"/>
          <w:szCs w:val="24"/>
        </w:rPr>
        <w:t xml:space="preserve"> the </w:t>
      </w:r>
      <w:r w:rsidR="00B72BF5" w:rsidRPr="00D01836">
        <w:rPr>
          <w:rFonts w:ascii="Arial" w:hAnsi="Arial" w:cs="Arial"/>
          <w:sz w:val="24"/>
          <w:szCs w:val="24"/>
        </w:rPr>
        <w:t xml:space="preserve">only bit of evidence </w:t>
      </w:r>
      <w:r w:rsidR="009E6F67" w:rsidRPr="00D01836">
        <w:rPr>
          <w:rFonts w:ascii="Arial" w:hAnsi="Arial" w:cs="Arial"/>
          <w:sz w:val="24"/>
          <w:szCs w:val="24"/>
        </w:rPr>
        <w:t>used in the</w:t>
      </w:r>
      <w:r w:rsidR="00F102E2" w:rsidRPr="00D01836">
        <w:rPr>
          <w:rFonts w:ascii="Arial" w:hAnsi="Arial" w:cs="Arial"/>
          <w:sz w:val="24"/>
          <w:szCs w:val="24"/>
        </w:rPr>
        <w:t xml:space="preserve"> journeys of</w:t>
      </w:r>
      <w:r w:rsidR="009E6F67" w:rsidRPr="00D01836">
        <w:rPr>
          <w:rFonts w:ascii="Arial" w:hAnsi="Arial" w:cs="Arial"/>
          <w:sz w:val="24"/>
          <w:szCs w:val="24"/>
        </w:rPr>
        <w:t xml:space="preserve"> </w:t>
      </w:r>
      <w:r w:rsidR="00B72BF5" w:rsidRPr="00D01836">
        <w:rPr>
          <w:rFonts w:ascii="Arial" w:hAnsi="Arial" w:cs="Arial"/>
          <w:sz w:val="24"/>
          <w:szCs w:val="24"/>
        </w:rPr>
        <w:t>missing people</w:t>
      </w:r>
      <w:r w:rsidR="00F102E2" w:rsidRPr="00D01836">
        <w:rPr>
          <w:rFonts w:ascii="Arial" w:hAnsi="Arial" w:cs="Arial"/>
          <w:sz w:val="24"/>
          <w:szCs w:val="24"/>
        </w:rPr>
        <w:t>s</w:t>
      </w:r>
      <w:r w:rsidR="00B72BF5" w:rsidRPr="00D01836">
        <w:rPr>
          <w:rFonts w:ascii="Arial" w:hAnsi="Arial" w:cs="Arial"/>
          <w:sz w:val="24"/>
          <w:szCs w:val="24"/>
        </w:rPr>
        <w:t xml:space="preserve"> to the police</w:t>
      </w:r>
      <w:r w:rsidR="00F102E2" w:rsidRPr="00D01836">
        <w:rPr>
          <w:rFonts w:ascii="Arial" w:hAnsi="Arial" w:cs="Arial"/>
          <w:sz w:val="24"/>
          <w:szCs w:val="24"/>
        </w:rPr>
        <w:t xml:space="preserve"> are those from quantitative studies, such as the use of spatial profiles to search and locate a missing person </w:t>
      </w:r>
      <w:r w:rsidR="00F102E2" w:rsidRPr="00D01836">
        <w:rPr>
          <w:rFonts w:ascii="Arial" w:hAnsi="Arial" w:cs="Arial"/>
          <w:sz w:val="24"/>
          <w:szCs w:val="24"/>
        </w:rPr>
        <w:fldChar w:fldCharType="begin"/>
      </w:r>
      <w:r w:rsidR="00F102E2" w:rsidRPr="00D01836">
        <w:rPr>
          <w:rFonts w:ascii="Arial" w:hAnsi="Arial" w:cs="Arial"/>
          <w:sz w:val="24"/>
          <w:szCs w:val="24"/>
        </w:rPr>
        <w:instrText xml:space="preserve"> ADDIN ZOTERO_ITEM CSL_CITATION {"citationID":"xKnZLIhc","properties":{"formattedCitation":"(Shalev Greene et al., 2009)","plainCitation":"(Shalev Greene et al., 2009)","noteIndex":0},"citationItems":[{"id":782,"uris":["http://zotero.org/users/local/PlN537u4/items/38LB2HD2"],"uri":["http://zotero.org/users/local/PlN537u4/items/38LB2HD2"],"itemData":{"id":782,"type":"article-journal","abstract":"This article discusses the need to improve our understanding of where people go when they go missing and its applications for policing policy. The paper will use a pilot study of 70 solved adult missing person cases. The analysis includes frequencies and a measure of distances travelled by missing persons from the location where they went missing to where they were found. The study explores the demographic background of missing persons and examines a variety of travel patterns. The discussion focuses on explaining the spatial patterns of missing persons and the potential to improve police investigations of missing person cases by reducing search areas. Finally, recommendations are made for policy changes.","container-title":"International Journal of Police Science and Management","DOI":"10.1350/ijps.2009.11.2.116","journalAbbreviation":"International Journal of Police Science and Management","page":"123-129","source":"ResearchGate","title":"Investigating Missing Person Cases: How Can We Learn Where They Go or How Far They Travel?","title-short":"Investigating Missing Person Cases","volume":"11","author":[{"family":"Shalev Greene","given":"Karen"},{"family":"Schaefer","given":"Martin"},{"family":"Morgan","given":"Alex"}],"issued":{"date-parts":[["2009",6,1]]}}}],"schema":"https://github.com/citation-style-language/schema/raw/master/csl-citation.json"} </w:instrText>
      </w:r>
      <w:r w:rsidR="00F102E2" w:rsidRPr="00D01836">
        <w:rPr>
          <w:rFonts w:ascii="Arial" w:hAnsi="Arial" w:cs="Arial"/>
          <w:sz w:val="24"/>
          <w:szCs w:val="24"/>
        </w:rPr>
        <w:fldChar w:fldCharType="separate"/>
      </w:r>
      <w:r w:rsidR="00F102E2" w:rsidRPr="00D01836">
        <w:rPr>
          <w:rFonts w:ascii="Arial" w:hAnsi="Arial" w:cs="Arial"/>
          <w:sz w:val="24"/>
          <w:szCs w:val="24"/>
        </w:rPr>
        <w:t>(Shalev Greene et al., 2009)</w:t>
      </w:r>
      <w:r w:rsidR="00F102E2" w:rsidRPr="00D01836">
        <w:rPr>
          <w:rFonts w:ascii="Arial" w:hAnsi="Arial" w:cs="Arial"/>
          <w:sz w:val="24"/>
          <w:szCs w:val="24"/>
        </w:rPr>
        <w:fldChar w:fldCharType="end"/>
      </w:r>
      <w:r w:rsidR="00D37EAF" w:rsidRPr="00D01836">
        <w:rPr>
          <w:rFonts w:ascii="Arial" w:hAnsi="Arial" w:cs="Arial"/>
          <w:sz w:val="24"/>
          <w:szCs w:val="24"/>
        </w:rPr>
        <w:t>, that are however</w:t>
      </w:r>
      <w:r w:rsidR="003C6425">
        <w:rPr>
          <w:rFonts w:ascii="Arial" w:hAnsi="Arial" w:cs="Arial"/>
          <w:sz w:val="24"/>
          <w:szCs w:val="24"/>
        </w:rPr>
        <w:t>,</w:t>
      </w:r>
      <w:r w:rsidR="00D37EAF" w:rsidRPr="00D01836">
        <w:rPr>
          <w:rFonts w:ascii="Arial" w:hAnsi="Arial" w:cs="Arial"/>
          <w:sz w:val="24"/>
          <w:szCs w:val="24"/>
        </w:rPr>
        <w:t xml:space="preserve"> based </w:t>
      </w:r>
      <w:r w:rsidR="00F102E2" w:rsidRPr="00D01836">
        <w:rPr>
          <w:rFonts w:ascii="Arial" w:hAnsi="Arial" w:cs="Arial"/>
          <w:sz w:val="24"/>
          <w:szCs w:val="24"/>
        </w:rPr>
        <w:t>on unstable data, inaccurate measured incidence and are too focused on categorising risk without referenc</w:t>
      </w:r>
      <w:r w:rsidR="006A7136" w:rsidRPr="00D01836">
        <w:rPr>
          <w:rFonts w:ascii="Arial" w:hAnsi="Arial" w:cs="Arial"/>
          <w:sz w:val="24"/>
          <w:szCs w:val="24"/>
        </w:rPr>
        <w:t xml:space="preserve">ing </w:t>
      </w:r>
      <w:r w:rsidR="00F102E2" w:rsidRPr="00D01836">
        <w:rPr>
          <w:rFonts w:ascii="Arial" w:hAnsi="Arial" w:cs="Arial"/>
          <w:sz w:val="24"/>
          <w:szCs w:val="24"/>
        </w:rPr>
        <w:t xml:space="preserve">the individual experience. </w:t>
      </w:r>
      <w:r w:rsidR="006A7136" w:rsidRPr="00D01836">
        <w:rPr>
          <w:rFonts w:ascii="Arial" w:hAnsi="Arial" w:cs="Arial"/>
          <w:sz w:val="24"/>
          <w:szCs w:val="24"/>
        </w:rPr>
        <w:t>One might argue that</w:t>
      </w:r>
      <w:r w:rsidR="00B72BF5" w:rsidRPr="00D01836">
        <w:rPr>
          <w:rFonts w:ascii="Arial" w:hAnsi="Arial" w:cs="Arial"/>
          <w:sz w:val="24"/>
          <w:szCs w:val="24"/>
        </w:rPr>
        <w:t xml:space="preserve"> quantitative research do</w:t>
      </w:r>
      <w:r w:rsidR="006A7136" w:rsidRPr="00D01836">
        <w:rPr>
          <w:rFonts w:ascii="Arial" w:hAnsi="Arial" w:cs="Arial"/>
          <w:sz w:val="24"/>
          <w:szCs w:val="24"/>
        </w:rPr>
        <w:t>es</w:t>
      </w:r>
      <w:r w:rsidR="00F102E2" w:rsidRPr="00D01836">
        <w:rPr>
          <w:rFonts w:ascii="Arial" w:hAnsi="Arial" w:cs="Arial"/>
          <w:sz w:val="24"/>
          <w:szCs w:val="24"/>
        </w:rPr>
        <w:t xml:space="preserve"> indeed</w:t>
      </w:r>
      <w:r w:rsidR="00B72BF5" w:rsidRPr="00D01836">
        <w:rPr>
          <w:rFonts w:ascii="Arial" w:hAnsi="Arial" w:cs="Arial"/>
          <w:sz w:val="24"/>
          <w:szCs w:val="24"/>
        </w:rPr>
        <w:t xml:space="preserve"> ignore the individual voices and instead uses the advantages of large-scale analysis to produce results that are representative of a larger population</w:t>
      </w:r>
      <w:r w:rsidR="00F102E2" w:rsidRPr="00D01836">
        <w:rPr>
          <w:rFonts w:ascii="Arial" w:hAnsi="Arial" w:cs="Arial"/>
          <w:sz w:val="24"/>
          <w:szCs w:val="24"/>
        </w:rPr>
        <w:t xml:space="preserve"> w</w:t>
      </w:r>
      <w:r w:rsidR="009E6F67" w:rsidRPr="00D01836">
        <w:rPr>
          <w:rFonts w:ascii="Arial" w:hAnsi="Arial" w:cs="Arial"/>
          <w:sz w:val="24"/>
          <w:szCs w:val="24"/>
        </w:rPr>
        <w:t xml:space="preserve">hereas </w:t>
      </w:r>
      <w:r w:rsidR="003B3CDE" w:rsidRPr="00D01836">
        <w:rPr>
          <w:rFonts w:ascii="Arial" w:hAnsi="Arial" w:cs="Arial"/>
          <w:sz w:val="24"/>
          <w:szCs w:val="24"/>
        </w:rPr>
        <w:t>qualitative</w:t>
      </w:r>
      <w:r w:rsidR="00B72BF5" w:rsidRPr="00D01836">
        <w:rPr>
          <w:rFonts w:ascii="Arial" w:hAnsi="Arial" w:cs="Arial"/>
          <w:sz w:val="24"/>
          <w:szCs w:val="24"/>
        </w:rPr>
        <w:t xml:space="preserve"> studies allow for the narratives of individual voices to come to light</w:t>
      </w:r>
      <w:r w:rsidR="009E6F67" w:rsidRPr="00D01836">
        <w:rPr>
          <w:rFonts w:ascii="Arial" w:hAnsi="Arial" w:cs="Arial"/>
          <w:sz w:val="24"/>
          <w:szCs w:val="24"/>
        </w:rPr>
        <w:t xml:space="preserve">. If geographers do indeed ‘forget’ certain groups of missing people, then an introduction of a mixed-method approach would be beneficial in including both the individual voices and the geographical analysis to understand the ‘drivers for absence’ </w:t>
      </w:r>
      <w:r w:rsidR="00F102E2" w:rsidRPr="00D01836">
        <w:rPr>
          <w:rFonts w:ascii="Arial" w:hAnsi="Arial" w:cs="Arial"/>
          <w:sz w:val="24"/>
          <w:szCs w:val="24"/>
        </w:rPr>
        <w:fldChar w:fldCharType="begin"/>
      </w:r>
      <w:r w:rsidR="00F102E2" w:rsidRPr="00D01836">
        <w:rPr>
          <w:rFonts w:ascii="Arial" w:hAnsi="Arial" w:cs="Arial"/>
          <w:sz w:val="24"/>
          <w:szCs w:val="24"/>
        </w:rPr>
        <w:instrText xml:space="preserve"> ADDIN ZOTERO_ITEM CSL_CITATION {"citationID":"Of6FMPCd","properties":{"formattedCitation":"(Edkins, 2011)","plainCitation":"(Edkins, 2011)","noteIndex":0},"citationItems":[{"id":785,"uris":["http://zotero.org/users/local/PlN537u4/items/F98CM3V9"],"uri":["http://zotero.org/users/local/PlN537u4/items/F98CM3V9"],"itemData":{"id":785,"type":"book","abstract":"Stories of the missing offer profound insights into the tension between how political systems see us and how we see each other. The search for people who go missing as a result of war, political violence, genocide, or natural disaster reveals how forms of governance that objectify the person are challenged. Contemporary political systems treat persons instrumentally, as objects to be administered rather than as singular beings: the apparatus of government recognizes categories, not people. In contrast, relatives of the missing demand that authorities focus on a particular person: families and friends are looking for someone who to them is unique and irreplaceable. In Missing, Jenny Edkins highlights stories from a range of circumstances that shed light on this critical tension: the aftermath of World War II, when millions in Europe were displaced; the period following the fall of the World Trade Center towers in Manhattan in 2001 and the bombings in London in 2005; searches for military personnel missing in action; the thousands of political \"disappearances\" in Latin America; and in more quotidian circumstances where people walk out on their families and disappear of their own volition. When someone goes missing we often find that we didn’t know them as well as we thought: there is a sense in which we are \"missing\" even to our nearest and dearest and even when we are present, not absent. In this thought-provoking book, Edkins investigates what this more profound \"missingness\" might mean in political terms.","ISBN":"978-0-8014-6279-5","language":"en","note":"Google-Books-ID: TC1KDwAAQBAJ","number-of-pages":"297","publisher":"Cornell University Press","source":"Google Books","title":"Missing: Persons and Politics","title-short":"Missing","author":[{"family":"Edkins","given":"Jenny"}],"issued":{"date-parts":[["2011",9,6]]}}}],"schema":"https://github.com/citation-style-language/schema/raw/master/csl-citation.json"} </w:instrText>
      </w:r>
      <w:r w:rsidR="00F102E2" w:rsidRPr="00D01836">
        <w:rPr>
          <w:rFonts w:ascii="Arial" w:hAnsi="Arial" w:cs="Arial"/>
          <w:sz w:val="24"/>
          <w:szCs w:val="24"/>
        </w:rPr>
        <w:fldChar w:fldCharType="separate"/>
      </w:r>
      <w:r w:rsidR="00F102E2" w:rsidRPr="00D01836">
        <w:rPr>
          <w:rFonts w:ascii="Arial" w:hAnsi="Arial" w:cs="Arial"/>
          <w:sz w:val="24"/>
          <w:szCs w:val="24"/>
        </w:rPr>
        <w:t>(Edkins, 2011)</w:t>
      </w:r>
      <w:r w:rsidR="00F102E2" w:rsidRPr="00D01836">
        <w:rPr>
          <w:rFonts w:ascii="Arial" w:hAnsi="Arial" w:cs="Arial"/>
          <w:sz w:val="24"/>
          <w:szCs w:val="24"/>
        </w:rPr>
        <w:fldChar w:fldCharType="end"/>
      </w:r>
      <w:r w:rsidR="009E6F67" w:rsidRPr="00D01836">
        <w:rPr>
          <w:rFonts w:ascii="Arial" w:hAnsi="Arial" w:cs="Arial"/>
          <w:sz w:val="24"/>
          <w:szCs w:val="24"/>
        </w:rPr>
        <w:t>.</w:t>
      </w:r>
      <w:r w:rsidR="003B3CDE" w:rsidRPr="00D01836">
        <w:rPr>
          <w:rFonts w:ascii="Arial" w:hAnsi="Arial" w:cs="Arial"/>
          <w:sz w:val="24"/>
          <w:szCs w:val="24"/>
        </w:rPr>
        <w:tab/>
      </w:r>
      <w:r w:rsidR="003B3CDE" w:rsidRPr="00D01836">
        <w:rPr>
          <w:rFonts w:ascii="Arial" w:hAnsi="Arial" w:cs="Arial"/>
          <w:sz w:val="24"/>
          <w:szCs w:val="24"/>
        </w:rPr>
        <w:tab/>
      </w:r>
      <w:r w:rsidR="003B3CDE" w:rsidRPr="00D01836">
        <w:rPr>
          <w:rFonts w:ascii="Arial" w:hAnsi="Arial" w:cs="Arial"/>
          <w:sz w:val="24"/>
          <w:szCs w:val="24"/>
        </w:rPr>
        <w:tab/>
      </w:r>
    </w:p>
    <w:p w14:paraId="2F8DC825" w14:textId="4DF3FCCE" w:rsidR="009E6F67" w:rsidRPr="00D01836" w:rsidRDefault="00B72BF5" w:rsidP="0014717A">
      <w:pPr>
        <w:spacing w:line="360" w:lineRule="auto"/>
        <w:rPr>
          <w:rFonts w:ascii="Arial" w:hAnsi="Arial" w:cs="Arial"/>
          <w:sz w:val="24"/>
          <w:szCs w:val="24"/>
        </w:rPr>
      </w:pPr>
      <w:r w:rsidRPr="00D01836">
        <w:rPr>
          <w:rFonts w:ascii="Arial" w:hAnsi="Arial" w:cs="Arial"/>
          <w:sz w:val="24"/>
          <w:szCs w:val="24"/>
        </w:rPr>
        <w:t xml:space="preserve">In Fyfe’s later work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AKNA5hXb","properties":{"formattedCitation":"(2015)","plainCitation":"(2015)","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(2015)</w:t>
      </w:r>
      <w:r w:rsidRPr="00D01836">
        <w:rPr>
          <w:rFonts w:ascii="Arial" w:hAnsi="Arial" w:cs="Arial"/>
          <w:sz w:val="24"/>
          <w:szCs w:val="24"/>
        </w:rPr>
        <w:fldChar w:fldCharType="end"/>
      </w:r>
      <w:r w:rsidRPr="00D01836">
        <w:rPr>
          <w:rFonts w:ascii="Arial" w:hAnsi="Arial" w:cs="Arial"/>
          <w:sz w:val="24"/>
          <w:szCs w:val="24"/>
        </w:rPr>
        <w:t xml:space="preserve"> they adopted a thematic grounded approach from deconstructing </w:t>
      </w:r>
      <w:r w:rsidR="00D37EAF" w:rsidRPr="00D01836">
        <w:rPr>
          <w:rFonts w:ascii="Arial" w:hAnsi="Arial" w:cs="Arial"/>
          <w:sz w:val="24"/>
          <w:szCs w:val="24"/>
        </w:rPr>
        <w:t xml:space="preserve">interviews from </w:t>
      </w:r>
      <w:r w:rsidRPr="00D01836">
        <w:rPr>
          <w:rFonts w:ascii="Arial" w:hAnsi="Arial" w:cs="Arial"/>
          <w:sz w:val="24"/>
          <w:szCs w:val="24"/>
        </w:rPr>
        <w:t>21 key officers. From the interviews they summarised the importance of police understanding</w:t>
      </w:r>
      <w:r w:rsidR="00F102E2" w:rsidRPr="00D01836">
        <w:rPr>
          <w:rFonts w:ascii="Arial" w:hAnsi="Arial" w:cs="Arial"/>
          <w:sz w:val="24"/>
          <w:szCs w:val="24"/>
        </w:rPr>
        <w:t xml:space="preserve"> </w:t>
      </w:r>
      <w:r w:rsidR="00D37EAF" w:rsidRPr="00D01836">
        <w:rPr>
          <w:rFonts w:ascii="Arial" w:hAnsi="Arial" w:cs="Arial"/>
          <w:sz w:val="24"/>
          <w:szCs w:val="24"/>
        </w:rPr>
        <w:t xml:space="preserve">in </w:t>
      </w:r>
      <w:r w:rsidR="00F102E2" w:rsidRPr="00D01836">
        <w:rPr>
          <w:rFonts w:ascii="Arial" w:hAnsi="Arial" w:cs="Arial"/>
          <w:sz w:val="24"/>
          <w:szCs w:val="24"/>
        </w:rPr>
        <w:t>the</w:t>
      </w:r>
      <w:r w:rsidRPr="00D01836">
        <w:rPr>
          <w:rFonts w:ascii="Arial" w:hAnsi="Arial" w:cs="Arial"/>
          <w:sz w:val="24"/>
          <w:szCs w:val="24"/>
        </w:rPr>
        <w:t xml:space="preserve"> spatial parameters</w:t>
      </w:r>
      <w:r w:rsidR="00F102E2" w:rsidRPr="00D01836">
        <w:rPr>
          <w:rFonts w:ascii="Arial" w:hAnsi="Arial" w:cs="Arial"/>
          <w:sz w:val="24"/>
          <w:szCs w:val="24"/>
        </w:rPr>
        <w:t xml:space="preserve"> of missing persons which can onl</w:t>
      </w:r>
      <w:r w:rsidRPr="00D01836">
        <w:rPr>
          <w:rFonts w:ascii="Arial" w:hAnsi="Arial" w:cs="Arial"/>
          <w:sz w:val="24"/>
          <w:szCs w:val="24"/>
        </w:rPr>
        <w:t xml:space="preserve">y be maintained </w:t>
      </w:r>
      <w:r w:rsidR="00F102E2" w:rsidRPr="00D01836">
        <w:rPr>
          <w:rFonts w:ascii="Arial" w:hAnsi="Arial" w:cs="Arial"/>
          <w:sz w:val="24"/>
          <w:szCs w:val="24"/>
        </w:rPr>
        <w:t xml:space="preserve">through </w:t>
      </w:r>
      <w:r w:rsidRPr="00D01836">
        <w:rPr>
          <w:rFonts w:ascii="Arial" w:hAnsi="Arial" w:cs="Arial"/>
          <w:sz w:val="24"/>
          <w:szCs w:val="24"/>
        </w:rPr>
        <w:t>the interplay between policing, society and spac</w:t>
      </w:r>
      <w:r w:rsidR="009B0DE1" w:rsidRPr="00D01836">
        <w:rPr>
          <w:rFonts w:ascii="Arial" w:hAnsi="Arial" w:cs="Arial"/>
          <w:sz w:val="24"/>
          <w:szCs w:val="24"/>
        </w:rPr>
        <w:t xml:space="preserve">e </w:t>
      </w:r>
      <w:r w:rsidR="009B0DE1" w:rsidRPr="00D01836">
        <w:rPr>
          <w:rFonts w:ascii="Arial" w:hAnsi="Arial" w:cs="Arial"/>
          <w:sz w:val="24"/>
          <w:szCs w:val="24"/>
        </w:rPr>
        <w:fldChar w:fldCharType="begin"/>
      </w:r>
      <w:r w:rsidR="009B0DE1" w:rsidRPr="00D01836">
        <w:rPr>
          <w:rFonts w:ascii="Arial" w:hAnsi="Arial" w:cs="Arial"/>
          <w:sz w:val="24"/>
          <w:szCs w:val="24"/>
        </w:rPr>
        <w:instrText xml:space="preserve"> ADDIN ZOTERO_ITEM CSL_CITATION {"citationID":"ZlEZQI2S","properties":{"formattedCitation":"(Fyfe, 1991)","plainCitation":"(Fyfe, 1991)","noteIndex":0},"citationItems":[{"id":801,"uris":["http://zotero.org/users/local/PlN537u4/items/EMXE23I2"],"uri":["http://zotero.org/users/local/PlN537u4/items/EMXE23I2"],"itemData":{"id":801,"type":"article-journal","container-title":"Progress in Human Geography","DOI":"10.1177/030913259101500301","ISSN":"0309-1325","issue":"3","journalAbbreviation":"Progress in Human Geography","language":"en","note":"publisher: SAGE Publications Ltd","page":"249-267","source":"SAGE Journals","title":"The police, space and society : the geography of policing","title-short":"The police, space and society","volume":"15","author":[{"family":"Fyfe","given":"Nicholas R."}],"issued":{"date-parts":[["1991",9,1]]}}}],"schema":"https://github.com/citation-style-language/schema/raw/master/csl-citation.json"} </w:instrText>
      </w:r>
      <w:r w:rsidR="009B0DE1" w:rsidRPr="00D01836">
        <w:rPr>
          <w:rFonts w:ascii="Arial" w:hAnsi="Arial" w:cs="Arial"/>
          <w:sz w:val="24"/>
          <w:szCs w:val="24"/>
        </w:rPr>
        <w:fldChar w:fldCharType="separate"/>
      </w:r>
      <w:r w:rsidR="009B0DE1" w:rsidRPr="00D01836">
        <w:rPr>
          <w:rFonts w:ascii="Arial" w:hAnsi="Arial" w:cs="Arial"/>
          <w:sz w:val="24"/>
          <w:szCs w:val="24"/>
        </w:rPr>
        <w:t>(Fyfe, 1991)</w:t>
      </w:r>
      <w:r w:rsidR="009B0DE1" w:rsidRPr="00D01836">
        <w:rPr>
          <w:rFonts w:ascii="Arial" w:hAnsi="Arial" w:cs="Arial"/>
          <w:sz w:val="24"/>
          <w:szCs w:val="24"/>
        </w:rPr>
        <w:fldChar w:fldCharType="end"/>
      </w:r>
      <w:r w:rsidR="009B0DE1" w:rsidRPr="00D01836">
        <w:rPr>
          <w:rFonts w:ascii="Arial" w:hAnsi="Arial" w:cs="Arial"/>
          <w:sz w:val="24"/>
          <w:szCs w:val="24"/>
        </w:rPr>
        <w:t>.</w:t>
      </w:r>
      <w:r w:rsidR="009B0DE1" w:rsidRPr="00D01836">
        <w:rPr>
          <w:rFonts w:ascii="Arial" w:hAnsi="Arial" w:cs="Arial"/>
          <w:color w:val="00B050"/>
          <w:sz w:val="24"/>
          <w:szCs w:val="24"/>
        </w:rPr>
        <w:t xml:space="preserve"> </w:t>
      </w:r>
      <w:r w:rsidRPr="00D01836">
        <w:rPr>
          <w:rFonts w:ascii="Arial" w:hAnsi="Arial" w:cs="Arial"/>
          <w:sz w:val="24"/>
          <w:szCs w:val="24"/>
        </w:rPr>
        <w:t xml:space="preserve">In summary, the ideas of space and place are necessary in </w:t>
      </w:r>
      <w:r w:rsidRPr="00D01836">
        <w:rPr>
          <w:rFonts w:ascii="Arial" w:hAnsi="Arial" w:cs="Arial"/>
          <w:sz w:val="24"/>
          <w:szCs w:val="24"/>
        </w:rPr>
        <w:lastRenderedPageBreak/>
        <w:t>understanding the methods of investigati</w:t>
      </w:r>
      <w:r w:rsidR="00F102E2" w:rsidRPr="00D01836">
        <w:rPr>
          <w:rFonts w:ascii="Arial" w:hAnsi="Arial" w:cs="Arial"/>
          <w:sz w:val="24"/>
          <w:szCs w:val="24"/>
        </w:rPr>
        <w:t xml:space="preserve">ng </w:t>
      </w:r>
      <w:r w:rsidRPr="00D01836">
        <w:rPr>
          <w:rFonts w:ascii="Arial" w:hAnsi="Arial" w:cs="Arial"/>
          <w:sz w:val="24"/>
          <w:szCs w:val="24"/>
        </w:rPr>
        <w:t xml:space="preserve">missing person cases. However, these ideas surrounding space and time have been based on the experiences of only a small sample of officers resulting in interviewer bias and a lack of generalisability. The </w:t>
      </w:r>
      <w:r w:rsidRPr="003C6425">
        <w:rPr>
          <w:rFonts w:ascii="Arial" w:hAnsi="Arial" w:cs="Arial"/>
          <w:i/>
          <w:iCs/>
          <w:sz w:val="24"/>
          <w:szCs w:val="24"/>
        </w:rPr>
        <w:t>ideas</w:t>
      </w:r>
      <w:r w:rsidRPr="00D01836">
        <w:rPr>
          <w:rFonts w:ascii="Arial" w:hAnsi="Arial" w:cs="Arial"/>
          <w:sz w:val="24"/>
          <w:szCs w:val="24"/>
        </w:rPr>
        <w:t xml:space="preserve"> of space and place alone are not enough to understand missing person cases</w:t>
      </w:r>
      <w:r w:rsidR="00F102E2" w:rsidRPr="00D01836">
        <w:rPr>
          <w:rFonts w:ascii="Arial" w:hAnsi="Arial" w:cs="Arial"/>
          <w:sz w:val="24"/>
          <w:szCs w:val="24"/>
        </w:rPr>
        <w:t>,</w:t>
      </w:r>
      <w:r w:rsidRPr="00D01836">
        <w:rPr>
          <w:rFonts w:ascii="Arial" w:hAnsi="Arial" w:cs="Arial"/>
          <w:sz w:val="24"/>
          <w:szCs w:val="24"/>
        </w:rPr>
        <w:t xml:space="preserve"> but the physical investigation of space and place through quantitative methods could contribute to the understanding of investigatory practise</w:t>
      </w:r>
      <w:r w:rsidR="003B3CDE" w:rsidRPr="00D01836">
        <w:rPr>
          <w:rFonts w:ascii="Arial" w:hAnsi="Arial" w:cs="Arial"/>
          <w:sz w:val="24"/>
          <w:szCs w:val="24"/>
        </w:rPr>
        <w:t xml:space="preserve"> </w:t>
      </w:r>
      <w:r w:rsidR="003B3CDE" w:rsidRPr="00D01836">
        <w:rPr>
          <w:rFonts w:ascii="Arial" w:hAnsi="Arial" w:cs="Arial"/>
          <w:sz w:val="24"/>
          <w:szCs w:val="24"/>
        </w:rPr>
        <w:fldChar w:fldCharType="begin"/>
      </w:r>
      <w:r w:rsidR="003B3CDE" w:rsidRPr="00D01836">
        <w:rPr>
          <w:rFonts w:ascii="Arial" w:hAnsi="Arial" w:cs="Arial"/>
          <w:sz w:val="24"/>
          <w:szCs w:val="24"/>
        </w:rPr>
        <w:instrText xml:space="preserve"> ADDIN ZOTERO_ITEM CSL_CITATION {"citationID":"YB9aLpft","properties":{"formattedCitation":"(Hickman et al., 2014)","plainCitation":"(Hickman et al., 2014)","noteIndex":0},"citationItems":[{"id":797,"uris":["http://zotero.org/users/local/PlN537u4/items/B688GHQ8"],"uri":["http://zotero.org/users/local/PlN537u4/items/B688GHQ8"],"itemData":{"id":797,"type":"chapter","abstract":"This chapter describes the potential utility of geospatial analysis as applied to monitoring, understanding, and responding to police use-of-force incidents . Data are drawn from 1,240 official use-of-force reports in the City of Seattle, representing a two and a quarter year period. Each report includes officer identifier information, suspect demographic information, a categorization of the type of suspect resistance and how force was applied, as well as information about location, booking, injuries, and evidence of impairment or suspected impairment. In addition to coding these administrative data elements, the authors coded the content of the officer narratives with regard to the nature of officer-suspect interactions as well as relevant Graham factors. Force and resistance levels were classified based on complementary scales drawing from previous research. All use-of-force data was attributed to geocoded incident locations. A series of maps and basic spatial statistics demonstrate how GIS can assist in understanding the nature and scope of police use of force and potentially improve the quality of police monitoring and accountability mechanisms.","collection-title":"Geotechnologies and the Environment","container-title":"Forensic GIS: The Role of Geospatial Technologies for Investigating Crime and Providing Evidence","event-place":"Dordrecht","ISBN":"978-94-017-8757-4","language":"en","note":"DOI: 10.1007/978-94-017-8757-4_9","page":"173-199","publisher":"Springer Netherlands","publisher-place":"Dordrecht","source":"Springer Link","title":"Using GIS to Monitor and Investigate Police Use of Force: The Spatial Distribution of Force Factors","title-short":"Using GIS to Monitor and Investigate Police Use of Force","URL":"https://doi.org/10.1007/978-94-017-8757-4_9","author":[{"family":"Hickman","given":"Matthew J."},{"family":"Atherley","given":"Loren T."},{"family":"Alpert","given":"Geoffrey P."}],"editor":[{"family":"Elmes","given":"Gregory A."},{"family":"Roedl","given":"George"},{"family":"Conley","given":"Jamison"}],"accessed":{"date-parts":[["2021",9,6]]},"issued":{"date-parts":[["2014"]]}}}],"schema":"https://github.com/citation-style-language/schema/raw/master/csl-citation.json"} </w:instrText>
      </w:r>
      <w:r w:rsidR="003B3CDE" w:rsidRPr="00D01836">
        <w:rPr>
          <w:rFonts w:ascii="Arial" w:hAnsi="Arial" w:cs="Arial"/>
          <w:sz w:val="24"/>
          <w:szCs w:val="24"/>
        </w:rPr>
        <w:fldChar w:fldCharType="separate"/>
      </w:r>
      <w:r w:rsidR="003B3CDE" w:rsidRPr="00D01836">
        <w:rPr>
          <w:rFonts w:ascii="Arial" w:hAnsi="Arial" w:cs="Arial"/>
          <w:sz w:val="24"/>
          <w:szCs w:val="24"/>
        </w:rPr>
        <w:t>(Hickman et al., 2014)</w:t>
      </w:r>
      <w:r w:rsidR="003B3CDE" w:rsidRPr="00D01836">
        <w:rPr>
          <w:rFonts w:ascii="Arial" w:hAnsi="Arial" w:cs="Arial"/>
          <w:sz w:val="24"/>
          <w:szCs w:val="24"/>
        </w:rPr>
        <w:fldChar w:fldCharType="end"/>
      </w:r>
      <w:r w:rsidR="009E6F67" w:rsidRPr="00D01836">
        <w:rPr>
          <w:rFonts w:ascii="Arial" w:hAnsi="Arial" w:cs="Arial"/>
          <w:sz w:val="24"/>
          <w:szCs w:val="24"/>
        </w:rPr>
        <w:t>.</w:t>
      </w:r>
      <w:r w:rsidRPr="00D01836">
        <w:rPr>
          <w:rFonts w:ascii="Arial" w:hAnsi="Arial" w:cs="Arial"/>
          <w:sz w:val="24"/>
          <w:szCs w:val="24"/>
        </w:rPr>
        <w:t xml:space="preserve"> </w:t>
      </w:r>
      <w:r w:rsidR="009E6F67" w:rsidRPr="00D01836">
        <w:rPr>
          <w:rFonts w:ascii="Arial" w:hAnsi="Arial" w:cs="Arial"/>
          <w:sz w:val="24"/>
          <w:szCs w:val="24"/>
        </w:rPr>
        <w:t>Overall, Fyfe</w:t>
      </w:r>
      <w:r w:rsidR="003B3CDE" w:rsidRPr="00D01836">
        <w:rPr>
          <w:rFonts w:ascii="Arial" w:hAnsi="Arial" w:cs="Arial"/>
          <w:sz w:val="24"/>
          <w:szCs w:val="24"/>
        </w:rPr>
        <w:t>’s</w:t>
      </w:r>
      <w:r w:rsidR="009E6F67" w:rsidRPr="00D01836">
        <w:rPr>
          <w:rFonts w:ascii="Arial" w:hAnsi="Arial" w:cs="Arial"/>
          <w:sz w:val="24"/>
          <w:szCs w:val="24"/>
        </w:rPr>
        <w:t xml:space="preserve"> </w:t>
      </w:r>
      <w:r w:rsidR="003B3CDE" w:rsidRPr="00D01836">
        <w:rPr>
          <w:rFonts w:ascii="Arial" w:hAnsi="Arial" w:cs="Arial"/>
          <w:sz w:val="24"/>
          <w:szCs w:val="24"/>
        </w:rPr>
        <w:fldChar w:fldCharType="begin"/>
      </w:r>
      <w:r w:rsidR="003B3CDE" w:rsidRPr="00D01836">
        <w:rPr>
          <w:rFonts w:ascii="Arial" w:hAnsi="Arial" w:cs="Arial"/>
          <w:sz w:val="24"/>
          <w:szCs w:val="24"/>
        </w:rPr>
        <w:instrText xml:space="preserve"> ADDIN ZOTERO_ITEM CSL_CITATION {"citationID":"vuRLoXuk","properties":{"unsorted":true,"formattedCitation":"(1991; 2013; 2015)","plainCitation":"(1991; 2013; 2015)","noteIndex":0},"citationItems":[{"id":801,"uris":["http://zotero.org/users/local/PlN537u4/items/EMXE23I2"],"uri":["http://zotero.org/users/local/PlN537u4/items/EMXE23I2"],"itemData":{"id":801,"type":"article-journal","container-title":"Progress in Human Geography","DOI":"10.1177/030913259101500301","ISSN":"0309-1325","issue":"3","journalAbbreviation":"Progress in Human Geography","language":"en","note":"publisher: SAGE Publications Ltd","page":"249-267","source":"SAGE Journals","title":"The police, space and society : the geography of policing","title-short":"The police, space and society","volume":"15","author":[{"family":"Fyfe","given":"Nicholas R."}],"issued":{"date-parts":[["1991",9,1]]}},"suppress-author":true},{"id":144,"uris":["http://zotero.org/users/local/PlN537u4/items/6UWZCDNU"],"uri":["http://zotero.org/users/local/PlN537u4/items/6UWZCDNU"],"itemData":{"id":144,"type":"article-journal","abstract":"This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uppress-author":true},{"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suppress-author":true}],"schema":"https://github.com/citation-style-language/schema/raw/master/csl-citation.json"} </w:instrText>
      </w:r>
      <w:r w:rsidR="003B3CDE" w:rsidRPr="00D01836">
        <w:rPr>
          <w:rFonts w:ascii="Arial" w:hAnsi="Arial" w:cs="Arial"/>
          <w:sz w:val="24"/>
          <w:szCs w:val="24"/>
        </w:rPr>
        <w:fldChar w:fldCharType="separate"/>
      </w:r>
      <w:r w:rsidR="003B3CDE" w:rsidRPr="00D01836">
        <w:rPr>
          <w:rFonts w:ascii="Arial" w:hAnsi="Arial" w:cs="Arial"/>
          <w:sz w:val="24"/>
          <w:szCs w:val="24"/>
        </w:rPr>
        <w:t>(1991; 2013; 2015)</w:t>
      </w:r>
      <w:r w:rsidR="003B3CDE" w:rsidRPr="00D01836">
        <w:rPr>
          <w:rFonts w:ascii="Arial" w:hAnsi="Arial" w:cs="Arial"/>
          <w:sz w:val="24"/>
          <w:szCs w:val="24"/>
        </w:rPr>
        <w:fldChar w:fldCharType="end"/>
      </w:r>
      <w:r w:rsidR="003B3CDE" w:rsidRPr="00D01836">
        <w:rPr>
          <w:rFonts w:ascii="Arial" w:hAnsi="Arial" w:cs="Arial"/>
          <w:sz w:val="24"/>
          <w:szCs w:val="24"/>
        </w:rPr>
        <w:t xml:space="preserve"> </w:t>
      </w:r>
      <w:r w:rsidR="009E6F67" w:rsidRPr="00D01836">
        <w:rPr>
          <w:rFonts w:ascii="Arial" w:hAnsi="Arial" w:cs="Arial"/>
          <w:sz w:val="24"/>
          <w:szCs w:val="24"/>
        </w:rPr>
        <w:t>bod</w:t>
      </w:r>
      <w:r w:rsidR="00F102E2" w:rsidRPr="00D01836">
        <w:rPr>
          <w:rFonts w:ascii="Arial" w:hAnsi="Arial" w:cs="Arial"/>
          <w:sz w:val="24"/>
          <w:szCs w:val="24"/>
        </w:rPr>
        <w:t>y</w:t>
      </w:r>
      <w:r w:rsidR="009E6F67" w:rsidRPr="00D01836">
        <w:rPr>
          <w:rFonts w:ascii="Arial" w:hAnsi="Arial" w:cs="Arial"/>
          <w:sz w:val="24"/>
          <w:szCs w:val="24"/>
        </w:rPr>
        <w:t xml:space="preserve"> of research have drawn up a discursive platform that has helped to portray the complexities of going missing, </w:t>
      </w:r>
      <w:r w:rsidR="00F102E2" w:rsidRPr="00D01836">
        <w:rPr>
          <w:rFonts w:ascii="Arial" w:hAnsi="Arial" w:cs="Arial"/>
          <w:sz w:val="24"/>
          <w:szCs w:val="24"/>
        </w:rPr>
        <w:t xml:space="preserve">but </w:t>
      </w:r>
      <w:r w:rsidR="009E6F67" w:rsidRPr="00D01836">
        <w:rPr>
          <w:rFonts w:ascii="Arial" w:hAnsi="Arial" w:cs="Arial"/>
          <w:sz w:val="24"/>
          <w:szCs w:val="24"/>
        </w:rPr>
        <w:t>it can only be</w:t>
      </w:r>
      <w:r w:rsidR="00F102E2" w:rsidRPr="00D01836">
        <w:rPr>
          <w:rFonts w:ascii="Arial" w:hAnsi="Arial" w:cs="Arial"/>
          <w:sz w:val="24"/>
          <w:szCs w:val="24"/>
        </w:rPr>
        <w:t xml:space="preserve"> truly</w:t>
      </w:r>
      <w:r w:rsidR="009E6F67" w:rsidRPr="00D01836">
        <w:rPr>
          <w:rFonts w:ascii="Arial" w:hAnsi="Arial" w:cs="Arial"/>
          <w:sz w:val="24"/>
          <w:szCs w:val="24"/>
        </w:rPr>
        <w:t xml:space="preserve"> understood by developing a critical-social geographical research agenda.</w:t>
      </w:r>
    </w:p>
    <w:p w14:paraId="63631C6D" w14:textId="25C62BB1" w:rsidR="00EC7001" w:rsidRDefault="00F102E2" w:rsidP="0014717A">
      <w:pPr>
        <w:spacing w:line="360" w:lineRule="auto"/>
        <w:rPr>
          <w:rFonts w:ascii="Arial" w:hAnsi="Arial" w:cs="Arial"/>
          <w:sz w:val="24"/>
          <w:szCs w:val="24"/>
        </w:rPr>
      </w:pPr>
      <w:r w:rsidRPr="00D01836">
        <w:rPr>
          <w:rFonts w:ascii="Arial" w:hAnsi="Arial" w:cs="Arial"/>
          <w:sz w:val="24"/>
          <w:szCs w:val="24"/>
        </w:rPr>
        <w:t>Quantitative studies allow for increased versatilities of research to be conducted. For example</w:t>
      </w:r>
      <w:r w:rsidR="009E6F67" w:rsidRPr="00D01836">
        <w:rPr>
          <w:rFonts w:ascii="Arial" w:hAnsi="Arial" w:cs="Arial"/>
          <w:sz w:val="24"/>
          <w:szCs w:val="24"/>
        </w:rPr>
        <w:t xml:space="preserve"> Sowerby et al </w:t>
      </w:r>
      <w:r w:rsidR="009E6F67" w:rsidRPr="00D01836">
        <w:rPr>
          <w:rFonts w:ascii="Arial" w:hAnsi="Arial" w:cs="Arial"/>
          <w:sz w:val="24"/>
          <w:szCs w:val="24"/>
        </w:rPr>
        <w:fldChar w:fldCharType="begin"/>
      </w:r>
      <w:r w:rsidR="009E6F67" w:rsidRPr="00D01836">
        <w:rPr>
          <w:rFonts w:ascii="Arial" w:hAnsi="Arial" w:cs="Arial"/>
          <w:sz w:val="24"/>
          <w:szCs w:val="24"/>
        </w:rPr>
        <w:instrText xml:space="preserve"> ADDIN ZOTERO_ITEM CSL_CITATION {"citationID":"q4WblB0n","properties":{"formattedCitation":"(2017)","plainCitation":"(2017)","noteIndex":0},"citationItems":[{"id":607,"uris":["http://zotero.org/users/local/PlN537u4/items/HLJS6F3L"],"uri":["http://zotero.org/users/local/PlN537u4/items/HLJS6F3L"],"itemData":{"id":607,"type":"article-journal","container-title":"Police Practice and Research","DOI":"10.1080/15614263.2016.1230062","ISSN":"1561-4263, 1477-271X","issue":"1","journalAbbreviation":"Police Practice and Research","language":"en","page":"87-98","source":"DOI.org (Crossref)","title":"A mixed methods study of the mental health and criminal justice histories of missing persons","volume":"18","author":[{"family":"Sowerby","given":"Amy"},{"family":"Thomas","given":"Stuart D. M."}],"issued":{"date-parts":[["2017",1,2]]}},"suppress-author":true}],"schema":"https://github.com/citation-style-language/schema/raw/master/csl-citation.json"} </w:instrText>
      </w:r>
      <w:r w:rsidR="009E6F67" w:rsidRPr="00D01836">
        <w:rPr>
          <w:rFonts w:ascii="Arial" w:hAnsi="Arial" w:cs="Arial"/>
          <w:sz w:val="24"/>
          <w:szCs w:val="24"/>
        </w:rPr>
        <w:fldChar w:fldCharType="separate"/>
      </w:r>
      <w:r w:rsidR="009E6F67" w:rsidRPr="00D01836">
        <w:rPr>
          <w:rFonts w:ascii="Arial" w:hAnsi="Arial" w:cs="Arial"/>
          <w:sz w:val="24"/>
          <w:szCs w:val="24"/>
        </w:rPr>
        <w:t>(2017)</w:t>
      </w:r>
      <w:r w:rsidR="009E6F67" w:rsidRPr="00D01836">
        <w:rPr>
          <w:rFonts w:ascii="Arial" w:hAnsi="Arial" w:cs="Arial"/>
          <w:sz w:val="24"/>
          <w:szCs w:val="24"/>
        </w:rPr>
        <w:fldChar w:fldCharType="end"/>
      </w:r>
      <w:r w:rsidR="009E6F67" w:rsidRPr="00D01836">
        <w:rPr>
          <w:rFonts w:ascii="Arial" w:hAnsi="Arial" w:cs="Arial"/>
          <w:sz w:val="24"/>
          <w:szCs w:val="24"/>
        </w:rPr>
        <w:t xml:space="preserve"> used contact-based data to explore the prevalence of mental disorders of missing persons and to explore types of contact with police. Through linking individual level data across police reports and mental health services they were able to draw on a statistical association between 183 missing persons and mental health, comparing the rates with those in a random community sample. They concluded that both males and females were overrepresented as perpetrators and as victims of crime, while also having increased psychiatric morbidity compared to the general community. Substance abuse disorder was the most predominant mental disorder for both males and females. </w:t>
      </w:r>
      <w:r w:rsidR="003B3CDE" w:rsidRPr="00D01836">
        <w:rPr>
          <w:rFonts w:ascii="Arial" w:hAnsi="Arial" w:cs="Arial"/>
          <w:sz w:val="24"/>
          <w:szCs w:val="24"/>
        </w:rPr>
        <w:t xml:space="preserve">Moreover, mental health issues are also more likely correlated to adult missing persons, whereas children are more likely to contribute to repeat statistics </w:t>
      </w:r>
      <w:r w:rsidR="003B3CDE" w:rsidRPr="00D01836">
        <w:rPr>
          <w:rFonts w:ascii="Arial" w:hAnsi="Arial" w:cs="Arial"/>
          <w:sz w:val="24"/>
          <w:szCs w:val="24"/>
        </w:rPr>
        <w:fldChar w:fldCharType="begin"/>
      </w:r>
      <w:r w:rsidR="003B3CDE" w:rsidRPr="00D01836">
        <w:rPr>
          <w:rFonts w:ascii="Arial" w:hAnsi="Arial" w:cs="Arial"/>
          <w:sz w:val="24"/>
          <w:szCs w:val="24"/>
        </w:rPr>
        <w:instrText xml:space="preserve"> ADDIN ZOTERO_ITEM CSL_CITATION {"citationID":"Ia8mlQYl","properties":{"formattedCitation":"(Henderson et al., 2000; Hirschel and Lab, 1988)","plainCitation":"(Henderson et al., 2000; Hirschel and Lab, 1988)","noteIndex":0},"citationItems":[{"id":733,"uris":["http://zotero.org/users/local/PlN537u4/items/DGFYB3Q5"],"uri":["http://zotero.org/users/local/PlN537u4/items/DGFYB3Q5"],"itemData":{"id":733,"type":"article-journal","abstract":"ISBN 0642 24145 7 Each year, around 30,000 people are reported missing in Australia—one person every 18 minutes. The 30,000 people exceed the total number of victims, reported to police for homicide, sexual assault, and unarmed robbery combined. Nation-ally, the rate of missing people reported to the police is 1.55 per thousand, and it varies considerably around Australia with South Australia and the Australian Capital Territory have rates double the national average. Children and young people having rates three times those of adults. Fortunately, nearly all are found, and 86 per cent are located within one week. The social and economic impacts on families, friends, and the community as a whole are profound. It is estimated that each missing person costs the community about $2,360—in search costs, loss of earnings while family members look, and health and legal costs. For 30,000 people, this adds to over $70 million per year. Relatively little is known about the reasons people go missing, the character-istics of missing persons, and the impact of their disappearance on the commu-nity. In 1998, the National Missing Persons Unit (NMPU) at the Australian Bureau of Criminal Intelligence commissioned an independent study to address this information gap and to identify service delivery needs for those affected by the phenomenon of missing persons. This paper summarises that report. Adam Graycar Director T he study was based on various sources of information. These included an analysis of missing person statistics provided by Australian police and by three non-government tracing organisations—the Salvation Army, Australian Red Cross, and International Social Service (Australia) over a three-year period. A detailed analysis was carried out on 505 missing person police reports, representing all missing persons reported to Australian police during a single week at the mid-point of the three-year period. A national survey of families and friends of 270 people reported missing to police was conducted, using an in-depth structured telephone interview. Consultations were held with over 90 organisations with an interest in missing person issues. The study also included an assessment of the economic and social costs of missing people in the Australian community.","container-title":"Australian Institute of Criminology: Trends and Issues in Crime and Criminal Justice","journalAbbreviation":"Australian Institute of Criminology: Trends and Issues in Crime and Criminal Justice","source":"ResearchGate","title":"Missing Persons: Incidence, Issues and Impacts","title-short":"Missing Persons","volume":"144","author":[{"family":"Henderson","given":"Monika"},{"family":"Henderson","given":"Peter"},{"family":"Kiernan","given":"Carol"}],"issued":{"date-parts":[["2000",1,1]]}}},{"id":605,"uris":["http://zotero.org/users/local/PlN537u4/items/VV5CESQL"],"uri":["http://zotero.org/users/local/PlN537u4/items/VV5CESQL"],"itemData":{"id":605,"type":"article-journal","abstract":"Each year vast numbers of Americans are reported missing. Most return safely after a short period. Others, however, do not. Despite the extent of the problem, the topic of missing persons has been much neglected by academic researchers. This exploratory study examined the police records of a large eastern city for 1984. It provides a descriptive analysis of the background characteristics of persons reported missing and the circumstances surrounding their disappearance and their return.","container-title":"Journal of Criminal Justice","DOI":"10.1016/0047-2352(88)90034-7","ISSN":"00472352","issue":"1","journalAbbreviation":"Journal of Criminal Justice","language":"en","page":"35-45","source":"DOI.org (Crossref)","title":"Who is missing? The realities of the missing persons problem","title-short":"Who is missing?","volume":"16","author":[{"family":"Hirschel","given":"J.David"},{"family":"Lab","given":"Steven P."}],"issued":{"date-parts":[["1988",1]]}}}],"schema":"https://github.com/citation-style-language/schema/raw/master/csl-citation.json"} </w:instrText>
      </w:r>
      <w:r w:rsidR="003B3CDE" w:rsidRPr="00D01836">
        <w:rPr>
          <w:rFonts w:ascii="Arial" w:hAnsi="Arial" w:cs="Arial"/>
          <w:sz w:val="24"/>
          <w:szCs w:val="24"/>
        </w:rPr>
        <w:fldChar w:fldCharType="separate"/>
      </w:r>
      <w:r w:rsidR="003B3CDE" w:rsidRPr="00D01836">
        <w:rPr>
          <w:rFonts w:ascii="Arial" w:hAnsi="Arial" w:cs="Arial"/>
          <w:sz w:val="24"/>
          <w:szCs w:val="24"/>
        </w:rPr>
        <w:t>(Henderson et al., 2000; Hirschel and Lab, 1988)</w:t>
      </w:r>
      <w:r w:rsidR="003B3CDE" w:rsidRPr="00D01836">
        <w:rPr>
          <w:rFonts w:ascii="Arial" w:hAnsi="Arial" w:cs="Arial"/>
          <w:sz w:val="24"/>
          <w:szCs w:val="24"/>
        </w:rPr>
        <w:fldChar w:fldCharType="end"/>
      </w:r>
      <w:r w:rsidR="003B3CDE" w:rsidRPr="00D01836">
        <w:rPr>
          <w:rFonts w:ascii="Arial" w:hAnsi="Arial" w:cs="Arial"/>
          <w:sz w:val="24"/>
          <w:szCs w:val="24"/>
        </w:rPr>
        <w:t xml:space="preserve">.  </w:t>
      </w:r>
      <w:r w:rsidR="009E6F67" w:rsidRPr="00D01836">
        <w:rPr>
          <w:rFonts w:ascii="Arial" w:hAnsi="Arial" w:cs="Arial"/>
          <w:sz w:val="24"/>
          <w:szCs w:val="24"/>
        </w:rPr>
        <w:t xml:space="preserve">Although this paper draws on difficulties surrounding the nature of missing persons its use of a small sample size </w:t>
      </w:r>
      <w:r w:rsidRPr="00D01836">
        <w:rPr>
          <w:rFonts w:ascii="Arial" w:hAnsi="Arial" w:cs="Arial"/>
          <w:sz w:val="24"/>
          <w:szCs w:val="24"/>
        </w:rPr>
        <w:t>is no bigger than what is used in some qualitative studies.</w:t>
      </w:r>
      <w:r w:rsidR="006A7136" w:rsidRPr="00D01836">
        <w:rPr>
          <w:rFonts w:ascii="Arial" w:hAnsi="Arial" w:cs="Arial"/>
          <w:sz w:val="24"/>
          <w:szCs w:val="24"/>
        </w:rPr>
        <w:t xml:space="preserve"> For example, </w:t>
      </w:r>
      <w:proofErr w:type="spellStart"/>
      <w:r w:rsidR="006A7136" w:rsidRPr="00D01836">
        <w:rPr>
          <w:rFonts w:ascii="Arial" w:hAnsi="Arial" w:cs="Arial"/>
          <w:sz w:val="24"/>
          <w:szCs w:val="24"/>
        </w:rPr>
        <w:t>Biehal’s</w:t>
      </w:r>
      <w:proofErr w:type="spellEnd"/>
      <w:r w:rsidR="006A7136" w:rsidRPr="00D01836">
        <w:rPr>
          <w:rFonts w:ascii="Arial" w:hAnsi="Arial" w:cs="Arial"/>
          <w:sz w:val="24"/>
          <w:szCs w:val="24"/>
        </w:rPr>
        <w:t xml:space="preserve"> </w:t>
      </w:r>
      <w:r w:rsidR="006A7136" w:rsidRPr="00D01836">
        <w:rPr>
          <w:rFonts w:ascii="Arial" w:hAnsi="Arial" w:cs="Arial"/>
          <w:sz w:val="24"/>
          <w:szCs w:val="24"/>
        </w:rPr>
        <w:fldChar w:fldCharType="begin"/>
      </w:r>
      <w:r w:rsidR="006A7136" w:rsidRPr="00D01836">
        <w:rPr>
          <w:rFonts w:ascii="Arial" w:hAnsi="Arial" w:cs="Arial"/>
          <w:sz w:val="24"/>
          <w:szCs w:val="24"/>
        </w:rPr>
        <w:instrText xml:space="preserve"> ADDIN ZOTERO_ITEM CSL_CITATION {"citationID":"rJyDPFlh","properties":{"formattedCitation":"(2003b)","plainCitation":"(2003b)","dontUpdate":true,"noteIndex":0},"citationItems":[{"id":165,"uris":["http://zotero.org/users/local/PlN537u4/items/JXIQY2TA"],"uri":["http://zotero.org/users/local/PlN537u4/items/JXIQY2TA"],"itemData":{"id":165,"type":"article-journal","source":"ResearchGate","title":"Lost from view Missing persons in the UK","author":[{"family":"Biehal","given":"Nina"},{"family":"Mitchell","given":"Fiona"},{"family":"Wade","given":"Jim"}],"issued":{"date-parts":[["2003",1,1]]}},"suppress-author":true}],"schema":"https://github.com/citation-style-language/schema/raw/master/csl-citation.json"} </w:instrText>
      </w:r>
      <w:r w:rsidR="006A7136" w:rsidRPr="00D01836">
        <w:rPr>
          <w:rFonts w:ascii="Arial" w:hAnsi="Arial" w:cs="Arial"/>
          <w:sz w:val="24"/>
          <w:szCs w:val="24"/>
        </w:rPr>
        <w:fldChar w:fldCharType="separate"/>
      </w:r>
      <w:r w:rsidR="006A7136" w:rsidRPr="00D01836">
        <w:rPr>
          <w:rFonts w:ascii="Arial" w:hAnsi="Arial" w:cs="Arial"/>
          <w:sz w:val="24"/>
          <w:szCs w:val="24"/>
        </w:rPr>
        <w:t>(2003)</w:t>
      </w:r>
      <w:r w:rsidR="006A7136" w:rsidRPr="00D01836">
        <w:rPr>
          <w:rFonts w:ascii="Arial" w:hAnsi="Arial" w:cs="Arial"/>
          <w:sz w:val="24"/>
          <w:szCs w:val="24"/>
        </w:rPr>
        <w:fldChar w:fldCharType="end"/>
      </w:r>
      <w:r w:rsidR="006A7136" w:rsidRPr="00D01836">
        <w:rPr>
          <w:rFonts w:ascii="Arial" w:hAnsi="Arial" w:cs="Arial"/>
          <w:color w:val="70AD47" w:themeColor="accent6"/>
          <w:sz w:val="24"/>
          <w:szCs w:val="24"/>
        </w:rPr>
        <w:t xml:space="preserve"> </w:t>
      </w:r>
      <w:r w:rsidR="006A7136" w:rsidRPr="00D01836">
        <w:rPr>
          <w:rFonts w:ascii="Arial" w:hAnsi="Arial" w:cs="Arial"/>
          <w:sz w:val="24"/>
          <w:szCs w:val="24"/>
        </w:rPr>
        <w:t>research</w:t>
      </w:r>
      <w:r w:rsidR="006A7136" w:rsidRPr="00D01836">
        <w:rPr>
          <w:rFonts w:ascii="Arial" w:hAnsi="Arial" w:cs="Arial"/>
          <w:color w:val="70AD47" w:themeColor="accent6"/>
          <w:sz w:val="24"/>
          <w:szCs w:val="24"/>
        </w:rPr>
        <w:t xml:space="preserve"> </w:t>
      </w:r>
      <w:r w:rsidR="003B3CDE" w:rsidRPr="00D01836">
        <w:rPr>
          <w:rFonts w:ascii="Arial" w:hAnsi="Arial" w:cs="Arial"/>
          <w:sz w:val="24"/>
          <w:szCs w:val="24"/>
        </w:rPr>
        <w:t>found very similar results</w:t>
      </w:r>
      <w:r w:rsidR="006A7136" w:rsidRPr="00D01836">
        <w:rPr>
          <w:rFonts w:ascii="Arial" w:hAnsi="Arial" w:cs="Arial"/>
          <w:sz w:val="24"/>
          <w:szCs w:val="24"/>
        </w:rPr>
        <w:t xml:space="preserve"> with more than 39% of their sample reporting a health problem in both adults and children, many </w:t>
      </w:r>
      <w:r w:rsidR="007D5A86">
        <w:rPr>
          <w:rFonts w:ascii="Arial" w:hAnsi="Arial" w:cs="Arial"/>
          <w:sz w:val="24"/>
          <w:szCs w:val="24"/>
        </w:rPr>
        <w:t xml:space="preserve">also </w:t>
      </w:r>
      <w:r w:rsidR="006A7136" w:rsidRPr="00D01836">
        <w:rPr>
          <w:rFonts w:ascii="Arial" w:hAnsi="Arial" w:cs="Arial"/>
          <w:sz w:val="24"/>
          <w:szCs w:val="24"/>
        </w:rPr>
        <w:t>suffering from depression or suicidal thoughts. Some unintentional absences were also linked to mental health issues.</w:t>
      </w:r>
      <w:r w:rsidR="003B3CDE" w:rsidRPr="00D01836">
        <w:rPr>
          <w:rFonts w:ascii="Arial" w:hAnsi="Arial" w:cs="Arial"/>
          <w:sz w:val="24"/>
          <w:szCs w:val="24"/>
        </w:rPr>
        <w:t xml:space="preserve"> Additionally,</w:t>
      </w:r>
      <w:r w:rsidR="006A7136" w:rsidRPr="00D01836">
        <w:rPr>
          <w:rFonts w:ascii="Arial" w:hAnsi="Arial" w:cs="Arial"/>
          <w:sz w:val="24"/>
          <w:szCs w:val="24"/>
        </w:rPr>
        <w:t xml:space="preserve"> </w:t>
      </w:r>
      <w:r w:rsidR="003B3CDE" w:rsidRPr="00D01836">
        <w:rPr>
          <w:rFonts w:ascii="Arial" w:hAnsi="Arial" w:cs="Arial"/>
          <w:sz w:val="24"/>
          <w:szCs w:val="24"/>
        </w:rPr>
        <w:t>most quantitative studies</w:t>
      </w:r>
      <w:r w:rsidR="006A7136" w:rsidRPr="00D01836">
        <w:rPr>
          <w:rFonts w:ascii="Arial" w:hAnsi="Arial" w:cs="Arial"/>
          <w:sz w:val="24"/>
          <w:szCs w:val="24"/>
        </w:rPr>
        <w:t xml:space="preserve"> end up using police recorded statistics to analyse adult missing person </w:t>
      </w:r>
      <w:r w:rsidR="003B3CDE" w:rsidRPr="00D01836">
        <w:rPr>
          <w:rFonts w:ascii="Arial" w:hAnsi="Arial" w:cs="Arial"/>
          <w:sz w:val="24"/>
          <w:szCs w:val="24"/>
        </w:rPr>
        <w:t xml:space="preserve">among which are heavily critiqued for lacking inter-rater reliability. </w:t>
      </w:r>
      <w:r w:rsidR="009B0DE1" w:rsidRPr="00D01836">
        <w:rPr>
          <w:rFonts w:ascii="Arial" w:hAnsi="Arial" w:cs="Arial"/>
          <w:sz w:val="24"/>
          <w:szCs w:val="24"/>
        </w:rPr>
        <w:tab/>
      </w:r>
      <w:r w:rsidR="009B0DE1" w:rsidRPr="00D01836">
        <w:rPr>
          <w:rFonts w:ascii="Arial" w:hAnsi="Arial" w:cs="Arial"/>
          <w:sz w:val="24"/>
          <w:szCs w:val="24"/>
        </w:rPr>
        <w:tab/>
      </w:r>
      <w:r w:rsidR="00D01836">
        <w:rPr>
          <w:rFonts w:ascii="Arial" w:hAnsi="Arial" w:cs="Arial"/>
          <w:sz w:val="24"/>
          <w:szCs w:val="24"/>
        </w:rPr>
        <w:tab/>
      </w:r>
    </w:p>
    <w:p w14:paraId="534A1DFE" w14:textId="3872F4C1" w:rsidR="009B0DE1" w:rsidRPr="00D01836" w:rsidRDefault="00F102E2" w:rsidP="0014717A">
      <w:pPr>
        <w:spacing w:line="360" w:lineRule="auto"/>
        <w:rPr>
          <w:rFonts w:ascii="Arial" w:hAnsi="Arial" w:cs="Arial"/>
          <w:sz w:val="24"/>
          <w:szCs w:val="24"/>
        </w:rPr>
      </w:pPr>
      <w:r w:rsidRPr="00D01836">
        <w:rPr>
          <w:rFonts w:ascii="Arial" w:hAnsi="Arial" w:cs="Arial"/>
          <w:sz w:val="24"/>
          <w:szCs w:val="24"/>
        </w:rPr>
        <w:t>Qualitative research has however</w:t>
      </w:r>
      <w:r w:rsidR="003C6425">
        <w:rPr>
          <w:rFonts w:ascii="Arial" w:hAnsi="Arial" w:cs="Arial"/>
          <w:sz w:val="24"/>
          <w:szCs w:val="24"/>
        </w:rPr>
        <w:t>,</w:t>
      </w:r>
      <w:r w:rsidRPr="00D01836">
        <w:rPr>
          <w:rFonts w:ascii="Arial" w:hAnsi="Arial" w:cs="Arial"/>
          <w:sz w:val="24"/>
          <w:szCs w:val="24"/>
        </w:rPr>
        <w:t xml:space="preserve"> allowed to study the effects of police interaction at the first stages of police reporting where specific subgroups </w:t>
      </w:r>
      <w:r w:rsidR="007D5A86">
        <w:rPr>
          <w:rFonts w:ascii="Arial" w:hAnsi="Arial" w:cs="Arial"/>
          <w:sz w:val="24"/>
          <w:szCs w:val="24"/>
        </w:rPr>
        <w:t>tend to</w:t>
      </w:r>
      <w:r w:rsidRPr="00D01836">
        <w:rPr>
          <w:rFonts w:ascii="Arial" w:hAnsi="Arial" w:cs="Arial"/>
          <w:sz w:val="24"/>
          <w:szCs w:val="24"/>
        </w:rPr>
        <w:t xml:space="preserve"> become isolated. Research found that</w:t>
      </w:r>
      <w:r w:rsidR="00AD429C" w:rsidRPr="00D01836">
        <w:rPr>
          <w:rFonts w:ascii="Arial" w:hAnsi="Arial" w:cs="Arial"/>
          <w:sz w:val="24"/>
          <w:szCs w:val="24"/>
        </w:rPr>
        <w:t xml:space="preserve"> women reported </w:t>
      </w:r>
      <w:r w:rsidR="003C6425">
        <w:rPr>
          <w:rFonts w:ascii="Arial" w:hAnsi="Arial" w:cs="Arial"/>
          <w:sz w:val="24"/>
          <w:szCs w:val="24"/>
        </w:rPr>
        <w:t>as ‘</w:t>
      </w:r>
      <w:r w:rsidR="00AD429C" w:rsidRPr="00D01836">
        <w:rPr>
          <w:rFonts w:ascii="Arial" w:hAnsi="Arial" w:cs="Arial"/>
          <w:sz w:val="24"/>
          <w:szCs w:val="24"/>
        </w:rPr>
        <w:t>missing</w:t>
      </w:r>
      <w:r w:rsidR="003C6425">
        <w:rPr>
          <w:rFonts w:ascii="Arial" w:hAnsi="Arial" w:cs="Arial"/>
          <w:sz w:val="24"/>
          <w:szCs w:val="24"/>
        </w:rPr>
        <w:t>’</w:t>
      </w:r>
      <w:r w:rsidR="00AD429C" w:rsidRPr="00D01836">
        <w:rPr>
          <w:rFonts w:ascii="Arial" w:hAnsi="Arial" w:cs="Arial"/>
          <w:sz w:val="24"/>
          <w:szCs w:val="24"/>
        </w:rPr>
        <w:t xml:space="preserve"> tend to be re-categorised into </w:t>
      </w:r>
      <w:r w:rsidR="00AD429C" w:rsidRPr="00D01836">
        <w:rPr>
          <w:rFonts w:ascii="Arial" w:hAnsi="Arial" w:cs="Arial"/>
          <w:sz w:val="24"/>
          <w:szCs w:val="24"/>
        </w:rPr>
        <w:lastRenderedPageBreak/>
        <w:t>being ‘absent’ rather than ‘missing’ as a result of a male dominated police force that participate in a form of quiet activism</w:t>
      </w:r>
      <w:r w:rsidRPr="00D01836">
        <w:rPr>
          <w:rFonts w:ascii="Arial" w:hAnsi="Arial" w:cs="Arial"/>
          <w:sz w:val="24"/>
          <w:szCs w:val="24"/>
        </w:rPr>
        <w:t xml:space="preserv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{"citationID":"3WA8ZSD1","properties":{"formattedCitation":"(Stevenson et al., 2017)","plainCitation":"(Stevenson et al., 2017)","noteIndex":0},"citationItems":[{"id":23,"uris":["http://zotero.org/users/local/PlN537u4/items/7HW6B7XV"],"uri":["http://zotero.org/users/local/PlN537u4/items/7HW6B7XV"],"itemData":{"id":23,"type":"article-journal","abstract":"This paper considers the neglected mobilities associated with a sample of UK women reported as missing. Refracted through literatures on gendered mobility and abandonment, the paper argues that the journeys of these women in crisis are not well understood by police services, and that normative gender relations may infuse their management. By selectively exploring one illustrative police case file on Kim, we highlight how reported and observed socio-spatial relationships within private and public spaces relate to search actions. We argue that Kim's mobility and spatial experiences are barely understood, except for when they appear to symbolise disorder and danger. We address the silences in this singular case by using the voices of other women reported as missing, as collected in a research project to explore the agency, experience and meaning of female mobility during absence. We argue that women reported as missing are not abandoned by UK policing services, but that a policy of continued search for them may be at risk if they repeatedly contravene normative socio-spatial relationships through regular absence mobilities. By way of conclusion, we address recent calls for research that explores the relationships between gender and mobility.","container-title":"Transactions of the Institute of British Geographers","DOI":"https://doi.org/10.1111/tran.12160","ISSN":"1475-5661","issue":"2","language":"en","note":"_eprint: https://rgs-ibg.onlinelibrary.wiley.com/doi/pdf/10.1111/tran.12160","page":"220-232","source":"Wiley Online Library","title":"Missing women: policing absence","title-short":"Missing women","volume":"42","author":[{"family":"Stevenson","given":"Olivia"},{"family":"Parr","given":"Hester"},{"family":"Woolnough","given":"Penny"}],"issued":{"date-parts":[["2017"]]}}}],"schema":"https://github.com/citation-style-language/schema/raw/master/csl-citation.json"}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(Stevenson et al., 2017)</w:t>
      </w:r>
      <w:r w:rsidRPr="00D01836">
        <w:rPr>
          <w:rFonts w:ascii="Arial" w:hAnsi="Arial" w:cs="Arial"/>
          <w:sz w:val="24"/>
          <w:szCs w:val="24"/>
        </w:rPr>
        <w:fldChar w:fldCharType="end"/>
      </w:r>
      <w:r w:rsidR="00AD429C" w:rsidRPr="00D01836">
        <w:rPr>
          <w:rFonts w:ascii="Arial" w:hAnsi="Arial" w:cs="Arial"/>
          <w:sz w:val="24"/>
          <w:szCs w:val="24"/>
        </w:rPr>
        <w:t xml:space="preserve">. We can therefore use this understanding of a female narrative as an instrument that aims to grasp the importance of gendered frames that dominate the power dynamic and underlie general mobility patterns. Although this study is beneficial as it offers a nuanced learning platform about practised reality in the police force, </w:t>
      </w:r>
      <w:r w:rsidR="003E6BD1" w:rsidRPr="00D01836">
        <w:rPr>
          <w:rFonts w:ascii="Arial" w:hAnsi="Arial" w:cs="Arial"/>
          <w:sz w:val="24"/>
          <w:szCs w:val="24"/>
        </w:rPr>
        <w:t>it’s</w:t>
      </w:r>
      <w:r w:rsidR="00AD429C" w:rsidRPr="00D01836">
        <w:rPr>
          <w:rFonts w:ascii="Arial" w:hAnsi="Arial" w:cs="Arial"/>
          <w:sz w:val="24"/>
          <w:szCs w:val="24"/>
        </w:rPr>
        <w:t xml:space="preserve"> based </w:t>
      </w:r>
      <w:r w:rsidR="009E6F67" w:rsidRPr="00D01836">
        <w:rPr>
          <w:rFonts w:ascii="Arial" w:hAnsi="Arial" w:cs="Arial"/>
          <w:sz w:val="24"/>
          <w:szCs w:val="24"/>
        </w:rPr>
        <w:t>on</w:t>
      </w:r>
      <w:r w:rsidR="00AD429C" w:rsidRPr="00D01836">
        <w:rPr>
          <w:rFonts w:ascii="Arial" w:hAnsi="Arial" w:cs="Arial"/>
          <w:sz w:val="24"/>
          <w:szCs w:val="24"/>
        </w:rPr>
        <w:t xml:space="preserve"> a single case study that cannot generalise these results to all missing women. One might argue that there are too many complications in the study of missing persons that do not allow for generalisability to be effectively managed in both qualitive and quantitative studies </w:t>
      </w:r>
      <w:r w:rsidR="00AD429C" w:rsidRPr="00D01836">
        <w:rPr>
          <w:rFonts w:ascii="Arial" w:hAnsi="Arial" w:cs="Arial"/>
          <w:sz w:val="24"/>
          <w:szCs w:val="24"/>
        </w:rPr>
        <w:fldChar w:fldCharType="begin"/>
      </w:r>
      <w:r w:rsidR="00AD429C" w:rsidRPr="00D01836">
        <w:rPr>
          <w:rFonts w:ascii="Arial" w:hAnsi="Arial" w:cs="Arial"/>
          <w:sz w:val="24"/>
          <w:szCs w:val="24"/>
        </w:rPr>
        <w:instrText xml:space="preserve"> ADDIN ZOTERO_ITEM CSL_CITATION {"citationID":"0il8TCU9","properties":{"formattedCitation":"(Flyvbjerg, 2006)","plainCitation":"(Flyvbjerg, 2006)","noteIndex":0},"citationItems":[{"id":625,"uris":["http://zotero.org/users/local/PlN537u4/items/ZPMD2CXY"],"uri":["http://zotero.org/users/local/PlN537u4/items/ZPMD2CXY"],"itemData":{"id":625,"type":"article-journal","abstract":"This article examines five common misunderstandings about case-study research: (a) theoretical knowledge is more valuable than practical knowledge; (b) one cannot generalize from a single case, therefore, the single-case study cannot contribute to scientific development; (c) the case study is most useful for generating hypotheses, whereas other methods are more suitable for hypotheses testing and theory building; (d) the case study contains a bias toward verification; and (e) it is often difficult to summarize specific case studies. This article explains and corrects these misunderstandings one by one and concludes with the Kuhnian insight that a scientific discipline without a large number of thoroughly executed case studies is a discipline without systematic production of exemplars, and a discipline without exemplars is an ineffective one. Social science may be strengthened by the execution of a greater number of good case studies.","container-title":"Qualitative Inquiry","DOI":"10.1177/1077800405284363","ISSN":"1077-8004","issue":"2","journalAbbreviation":"Qualitative Inquiry","language":"en","note":"publisher: SAGE Publications Inc","page":"219-245","source":"SAGE Journals","title":"Five Misunderstandings About Case-Study Research","volume":"12","author":[{"family":"Flyvbjerg","given":"Bent"}],"issued":{"date-parts":[["2006",4,1]]}}}],"schema":"https://github.com/citation-style-language/schema/raw/master/csl-citation.json"} </w:instrText>
      </w:r>
      <w:r w:rsidR="00AD429C" w:rsidRPr="00D01836">
        <w:rPr>
          <w:rFonts w:ascii="Arial" w:hAnsi="Arial" w:cs="Arial"/>
          <w:sz w:val="24"/>
          <w:szCs w:val="24"/>
        </w:rPr>
        <w:fldChar w:fldCharType="separate"/>
      </w:r>
      <w:r w:rsidR="00AD429C" w:rsidRPr="00D01836">
        <w:rPr>
          <w:rFonts w:ascii="Arial" w:hAnsi="Arial" w:cs="Arial"/>
          <w:sz w:val="24"/>
          <w:szCs w:val="24"/>
        </w:rPr>
        <w:t>(Flyvbjerg, 2006)</w:t>
      </w:r>
      <w:r w:rsidR="00AD429C" w:rsidRPr="00D01836">
        <w:rPr>
          <w:rFonts w:ascii="Arial" w:hAnsi="Arial" w:cs="Arial"/>
          <w:sz w:val="24"/>
          <w:szCs w:val="24"/>
        </w:rPr>
        <w:fldChar w:fldCharType="end"/>
      </w:r>
      <w:r w:rsidR="00AD429C" w:rsidRPr="00D01836">
        <w:rPr>
          <w:rFonts w:ascii="Arial" w:hAnsi="Arial" w:cs="Arial"/>
          <w:sz w:val="24"/>
          <w:szCs w:val="24"/>
        </w:rPr>
        <w:t xml:space="preserve">, </w:t>
      </w:r>
      <w:r w:rsidR="003C6425">
        <w:rPr>
          <w:rFonts w:ascii="Arial" w:hAnsi="Arial" w:cs="Arial"/>
          <w:sz w:val="24"/>
          <w:szCs w:val="24"/>
        </w:rPr>
        <w:t xml:space="preserve">yet </w:t>
      </w:r>
      <w:r w:rsidR="00AD429C" w:rsidRPr="00D01836">
        <w:rPr>
          <w:rFonts w:ascii="Arial" w:hAnsi="Arial" w:cs="Arial"/>
          <w:sz w:val="24"/>
          <w:szCs w:val="24"/>
        </w:rPr>
        <w:t xml:space="preserve">the study of missing persons could benefit from expanding to data rich methods </w:t>
      </w:r>
      <w:r w:rsidR="003B3CDE" w:rsidRPr="00D01836">
        <w:rPr>
          <w:rFonts w:ascii="Arial" w:hAnsi="Arial" w:cs="Arial"/>
          <w:sz w:val="24"/>
          <w:szCs w:val="24"/>
        </w:rPr>
        <w:t xml:space="preserve">which </w:t>
      </w:r>
      <w:r w:rsidR="009B0DE1" w:rsidRPr="00D01836">
        <w:rPr>
          <w:rFonts w:ascii="Arial" w:hAnsi="Arial" w:cs="Arial"/>
          <w:sz w:val="24"/>
          <w:szCs w:val="24"/>
        </w:rPr>
        <w:t xml:space="preserve">are </w:t>
      </w:r>
      <w:r w:rsidR="003B3CDE" w:rsidRPr="00D01836">
        <w:rPr>
          <w:rFonts w:ascii="Arial" w:hAnsi="Arial" w:cs="Arial"/>
          <w:sz w:val="24"/>
          <w:szCs w:val="24"/>
        </w:rPr>
        <w:t xml:space="preserve">fundamental in the understanding </w:t>
      </w:r>
      <w:r w:rsidR="009B0DE1" w:rsidRPr="00D01836">
        <w:rPr>
          <w:rFonts w:ascii="Arial" w:hAnsi="Arial" w:cs="Arial"/>
          <w:sz w:val="24"/>
          <w:szCs w:val="24"/>
        </w:rPr>
        <w:t xml:space="preserve">of </w:t>
      </w:r>
      <w:r w:rsidR="003B3CDE" w:rsidRPr="00D01836">
        <w:rPr>
          <w:rFonts w:ascii="Arial" w:hAnsi="Arial" w:cs="Arial"/>
          <w:sz w:val="24"/>
          <w:szCs w:val="24"/>
        </w:rPr>
        <w:t>trends among time and space</w:t>
      </w:r>
      <w:r w:rsidR="009B0DE1" w:rsidRPr="00D01836">
        <w:rPr>
          <w:rFonts w:ascii="Arial" w:hAnsi="Arial" w:cs="Arial"/>
          <w:sz w:val="24"/>
          <w:szCs w:val="24"/>
        </w:rPr>
        <w:t xml:space="preserve">. </w:t>
      </w:r>
    </w:p>
    <w:p w14:paraId="7C1F535A" w14:textId="77777777" w:rsidR="00F102E2" w:rsidRPr="00D01836" w:rsidRDefault="00F102E2" w:rsidP="0014717A">
      <w:pPr>
        <w:spacing w:line="360" w:lineRule="auto"/>
        <w:rPr>
          <w:rFonts w:ascii="Arial" w:hAnsi="Arial" w:cs="Arial"/>
          <w:sz w:val="24"/>
          <w:szCs w:val="24"/>
        </w:rPr>
      </w:pPr>
    </w:p>
    <w:p w14:paraId="564043E0" w14:textId="11A5AAD5" w:rsidR="00AD429C" w:rsidRPr="003C6425" w:rsidRDefault="002D6E59" w:rsidP="0014717A">
      <w:pPr>
        <w:pStyle w:val="Heading2"/>
        <w:spacing w:line="360" w:lineRule="auto"/>
        <w:rPr>
          <w:rFonts w:ascii="Arial" w:hAnsi="Arial" w:cs="Arial"/>
          <w:i/>
          <w:iCs/>
          <w:color w:val="auto"/>
          <w:sz w:val="24"/>
          <w:szCs w:val="24"/>
        </w:rPr>
      </w:pPr>
      <w:bookmarkStart w:id="17" w:name="_Toc82896045"/>
      <w:r w:rsidRPr="003C6425">
        <w:rPr>
          <w:rFonts w:ascii="Arial" w:hAnsi="Arial" w:cs="Arial"/>
          <w:i/>
          <w:iCs/>
          <w:color w:val="auto"/>
          <w:sz w:val="24"/>
          <w:szCs w:val="24"/>
        </w:rPr>
        <w:t xml:space="preserve">The </w:t>
      </w:r>
      <w:r w:rsidR="00AD429C" w:rsidRPr="003C6425">
        <w:rPr>
          <w:rFonts w:ascii="Arial" w:hAnsi="Arial" w:cs="Arial"/>
          <w:i/>
          <w:iCs/>
          <w:color w:val="auto"/>
          <w:sz w:val="24"/>
          <w:szCs w:val="24"/>
        </w:rPr>
        <w:t xml:space="preserve">Importance </w:t>
      </w:r>
      <w:r w:rsidRPr="003C6425">
        <w:rPr>
          <w:rFonts w:ascii="Arial" w:hAnsi="Arial" w:cs="Arial"/>
          <w:i/>
          <w:iCs/>
          <w:color w:val="auto"/>
          <w:sz w:val="24"/>
          <w:szCs w:val="24"/>
        </w:rPr>
        <w:t>o</w:t>
      </w:r>
      <w:r w:rsidR="009E6F67" w:rsidRPr="003C6425">
        <w:rPr>
          <w:rFonts w:ascii="Arial" w:hAnsi="Arial" w:cs="Arial"/>
          <w:i/>
          <w:iCs/>
          <w:color w:val="auto"/>
          <w:sz w:val="24"/>
          <w:szCs w:val="24"/>
        </w:rPr>
        <w:t xml:space="preserve">f Spatial </w:t>
      </w:r>
      <w:r w:rsidRPr="003C6425">
        <w:rPr>
          <w:rFonts w:ascii="Arial" w:hAnsi="Arial" w:cs="Arial"/>
          <w:i/>
          <w:iCs/>
          <w:color w:val="auto"/>
          <w:sz w:val="24"/>
          <w:szCs w:val="24"/>
        </w:rPr>
        <w:t xml:space="preserve">Analysis </w:t>
      </w:r>
      <w:r w:rsidR="009E6F67" w:rsidRPr="003C6425">
        <w:rPr>
          <w:rFonts w:ascii="Arial" w:hAnsi="Arial" w:cs="Arial"/>
          <w:i/>
          <w:iCs/>
          <w:color w:val="auto"/>
          <w:sz w:val="24"/>
          <w:szCs w:val="24"/>
        </w:rPr>
        <w:t>and Environmental Criminology</w:t>
      </w:r>
      <w:bookmarkEnd w:id="17"/>
      <w:r w:rsidR="009E6F67" w:rsidRPr="003C6425">
        <w:rPr>
          <w:rFonts w:ascii="Arial" w:hAnsi="Arial" w:cs="Arial"/>
          <w:i/>
          <w:iCs/>
          <w:color w:val="auto"/>
          <w:sz w:val="24"/>
          <w:szCs w:val="24"/>
        </w:rPr>
        <w:t xml:space="preserve"> </w:t>
      </w:r>
    </w:p>
    <w:p w14:paraId="125E9280" w14:textId="77777777" w:rsidR="006929B6" w:rsidRPr="00D01836" w:rsidRDefault="006929B6" w:rsidP="0014717A">
      <w:pPr>
        <w:spacing w:line="360" w:lineRule="auto"/>
        <w:rPr>
          <w:rFonts w:ascii="Arial" w:hAnsi="Arial" w:cs="Arial"/>
          <w:sz w:val="24"/>
          <w:szCs w:val="24"/>
        </w:rPr>
      </w:pPr>
    </w:p>
    <w:p w14:paraId="30602A65" w14:textId="2D245247" w:rsidR="006929B6" w:rsidRPr="00D01836" w:rsidRDefault="007C2560" w:rsidP="0014717A">
      <w:pPr>
        <w:spacing w:line="360" w:lineRule="auto"/>
        <w:rPr>
          <w:rFonts w:ascii="Arial" w:hAnsi="Arial" w:cs="Arial"/>
          <w:sz w:val="24"/>
          <w:szCs w:val="24"/>
        </w:rPr>
      </w:pPr>
      <w:r w:rsidRPr="00D01836">
        <w:rPr>
          <w:rFonts w:ascii="Arial" w:hAnsi="Arial" w:cs="Arial"/>
          <w:sz w:val="24"/>
          <w:szCs w:val="24"/>
        </w:rPr>
        <w:t xml:space="preserve">Kawachi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og4adCB8","properties":{"formattedCitation":"(1999)","plainCitation":"(1999)","noteIndex":0},"citationItems":[{"id":665,"uris":["http://zotero.org/users/local/PlN537u4/items/87PEAG5U"],"uri":["http://zotero.org/users/local/PlN537u4/items/87PEAG5U"],"itemData":{"id":665,"type":"article-journal","abstract":"Crime is seldom considered as an outcome in public health research. Yet major theoretical and empirical developments in the field of criminology during the past 50 years suggest that the same social environmental factors which predict geographic variation in crime rates may also be relevant for explaining community variations in health and wellbeing. Understanding the causes of variability in crime across countries and across regions within a country will help us to solve one of the enduring puzzles in public health, viz. why some communities are healthier than others. The purpose of this paper is to present a conceptual framework for investigating the influence of the social context on community health, using crime as the indicator of collective wellbeing. We argue that two sets of societal characteristics influence the level of crime: the degree of relative deprivation in society (for instance, measured by the extent of income inequality), and the degree of cohesiveness in social relations among citizens (measured, for instance, by indicators of `social capital' and `collective efficacy'). We provided a test of our conceptual framework using state-level ecologic data on violent crimes and property crimes within the USA. Violent crimes (homicide, assault, robbery) were consistently associated with relative deprivation (income inequality) and indicators of low social capital. Among property crimes, burglary was also associated with deprivation and low social capital. Areas with high crime rates tend also to exhibit higher mortality rates from all causes, suggesting that crime and population health share the same social origins. Crime is thus a mirror of the quality of the social environment.","container-title":"Social Science &amp; Medicine","DOI":"10.1016/S0277-9536(98)00400-6","ISSN":"0277-9536","issue":"6","journalAbbreviation":"Social Science &amp; Medicine","language":"en","page":"719-731","source":"ScienceDirect","title":"Crime: social disorganization and relative deprivation","title-short":"Crime","volume":"48","author":[{"family":"Kawachi","given":"Ichiro"},{"family":"Kennedy","given":"Bruce P"},{"family":"Wilkinson","given":"Richard G"}],"issued":{"date-parts":[["1999",3,1]]}},"suppress-author":true}],"schema":"https://github.com/citation-style-language/schema/raw/master/csl-citation.json"}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(1999)</w:t>
      </w:r>
      <w:r w:rsidRPr="00D01836">
        <w:rPr>
          <w:rFonts w:ascii="Arial" w:hAnsi="Arial" w:cs="Arial"/>
          <w:sz w:val="24"/>
          <w:szCs w:val="24"/>
        </w:rPr>
        <w:fldChar w:fldCharType="end"/>
      </w:r>
      <w:r w:rsidRPr="00D01836">
        <w:rPr>
          <w:rFonts w:ascii="Arial" w:hAnsi="Arial" w:cs="Arial"/>
          <w:sz w:val="24"/>
          <w:szCs w:val="24"/>
        </w:rPr>
        <w:t xml:space="preserve"> argued that relative deprivation and collective efficacy of the societal environment influence the level of crime. The root of criminology stem from the viewpoint that crime is most noticeable in those societies with large material disparities and decreased ‘quality of life’. There are multiple theoretical </w:t>
      </w:r>
      <w:r w:rsidR="00F102E2" w:rsidRPr="00D01836">
        <w:rPr>
          <w:rFonts w:ascii="Arial" w:hAnsi="Arial" w:cs="Arial"/>
          <w:sz w:val="24"/>
          <w:szCs w:val="24"/>
        </w:rPr>
        <w:t>disciplines</w:t>
      </w:r>
      <w:r w:rsidRPr="00D01836">
        <w:rPr>
          <w:rFonts w:ascii="Arial" w:hAnsi="Arial" w:cs="Arial"/>
          <w:sz w:val="24"/>
          <w:szCs w:val="24"/>
        </w:rPr>
        <w:t xml:space="preserve"> of criminology that highlight the link between inequality and crime. For example, Merton’s </w:t>
      </w:r>
      <w:r w:rsidR="00937A75" w:rsidRPr="00D01836">
        <w:rPr>
          <w:rFonts w:ascii="Arial" w:hAnsi="Arial" w:cs="Arial"/>
          <w:sz w:val="24"/>
          <w:szCs w:val="24"/>
        </w:rPr>
        <w:fldChar w:fldCharType="begin"/>
      </w:r>
      <w:r w:rsidR="00937A75" w:rsidRPr="00D01836">
        <w:rPr>
          <w:rFonts w:ascii="Arial" w:hAnsi="Arial" w:cs="Arial"/>
          <w:sz w:val="24"/>
          <w:szCs w:val="24"/>
        </w:rPr>
        <w:instrText xml:space="preserve"> ADDIN ZOTERO_ITEM CSL_CITATION {"citationID":"Zmpzpk3b","properties":{"formattedCitation":"(1968)","plainCitation":"(1968)","noteIndex":0},"citationItems":[{"id":671,"uris":["http://zotero.org/users/local/PlN537u4/items/8EBP9EPS"],"uri":["http://zotero.org/users/local/PlN537u4/items/8EBP9EPS"],"itemData":{"id":671,"type":"book","abstract":"This new printing is not a newly revised edition, only an enlarged one. The revised edition of 1957 remains intact except that its short introduction has been greatly expanded to appear here as Chapters I and II. The only other changes are technical and minor ones: the correction of typographical errors and amended indexes of subjects and names.","ISBN":"978-0-02-921130-4","language":"en","note":"Google-Books-ID: dyqZOcux9o0C","number-of-pages":"744","publisher":"Simon and Schuster","source":"Google Books","title":"Social Theory and Social Structure","author":[{"family":"Merton","given":"Robert King"},{"family":"Merton","given":"Robert C."}],"issued":{"date-parts":[["1968"]]}},"suppress-author":true}],"schema":"https://github.com/citation-style-language/schema/raw/master/csl-citation.json"} </w:instrText>
      </w:r>
      <w:r w:rsidR="00937A75" w:rsidRPr="00D01836">
        <w:rPr>
          <w:rFonts w:ascii="Arial" w:hAnsi="Arial" w:cs="Arial"/>
          <w:sz w:val="24"/>
          <w:szCs w:val="24"/>
        </w:rPr>
        <w:fldChar w:fldCharType="separate"/>
      </w:r>
      <w:r w:rsidR="00937A75" w:rsidRPr="00D01836">
        <w:rPr>
          <w:rFonts w:ascii="Arial" w:hAnsi="Arial" w:cs="Arial"/>
          <w:sz w:val="24"/>
          <w:szCs w:val="24"/>
        </w:rPr>
        <w:t>(1968)</w:t>
      </w:r>
      <w:r w:rsidR="00937A75" w:rsidRPr="00D01836">
        <w:rPr>
          <w:rFonts w:ascii="Arial" w:hAnsi="Arial" w:cs="Arial"/>
          <w:sz w:val="24"/>
          <w:szCs w:val="24"/>
        </w:rPr>
        <w:fldChar w:fldCharType="end"/>
      </w:r>
      <w:r w:rsidR="00937A75" w:rsidRPr="00D01836">
        <w:rPr>
          <w:rFonts w:ascii="Arial" w:hAnsi="Arial" w:cs="Arial"/>
          <w:sz w:val="24"/>
          <w:szCs w:val="24"/>
        </w:rPr>
        <w:t xml:space="preserve"> </w:t>
      </w:r>
      <w:r w:rsidRPr="00D01836">
        <w:rPr>
          <w:rFonts w:ascii="Arial" w:hAnsi="Arial" w:cs="Arial"/>
          <w:sz w:val="24"/>
          <w:szCs w:val="24"/>
        </w:rPr>
        <w:t xml:space="preserve">theory of anomie posits that increased status inconsistency among the social condition will influence the likelihood of deviant behaviour. Kennedy </w:t>
      </w:r>
      <w:r w:rsidR="00937A75" w:rsidRPr="00D01836">
        <w:rPr>
          <w:rFonts w:ascii="Arial" w:hAnsi="Arial" w:cs="Arial"/>
          <w:sz w:val="24"/>
          <w:szCs w:val="24"/>
        </w:rPr>
        <w:fldChar w:fldCharType="begin"/>
      </w:r>
      <w:r w:rsidR="00937A75" w:rsidRPr="00D01836">
        <w:rPr>
          <w:rFonts w:ascii="Arial" w:hAnsi="Arial" w:cs="Arial"/>
          <w:sz w:val="24"/>
          <w:szCs w:val="24"/>
        </w:rPr>
        <w:instrText xml:space="preserve"> ADDIN ZOTERO_ITEM CSL_CITATION {"citationID":"ZCjqHpcZ","properties":{"formattedCitation":"(1998)","plainCitation":"(1998)","noteIndex":0},"citationItems":[{"id":669,"uris":["http://zotero.org/users/local/PlN537u4/items/3PJ47HNE"],"uri":["http://zotero.org/users/local/PlN537u4/items/3PJ47HNE"],"itemData":{"id":669,"type":"article-journal","abstract":"Studies have shown that poverty and income are powerful predictors of homicide and violent crime. We hypothesized that the effect of the growing gap between the rich and poor is mediated through an undermining of social cohesion, or social capital, and that decreased social capital is in turn associated with increased firearm homicide and violent crime. Social capital was measured by the weighted responses to two items from the U.S. General Social Survey: the per capita density of membership in voluntary groups in each state; and the level of social trust, as gauged by the proportion of residents in each state who believed that \"most people would take advantage of you if they got the chance\". Age-standardized firearm homicide rates for the years 1987-1991 and firearm robbery and assault incidence rates for years 1991-1994 were obtained for each of the 50 U.S. states. Income inequality was strongly correlated with firearm violent crime (firearm homicide, r = 0.76) as well as the measures of social capital: per capita group membership (r = -0.40) and lack of social trust (r = 0.73). In turn, both social trust (firearm homicide, r = 0.83) and group membership (firearm homicide, r = -0.49) were associated with firearm violent crime. These relationships held when controlling for poverty and a proxy variable for access to firearms. The profound effects of income inequality and social capital, when controlling for other factors such as poverty and firearm availability, on firearm violent crime indicate that policies that address these broader, macro-social forces warrant serious consideration.","container-title":"Social Science &amp; Medicine (1982)","DOI":"10.1016/s0277-9536(98)00097-5","ISSN":"0277-9536","issue":"1","journalAbbreviation":"Soc Sci Med","language":"eng","note":"PMID: 9683374","page":"7-17","source":"PubMed","title":"Social capital, income inequality, and firearm violent crime","volume":"47","author":[{"family":"Kennedy","given":"B. P."},{"family":"Kawachi","given":"I."},{"family":"Prothrow-Stith","given":"D."},{"family":"Lochner","given":"K."},{"family":"Gupta","given":"V."}],"issued":{"date-parts":[["1998",7]]}},"suppress-author":true}],"schema":"https://github.com/citation-style-language/schema/raw/master/csl-citation.json"} </w:instrText>
      </w:r>
      <w:r w:rsidR="00937A75" w:rsidRPr="00D01836">
        <w:rPr>
          <w:rFonts w:ascii="Arial" w:hAnsi="Arial" w:cs="Arial"/>
          <w:sz w:val="24"/>
          <w:szCs w:val="24"/>
        </w:rPr>
        <w:fldChar w:fldCharType="separate"/>
      </w:r>
      <w:r w:rsidR="00937A75" w:rsidRPr="00D01836">
        <w:rPr>
          <w:rFonts w:ascii="Arial" w:hAnsi="Arial" w:cs="Arial"/>
          <w:sz w:val="24"/>
          <w:szCs w:val="24"/>
        </w:rPr>
        <w:t>(1998)</w:t>
      </w:r>
      <w:r w:rsidR="00937A75" w:rsidRPr="00D01836">
        <w:rPr>
          <w:rFonts w:ascii="Arial" w:hAnsi="Arial" w:cs="Arial"/>
          <w:sz w:val="24"/>
          <w:szCs w:val="24"/>
        </w:rPr>
        <w:fldChar w:fldCharType="end"/>
      </w:r>
      <w:r w:rsidR="00937A75" w:rsidRPr="00D01836">
        <w:rPr>
          <w:rFonts w:ascii="Arial" w:hAnsi="Arial" w:cs="Arial"/>
          <w:sz w:val="24"/>
          <w:szCs w:val="24"/>
        </w:rPr>
        <w:t xml:space="preserve"> </w:t>
      </w:r>
      <w:r w:rsidRPr="00D01836">
        <w:rPr>
          <w:rFonts w:ascii="Arial" w:hAnsi="Arial" w:cs="Arial"/>
          <w:sz w:val="24"/>
          <w:szCs w:val="24"/>
        </w:rPr>
        <w:t>tested this theory and found relative deprivation was a strong predictor for state-level homicide rate</w:t>
      </w:r>
      <w:r w:rsidR="00937A75" w:rsidRPr="00D01836">
        <w:rPr>
          <w:rFonts w:ascii="Arial" w:hAnsi="Arial" w:cs="Arial"/>
          <w:sz w:val="24"/>
          <w:szCs w:val="24"/>
        </w:rPr>
        <w:t>. Chicago School researcher</w:t>
      </w:r>
      <w:r w:rsidR="002D6E59" w:rsidRPr="00D01836">
        <w:rPr>
          <w:rFonts w:ascii="Arial" w:hAnsi="Arial" w:cs="Arial"/>
          <w:sz w:val="24"/>
          <w:szCs w:val="24"/>
        </w:rPr>
        <w:t>s</w:t>
      </w:r>
      <w:r w:rsidR="00937A75" w:rsidRPr="00D01836">
        <w:rPr>
          <w:rFonts w:ascii="Arial" w:hAnsi="Arial" w:cs="Arial"/>
          <w:sz w:val="24"/>
          <w:szCs w:val="24"/>
        </w:rPr>
        <w:t xml:space="preserve"> </w:t>
      </w:r>
      <w:r w:rsidR="006A7136" w:rsidRPr="00D01836">
        <w:rPr>
          <w:rFonts w:ascii="Arial" w:hAnsi="Arial" w:cs="Arial"/>
          <w:sz w:val="24"/>
          <w:szCs w:val="24"/>
        </w:rPr>
        <w:t>developing</w:t>
      </w:r>
      <w:r w:rsidR="00937A75" w:rsidRPr="00D01836">
        <w:rPr>
          <w:rFonts w:ascii="Arial" w:hAnsi="Arial" w:cs="Arial"/>
          <w:sz w:val="24"/>
          <w:szCs w:val="24"/>
        </w:rPr>
        <w:t xml:space="preserve"> social disorganisation </w:t>
      </w:r>
      <w:r w:rsidR="006A7136" w:rsidRPr="00D01836">
        <w:rPr>
          <w:rFonts w:ascii="Arial" w:hAnsi="Arial" w:cs="Arial"/>
          <w:sz w:val="24"/>
          <w:szCs w:val="24"/>
        </w:rPr>
        <w:t xml:space="preserve">theory </w:t>
      </w:r>
      <w:r w:rsidR="00937A75" w:rsidRPr="00D01836">
        <w:rPr>
          <w:rFonts w:ascii="Arial" w:hAnsi="Arial" w:cs="Arial"/>
          <w:sz w:val="24"/>
          <w:szCs w:val="24"/>
        </w:rPr>
        <w:t xml:space="preserve">have also addressed the association between social cohesion and high crime rates. Shaw and </w:t>
      </w:r>
      <w:proofErr w:type="spellStart"/>
      <w:r w:rsidR="00937A75" w:rsidRPr="00D01836">
        <w:rPr>
          <w:rFonts w:ascii="Arial" w:hAnsi="Arial" w:cs="Arial"/>
          <w:sz w:val="24"/>
          <w:szCs w:val="24"/>
        </w:rPr>
        <w:t>Mckay</w:t>
      </w:r>
      <w:proofErr w:type="spellEnd"/>
      <w:r w:rsidR="00937A75" w:rsidRPr="00D01836">
        <w:rPr>
          <w:rFonts w:ascii="Arial" w:hAnsi="Arial" w:cs="Arial"/>
          <w:sz w:val="24"/>
          <w:szCs w:val="24"/>
        </w:rPr>
        <w:t xml:space="preserve"> </w:t>
      </w:r>
      <w:r w:rsidR="00937A75" w:rsidRPr="00D01836">
        <w:rPr>
          <w:rFonts w:ascii="Arial" w:hAnsi="Arial" w:cs="Arial"/>
          <w:sz w:val="24"/>
          <w:szCs w:val="24"/>
        </w:rPr>
        <w:fldChar w:fldCharType="begin"/>
      </w:r>
      <w:r w:rsidR="00937A75" w:rsidRPr="00D01836">
        <w:rPr>
          <w:rFonts w:ascii="Arial" w:hAnsi="Arial" w:cs="Arial"/>
          <w:sz w:val="24"/>
          <w:szCs w:val="24"/>
        </w:rPr>
        <w:instrText xml:space="preserve"> ADDIN ZOTERO_ITEM CSL_CITATION {"citationID":"yVprSaru","properties":{"formattedCitation":"(1942)","plainCitation":"(1942)","noteIndex":0},"citationItems":[{"id":673,"uris":["http://zotero.org/users/local/PlN537u4/items/4UW8DRH5"],"uri":["http://zotero.org/users/local/PlN537u4/items/4UW8DRH5"],"itemData":{"id":673,"type":"book","abstract":"This book presents the results of 20 years of ecological research into the nature of the relationship between the distribution of delinquency and the pattern of physical structure and social organization of 21 American cities. Uniform findings in every city confirm the hypothesis that the physical deterioration of residential areas accompanied by social disorganization is greatest in a central zone in the business district, intermediate in a middle zone, and lowest in the other zones, and that there is a progressive decline in the incidence of delinquency from the innermost zone where it is most concentrated to the peripheral areas. Delinquency is found to be highly correlated with changes in population, inadequate housing, poverty, presence of Negroes and foreign-born, tuberculosis, mental disorders, and adult criminality. The common basic factor is social disorganization or the absence of community effort to cope with these conditions. Causation of juvenile delinquency is to be sought more in terms of the community than of the individual. 107 maps pertaining to the cities studied and 118 tables relating to population and delinquency rates are included as well as a chapter describing the Chicago Area Project as a demonstration of the effective mobilization of community forces to combat delinquency and crime. (PsycINFO Database Record (c) 2016 APA, all rights reserved)","collection-title":"Juvenile delinquency and urban areas","event-place":"Chicago, IL, US","note":"page: xxxii, 451","number-of-pages":"xxxii, 451","publisher":"University of Chicago Press","publisher-place":"Chicago, IL, US","source":"APA PsycNET","title":"Juvenile delinquency and urban areas","author":[{"family":"Shaw","given":"C. R."},{"family":"McKay","given":"H. D."}],"issued":{"date-parts":[["1942"]]}},"suppress-author":true}],"schema":"https://github.com/citation-style-language/schema/raw/master/csl-citation.json"} </w:instrText>
      </w:r>
      <w:r w:rsidR="00937A75" w:rsidRPr="00D01836">
        <w:rPr>
          <w:rFonts w:ascii="Arial" w:hAnsi="Arial" w:cs="Arial"/>
          <w:sz w:val="24"/>
          <w:szCs w:val="24"/>
        </w:rPr>
        <w:fldChar w:fldCharType="separate"/>
      </w:r>
      <w:r w:rsidR="00937A75" w:rsidRPr="00D01836">
        <w:rPr>
          <w:rFonts w:ascii="Arial" w:hAnsi="Arial" w:cs="Arial"/>
          <w:sz w:val="24"/>
          <w:szCs w:val="24"/>
        </w:rPr>
        <w:t>(1942)</w:t>
      </w:r>
      <w:r w:rsidR="00937A75" w:rsidRPr="00D01836">
        <w:rPr>
          <w:rFonts w:ascii="Arial" w:hAnsi="Arial" w:cs="Arial"/>
          <w:sz w:val="24"/>
          <w:szCs w:val="24"/>
        </w:rPr>
        <w:fldChar w:fldCharType="end"/>
      </w:r>
      <w:r w:rsidR="00937A75" w:rsidRPr="00D01836">
        <w:rPr>
          <w:rFonts w:ascii="Arial" w:hAnsi="Arial" w:cs="Arial"/>
          <w:sz w:val="24"/>
          <w:szCs w:val="24"/>
        </w:rPr>
        <w:t xml:space="preserve"> for example, demonstrated how consistent contextual factors such as the urban landscape and population compositions of disadvantaged communities</w:t>
      </w:r>
      <w:r w:rsidR="002D6E59" w:rsidRPr="00D01836">
        <w:rPr>
          <w:rFonts w:ascii="Arial" w:hAnsi="Arial" w:cs="Arial"/>
          <w:sz w:val="24"/>
          <w:szCs w:val="24"/>
        </w:rPr>
        <w:t xml:space="preserve"> have</w:t>
      </w:r>
      <w:r w:rsidR="00937A75" w:rsidRPr="00D01836">
        <w:rPr>
          <w:rFonts w:ascii="Arial" w:hAnsi="Arial" w:cs="Arial"/>
          <w:sz w:val="24"/>
          <w:szCs w:val="24"/>
        </w:rPr>
        <w:t xml:space="preserve"> on the high crime rate. Social capital then emerged from this field indicating that individuals can yield reproductive benefits from any feature of a social relationship </w:t>
      </w:r>
      <w:r w:rsidR="00937A75" w:rsidRPr="00D01836">
        <w:rPr>
          <w:rFonts w:ascii="Arial" w:hAnsi="Arial" w:cs="Arial"/>
          <w:sz w:val="24"/>
          <w:szCs w:val="24"/>
        </w:rPr>
        <w:fldChar w:fldCharType="begin"/>
      </w:r>
      <w:r w:rsidR="00CC0FCF" w:rsidRPr="00D01836">
        <w:rPr>
          <w:rFonts w:ascii="Arial" w:hAnsi="Arial" w:cs="Arial"/>
          <w:sz w:val="24"/>
          <w:szCs w:val="24"/>
        </w:rPr>
        <w:instrText xml:space="preserve"> ADDIN ZOTERO_ITEM CSL_CITATION {"citationID":"qKrrOTNh","properties":{"formattedCitation":"(Coleman, 1990; Sampson, 1995)","plainCitation":"(Coleman, 1990; Sampson, 1995)","noteIndex":0},"citationItems":[{"id":675,"uris":["http://zotero.org/users/local/PlN537u4/items/H9NCQYRQ"],"uri":["http://zotero.org/users/local/PlN537u4/items/H9NCQYRQ"],"itemData":{"id":675,"type":"webpage","abstract":"Arguably the most important contribution to social theory in fifty years, James Coleman's Foundations of Social Theory erects a unified conceptual structure, capable of describing and quantifying both stability and change in social systems. Elegantly reasoned, this rich theory also provides a foundation for linking individual, organizational, and societal behavior.","language":"en","title":"Foundations of Social Theory — James Coleman","URL":"https://www.hup.harvard.edu/catalog.php?isbn=9780674312265","author":[{"family":"Coleman","given":"James"}],"accessed":{"date-parts":[["2021",8,24]]},"issued":{"date-parts":[["1990"]]}}},{"id":815,"uris":["http://zotero.org/users/local/PlN537u4/items/YY9UAEZ9"],"uri":["http://zotero.org/users/local/PlN537u4/items/YY9UAEZ9"],"itemData":{"id":815,"type":"article-journal","title":"Sampson, R.J. (1995) The Community, 193-216. In: Wilson, J.Q. and Petersilia, J., Eds., Crime, ICS Press, San Francisco.","author":[{"family":"Sampson","given":"R.J"}],"issued":{"date-parts":[["1995"]]}}}],"schema":"https://github.com/citation-style-language/schema/raw/master/csl-citation.json"} </w:instrText>
      </w:r>
      <w:r w:rsidR="00937A75" w:rsidRPr="00D01836">
        <w:rPr>
          <w:rFonts w:ascii="Arial" w:hAnsi="Arial" w:cs="Arial"/>
          <w:sz w:val="24"/>
          <w:szCs w:val="24"/>
        </w:rPr>
        <w:fldChar w:fldCharType="separate"/>
      </w:r>
      <w:r w:rsidR="00CC0FCF" w:rsidRPr="00D01836">
        <w:rPr>
          <w:rFonts w:ascii="Arial" w:hAnsi="Arial" w:cs="Arial"/>
          <w:sz w:val="24"/>
          <w:szCs w:val="24"/>
        </w:rPr>
        <w:t>(Coleman, 1990; Sampson, 1995)</w:t>
      </w:r>
      <w:r w:rsidR="00937A75" w:rsidRPr="00D01836">
        <w:rPr>
          <w:rFonts w:ascii="Arial" w:hAnsi="Arial" w:cs="Arial"/>
          <w:sz w:val="24"/>
          <w:szCs w:val="24"/>
        </w:rPr>
        <w:fldChar w:fldCharType="end"/>
      </w:r>
      <w:r w:rsidR="00937A75" w:rsidRPr="00D01836">
        <w:rPr>
          <w:rFonts w:ascii="Arial" w:hAnsi="Arial" w:cs="Arial"/>
          <w:sz w:val="24"/>
          <w:szCs w:val="24"/>
        </w:rPr>
        <w:t>. These studies are</w:t>
      </w:r>
      <w:r w:rsidRPr="00D01836">
        <w:rPr>
          <w:rFonts w:ascii="Arial" w:hAnsi="Arial" w:cs="Arial"/>
          <w:sz w:val="24"/>
          <w:szCs w:val="24"/>
        </w:rPr>
        <w:t xml:space="preserve"> consistent in highlighting the association between inequality and violent crime in criminological literature (Messner, 1989).</w:t>
      </w:r>
      <w:r w:rsidR="00937A75" w:rsidRPr="00D01836">
        <w:rPr>
          <w:rFonts w:ascii="Arial" w:hAnsi="Arial" w:cs="Arial"/>
          <w:sz w:val="24"/>
          <w:szCs w:val="24"/>
        </w:rPr>
        <w:t xml:space="preserve"> </w:t>
      </w:r>
      <w:r w:rsidRPr="00D01836">
        <w:rPr>
          <w:rFonts w:ascii="Arial" w:hAnsi="Arial" w:cs="Arial"/>
          <w:sz w:val="24"/>
          <w:szCs w:val="24"/>
        </w:rPr>
        <w:t xml:space="preserve">However, the </w:t>
      </w:r>
      <w:r w:rsidR="00937A75" w:rsidRPr="00D01836">
        <w:rPr>
          <w:rFonts w:ascii="Arial" w:hAnsi="Arial" w:cs="Arial"/>
          <w:sz w:val="24"/>
          <w:szCs w:val="24"/>
        </w:rPr>
        <w:t xml:space="preserve">fundamental </w:t>
      </w:r>
      <w:r w:rsidRPr="00D01836">
        <w:rPr>
          <w:rFonts w:ascii="Arial" w:hAnsi="Arial" w:cs="Arial"/>
          <w:sz w:val="24"/>
          <w:szCs w:val="24"/>
        </w:rPr>
        <w:t xml:space="preserve">issue </w:t>
      </w:r>
      <w:r w:rsidR="00937A75" w:rsidRPr="00D01836">
        <w:rPr>
          <w:rFonts w:ascii="Arial" w:hAnsi="Arial" w:cs="Arial"/>
          <w:sz w:val="24"/>
          <w:szCs w:val="24"/>
        </w:rPr>
        <w:t xml:space="preserve">within these </w:t>
      </w:r>
      <w:r w:rsidRPr="00D01836">
        <w:rPr>
          <w:rFonts w:ascii="Arial" w:hAnsi="Arial" w:cs="Arial"/>
          <w:sz w:val="24"/>
          <w:szCs w:val="24"/>
        </w:rPr>
        <w:t xml:space="preserve">theories </w:t>
      </w:r>
      <w:r w:rsidR="00937A75" w:rsidRPr="00D01836">
        <w:rPr>
          <w:rFonts w:ascii="Arial" w:hAnsi="Arial" w:cs="Arial"/>
          <w:sz w:val="24"/>
          <w:szCs w:val="24"/>
        </w:rPr>
        <w:t xml:space="preserve">is the narrowed focusses </w:t>
      </w:r>
      <w:r w:rsidRPr="00D01836">
        <w:rPr>
          <w:rFonts w:ascii="Arial" w:hAnsi="Arial" w:cs="Arial"/>
          <w:sz w:val="24"/>
          <w:szCs w:val="24"/>
        </w:rPr>
        <w:t xml:space="preserve">on </w:t>
      </w:r>
      <w:r w:rsidR="00937A75" w:rsidRPr="00D01836">
        <w:rPr>
          <w:rFonts w:ascii="Arial" w:hAnsi="Arial" w:cs="Arial"/>
          <w:sz w:val="24"/>
          <w:szCs w:val="24"/>
        </w:rPr>
        <w:t>just</w:t>
      </w:r>
      <w:r w:rsidRPr="00D01836">
        <w:rPr>
          <w:rFonts w:ascii="Arial" w:hAnsi="Arial" w:cs="Arial"/>
          <w:sz w:val="24"/>
          <w:szCs w:val="24"/>
        </w:rPr>
        <w:t xml:space="preserve"> </w:t>
      </w:r>
      <w:r w:rsidRPr="00D01836">
        <w:rPr>
          <w:rFonts w:ascii="Arial" w:hAnsi="Arial" w:cs="Arial"/>
          <w:i/>
          <w:iCs/>
          <w:sz w:val="24"/>
          <w:szCs w:val="24"/>
        </w:rPr>
        <w:t>violent</w:t>
      </w:r>
      <w:r w:rsidRPr="00D01836">
        <w:rPr>
          <w:rFonts w:ascii="Arial" w:hAnsi="Arial" w:cs="Arial"/>
          <w:sz w:val="24"/>
          <w:szCs w:val="24"/>
        </w:rPr>
        <w:t xml:space="preserve"> crime</w:t>
      </w:r>
      <w:r w:rsidR="00937A75" w:rsidRPr="00D01836">
        <w:rPr>
          <w:rFonts w:ascii="Arial" w:hAnsi="Arial" w:cs="Arial"/>
          <w:sz w:val="24"/>
          <w:szCs w:val="24"/>
        </w:rPr>
        <w:t xml:space="preserve"> as</w:t>
      </w:r>
      <w:r w:rsidRPr="00D01836">
        <w:rPr>
          <w:rFonts w:ascii="Arial" w:hAnsi="Arial" w:cs="Arial"/>
          <w:sz w:val="24"/>
          <w:szCs w:val="24"/>
        </w:rPr>
        <w:t xml:space="preserve"> they fail to consider non-crime trends, </w:t>
      </w:r>
      <w:r w:rsidR="00937A75" w:rsidRPr="00D01836">
        <w:rPr>
          <w:rFonts w:ascii="Arial" w:hAnsi="Arial" w:cs="Arial"/>
          <w:sz w:val="24"/>
          <w:szCs w:val="24"/>
        </w:rPr>
        <w:lastRenderedPageBreak/>
        <w:t>including hate crime, traffic violation, domestic abuse and missing persons</w:t>
      </w:r>
      <w:r w:rsidRPr="00D01836">
        <w:rPr>
          <w:rFonts w:ascii="Arial" w:hAnsi="Arial" w:cs="Arial"/>
          <w:sz w:val="24"/>
          <w:szCs w:val="24"/>
        </w:rPr>
        <w:t xml:space="preserve">. </w:t>
      </w:r>
      <w:r w:rsidR="00937A75" w:rsidRPr="00D01836">
        <w:rPr>
          <w:rFonts w:ascii="Arial" w:hAnsi="Arial" w:cs="Arial"/>
          <w:sz w:val="24"/>
          <w:szCs w:val="24"/>
        </w:rPr>
        <w:t xml:space="preserve">Non-crimes take up a considerable amount of money and time in police responses, yet they </w:t>
      </w:r>
      <w:r w:rsidR="002D6E59" w:rsidRPr="00D01836">
        <w:rPr>
          <w:rFonts w:ascii="Arial" w:hAnsi="Arial" w:cs="Arial"/>
          <w:sz w:val="24"/>
          <w:szCs w:val="24"/>
        </w:rPr>
        <w:t xml:space="preserve">receive </w:t>
      </w:r>
      <w:r w:rsidR="00937A75" w:rsidRPr="00D01836">
        <w:rPr>
          <w:rFonts w:ascii="Arial" w:hAnsi="Arial" w:cs="Arial"/>
          <w:sz w:val="24"/>
          <w:szCs w:val="24"/>
        </w:rPr>
        <w:t xml:space="preserve">the least attention in literature. </w:t>
      </w:r>
      <w:r w:rsidR="002D6E59" w:rsidRPr="00D01836">
        <w:rPr>
          <w:rFonts w:ascii="Arial" w:hAnsi="Arial" w:cs="Arial"/>
          <w:sz w:val="24"/>
          <w:szCs w:val="24"/>
        </w:rPr>
        <w:t>Missing person investigations have been estimated at £2</w:t>
      </w:r>
      <w:r w:rsidR="007D5A86">
        <w:rPr>
          <w:rFonts w:ascii="Arial" w:hAnsi="Arial" w:cs="Arial"/>
          <w:sz w:val="24"/>
          <w:szCs w:val="24"/>
        </w:rPr>
        <w:t>,</w:t>
      </w:r>
      <w:r w:rsidR="002D6E59" w:rsidRPr="00D01836">
        <w:rPr>
          <w:rFonts w:ascii="Arial" w:hAnsi="Arial" w:cs="Arial"/>
          <w:sz w:val="24"/>
          <w:szCs w:val="24"/>
        </w:rPr>
        <w:t xml:space="preserve">000 for just </w:t>
      </w:r>
      <w:r w:rsidR="006A7136" w:rsidRPr="00D01836">
        <w:rPr>
          <w:rFonts w:ascii="Arial" w:hAnsi="Arial" w:cs="Arial"/>
          <w:sz w:val="24"/>
          <w:szCs w:val="24"/>
        </w:rPr>
        <w:t xml:space="preserve">those </w:t>
      </w:r>
      <w:r w:rsidR="002D6E59" w:rsidRPr="00D01836">
        <w:rPr>
          <w:rFonts w:ascii="Arial" w:hAnsi="Arial" w:cs="Arial"/>
          <w:sz w:val="24"/>
          <w:szCs w:val="24"/>
        </w:rPr>
        <w:t xml:space="preserve">median-risk cases or £700 million each year in the U.K </w:t>
      </w:r>
      <w:r w:rsidR="002D6E59" w:rsidRPr="00D01836">
        <w:rPr>
          <w:rFonts w:ascii="Arial" w:hAnsi="Arial" w:cs="Arial"/>
          <w:sz w:val="24"/>
          <w:szCs w:val="24"/>
        </w:rPr>
        <w:fldChar w:fldCharType="begin"/>
      </w:r>
      <w:r w:rsidR="002D6E59" w:rsidRPr="00D01836">
        <w:rPr>
          <w:rFonts w:ascii="Arial" w:hAnsi="Arial" w:cs="Arial"/>
          <w:sz w:val="24"/>
          <w:szCs w:val="24"/>
        </w:rPr>
        <w:instrText xml:space="preserve"> ADDIN ZOTERO_ITEM CSL_CITATION {"citationID":"hygovbgb","properties":{"formattedCitation":"(Shalev Greene and Pakes, 2013)","plainCitation":"(Shalev Greene and Pakes, 2013)","noteIndex":0},"citationItems":[{"id":631,"uris":["http://zotero.org/users/local/PlN537u4/items/YFBTBUVH"],"uri":["http://zotero.org/users/local/PlN537u4/items/YFBTBUVH"],"itemData":{"id":631,"type":"article-journal","abstract":"The cost of missing person investigations has been the subject of debate. This article reports a study that sought to establish\nthis cost through a survey of 407 officers and staff in two UK forces and a realistic case assessment undertaken by 33 officers\nin two UK forces. Both produce cost estimates (£1,325.44 as a realistic minimum and £2,415.80 as a realistic estimate of cost\nof medium-risk medium-term cases) that are higher than often assumed or previously reported. It demonstrates that missing\nperson investigations are a bigger drain on police resources then either theft or assault. This result is placed into context\nof current developments such as the commodification and the outsourcing of policing tasks and recent changes in policy involving\nmissing person investigations.","container-title":"Policing","DOI":"10.1093/police/pat036","journalAbbreviation":"Policing","page":"27-34","source":"ResearchGate","title":"The Cost of Missing Person Investigations: Implications for Current Debates","title-short":"The Cost of Missing Person Investigations","volume":"8","author":[{"family":"Shalev Greene","given":"Karen"},{"family":"Pakes","given":"Francis"}],"issued":{"date-parts":[["2013",3,13]]}}}],"schema":"https://github.com/citation-style-language/schema/raw/master/csl-citation.json"} </w:instrText>
      </w:r>
      <w:r w:rsidR="002D6E59" w:rsidRPr="00D01836">
        <w:rPr>
          <w:rFonts w:ascii="Arial" w:hAnsi="Arial" w:cs="Arial"/>
          <w:sz w:val="24"/>
          <w:szCs w:val="24"/>
        </w:rPr>
        <w:fldChar w:fldCharType="separate"/>
      </w:r>
      <w:r w:rsidR="002D6E59" w:rsidRPr="00D01836">
        <w:rPr>
          <w:rFonts w:ascii="Arial" w:hAnsi="Arial" w:cs="Arial"/>
          <w:sz w:val="24"/>
          <w:szCs w:val="24"/>
        </w:rPr>
        <w:t>(Shalev Greene and Pakes, 2013)</w:t>
      </w:r>
      <w:r w:rsidR="002D6E59" w:rsidRPr="00D01836">
        <w:rPr>
          <w:rFonts w:ascii="Arial" w:hAnsi="Arial" w:cs="Arial"/>
          <w:sz w:val="24"/>
          <w:szCs w:val="24"/>
        </w:rPr>
        <w:fldChar w:fldCharType="end"/>
      </w:r>
      <w:r w:rsidR="002D6E59" w:rsidRPr="00D01836">
        <w:rPr>
          <w:rFonts w:ascii="Arial" w:hAnsi="Arial" w:cs="Arial"/>
          <w:sz w:val="24"/>
          <w:szCs w:val="24"/>
        </w:rPr>
        <w:t xml:space="preserve">. </w:t>
      </w:r>
      <w:r w:rsidR="00937A75" w:rsidRPr="00D01836">
        <w:rPr>
          <w:rFonts w:ascii="Arial" w:hAnsi="Arial" w:cs="Arial"/>
          <w:sz w:val="24"/>
          <w:szCs w:val="24"/>
        </w:rPr>
        <w:t>What’s even worrying is that non-crime trends make up a large proportion of the vulnerable population, and it is therefore important to question how deprivation and inequality statistics are understood in the physical environment</w:t>
      </w:r>
      <w:r w:rsidR="006A7136" w:rsidRPr="00D01836">
        <w:rPr>
          <w:rFonts w:ascii="Arial" w:hAnsi="Arial" w:cs="Arial"/>
          <w:sz w:val="24"/>
          <w:szCs w:val="24"/>
        </w:rPr>
        <w:t xml:space="preserve"> of non-crime trends of missing incidents. </w:t>
      </w:r>
      <w:r w:rsidR="00937A75" w:rsidRPr="00D01836">
        <w:rPr>
          <w:rFonts w:ascii="Arial" w:hAnsi="Arial" w:cs="Arial"/>
          <w:sz w:val="24"/>
          <w:szCs w:val="24"/>
        </w:rPr>
        <w:t xml:space="preserve"> </w:t>
      </w:r>
      <w:r w:rsidRPr="00D01836">
        <w:rPr>
          <w:rFonts w:ascii="Arial" w:hAnsi="Arial" w:cs="Arial"/>
          <w:sz w:val="24"/>
          <w:szCs w:val="24"/>
        </w:rPr>
        <w:t xml:space="preserve"> </w:t>
      </w:r>
    </w:p>
    <w:p w14:paraId="6B2A2F42" w14:textId="7F7EA575" w:rsidR="00E2714F" w:rsidRDefault="006929B6" w:rsidP="0014717A">
      <w:pPr>
        <w:spacing w:line="360" w:lineRule="auto"/>
        <w:rPr>
          <w:rFonts w:ascii="Arial" w:hAnsi="Arial" w:cs="Arial"/>
          <w:sz w:val="24"/>
          <w:szCs w:val="24"/>
        </w:rPr>
      </w:pPr>
      <w:r w:rsidRPr="00D01836">
        <w:rPr>
          <w:rFonts w:ascii="Arial" w:hAnsi="Arial" w:cs="Arial"/>
          <w:sz w:val="24"/>
          <w:szCs w:val="24"/>
        </w:rPr>
        <w:t xml:space="preserve">One area of criminology and social science that lacks its place in the study of missing persons is that of spatial analysis and environmental criminology. These theories state that the occurrence of criminal events can only be understood as the intersection of offenders, victims and criminal targets that occur at specific times and places. Criminality is typically an innate phenomenon that occurs as a result of biology or developmental experiences and where the prevention of crime is viewed in terms of adapting the offenders fundamental criminality through adapting behavioural changes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{"citationID":"SxjhGgTu","properties":{"formattedCitation":"(Wortley and Townsley, 2016)","plainCitation":"(Wortley and Townsley, 2016)","noteIndex":0},"citationItems":[{"id":602,"uris":["http://zotero.org/users/local/PlN537u4/items/97N74ENW"],"uri":["http://zotero.org/users/local/PlN537u4/items/97N74ENW"],"itemData":{"id":602,"type":"book","abstract":"Environmental criminology is a term that encompasses a range of overlapping perspectives. At its core, the many strands of environmental criminology are bound by a common focus on the role that the immediate environment plays in the performance of crime, and a conviction that careful analyses of these environmental influences are the key to the effective investigation, control, and prevention of crime.  This new edition brings together leading theorists and practitioners in the field to provide a comprehensive, integrative coverage of the field of environmental criminology and crime analysis. This book is divided into three sequential parts: • Understanding the crime event explores routine activity approach, crime pattern theory, the rational choice perspective, and situational precipitators of crime. • Analysing crime patterns discusses crime mapping, offender mobility, repeat victimisation, geographic profiling, and crime scripts. • Preventing and controlling crime covers topics including problem oriented policing, situational crime prevention, and environmental design.  Fully updated and including new chapters on crime scripts and offender mobility, a scene-setting introductory overview, and critical thinking questions at the end of each chapter, this text is an essential and comprehensive resource for practitioners and students taking courses on environmental criminology, crime analysis, and crime prevention.","ISBN":"978-1-317-48709-8","language":"en","note":"Google-Books-ID: U89CDQAAQBAJ","number-of-pages":"506","publisher":"Routledge","source":"Google Books","title":"Environmental Criminology and Crime Analysis","author":[{"family":"Wortley","given":"Richard"},{"family":"Townsley","given":"Michael"}],"issued":{"date-parts":[["2016",11,1]]}}}],"schema":"https://github.com/citation-style-language/schema/raw/master/csl-citation.json"}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(Wortley and Townsley, 2016)</w:t>
      </w:r>
      <w:r w:rsidRPr="00D01836">
        <w:rPr>
          <w:rFonts w:ascii="Arial" w:hAnsi="Arial" w:cs="Arial"/>
          <w:sz w:val="24"/>
          <w:szCs w:val="24"/>
        </w:rPr>
        <w:fldChar w:fldCharType="end"/>
      </w:r>
      <w:r w:rsidRPr="00D01836">
        <w:rPr>
          <w:rFonts w:ascii="Arial" w:hAnsi="Arial" w:cs="Arial"/>
          <w:sz w:val="24"/>
          <w:szCs w:val="24"/>
        </w:rPr>
        <w:t>. However, environmental criminology views the offender as just one part of the equation of a criminal event where the focus is on the current dynamics of crimes. The theoretical background of environmental criminology is based on three premises. Firstly, environments are criminogenic in nature, secondly the distribution of crime in space and time is non-random and lastly true crime prevention can only happen from understanding the role of these criminogenic environments</w:t>
      </w:r>
      <w:r w:rsidR="006A7136" w:rsidRPr="00D01836">
        <w:rPr>
          <w:rFonts w:ascii="Arial" w:hAnsi="Arial" w:cs="Arial"/>
          <w:sz w:val="24"/>
          <w:szCs w:val="24"/>
        </w:rPr>
        <w:t xml:space="preserve"> </w:t>
      </w:r>
      <w:r w:rsidR="006A7136" w:rsidRPr="00D01836">
        <w:rPr>
          <w:rFonts w:ascii="Arial" w:hAnsi="Arial" w:cs="Arial"/>
          <w:sz w:val="24"/>
          <w:szCs w:val="24"/>
        </w:rPr>
        <w:fldChar w:fldCharType="begin"/>
      </w:r>
      <w:r w:rsidR="009D23EF" w:rsidRPr="00D01836">
        <w:rPr>
          <w:rFonts w:ascii="Arial" w:hAnsi="Arial" w:cs="Arial"/>
          <w:sz w:val="24"/>
          <w:szCs w:val="24"/>
        </w:rPr>
        <w:instrText xml:space="preserve"> ADDIN ZOTERO_ITEM CSL_CITATION {"citationID":"uDAEAl6g","properties":{"formattedCitation":"(van Sleeuwen et al., 2021)","plainCitation":"(van Sleeuwen et al., 2021)","dontUpdate":true,"noteIndex":0},"citationItems":[{"id":789,"uris":["http://zotero.org/users/local/PlN537u4/items/5D6W2AG3"],"uri":["http://zotero.org/users/local/PlN537u4/items/5D6W2AG3"],"itemData":{"id":789,"type":"article-journal","abstract":"Crime pattern theory and the related empirical research have remained rather a-temporal, as if the timing of routine activities and crime plays no role. Building on previous geography of crime research, we extend crime pattern theory and propose that an offender’s spatial knowledge acquired during daily routine activities is not equally applicable to all times of day.","container-title":"Crime Science","DOI":"10.1186/s40163-021-00139-8","ISSN":"2193-7680","issue":"1","journalAbbreviation":"Crime Science","page":"2","source":"BioMed Central","title":"Right place, right time? Making crime pattern theory time-specific","title-short":"Right place, right time?","volume":"10","author":[{"family":"Sleeuwen","given":"Sabine E. M.","non-dropping-particle":"van"},{"family":"Ruiter","given":"Stijn"},{"family":"Steenbeek","given":"Wouter"}],"issued":{"date-parts":[["2021",1,29]]}}}],"schema":"https://github.com/citation-style-language/schema/raw/master/csl-citation.json"} </w:instrText>
      </w:r>
      <w:r w:rsidR="006A7136" w:rsidRPr="00D01836">
        <w:rPr>
          <w:rFonts w:ascii="Arial" w:hAnsi="Arial" w:cs="Arial"/>
          <w:sz w:val="24"/>
          <w:szCs w:val="24"/>
        </w:rPr>
        <w:fldChar w:fldCharType="separate"/>
      </w:r>
      <w:r w:rsidR="006A7136" w:rsidRPr="00D01836">
        <w:rPr>
          <w:rFonts w:ascii="Arial" w:hAnsi="Arial" w:cs="Arial"/>
          <w:sz w:val="24"/>
          <w:szCs w:val="24"/>
        </w:rPr>
        <w:t>(Sleeuwen et al., 2021)</w:t>
      </w:r>
      <w:r w:rsidR="006A7136" w:rsidRPr="00D01836">
        <w:rPr>
          <w:rFonts w:ascii="Arial" w:hAnsi="Arial" w:cs="Arial"/>
          <w:sz w:val="24"/>
          <w:szCs w:val="24"/>
        </w:rPr>
        <w:fldChar w:fldCharType="end"/>
      </w:r>
      <w:r w:rsidR="009B0DE1" w:rsidRPr="00D01836">
        <w:rPr>
          <w:rFonts w:ascii="Arial" w:hAnsi="Arial" w:cs="Arial"/>
          <w:sz w:val="24"/>
          <w:szCs w:val="24"/>
        </w:rPr>
        <w:t>. By understand</w:t>
      </w:r>
      <w:r w:rsidR="00E2714F">
        <w:rPr>
          <w:rFonts w:ascii="Arial" w:hAnsi="Arial" w:cs="Arial"/>
          <w:sz w:val="24"/>
          <w:szCs w:val="24"/>
        </w:rPr>
        <w:t>ing</w:t>
      </w:r>
      <w:r w:rsidR="009B0DE1" w:rsidRPr="00D01836">
        <w:rPr>
          <w:rFonts w:ascii="Arial" w:hAnsi="Arial" w:cs="Arial"/>
          <w:sz w:val="24"/>
          <w:szCs w:val="24"/>
        </w:rPr>
        <w:t xml:space="preserve"> how the socio-cultural environments moves in parallel with missing incident trends we can start to question how trends are influenced by a person’s spatial environment. </w:t>
      </w:r>
      <w:r w:rsidRPr="00D01836">
        <w:rPr>
          <w:rFonts w:ascii="Arial" w:hAnsi="Arial" w:cs="Arial"/>
          <w:sz w:val="24"/>
          <w:szCs w:val="24"/>
        </w:rPr>
        <w:tab/>
      </w:r>
      <w:r w:rsidR="009B0DE1" w:rsidRPr="00D01836">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00E2714F">
        <w:rPr>
          <w:rFonts w:ascii="Arial" w:hAnsi="Arial" w:cs="Arial"/>
          <w:sz w:val="24"/>
          <w:szCs w:val="24"/>
        </w:rPr>
        <w:tab/>
      </w:r>
      <w:r w:rsidRPr="00D01836">
        <w:rPr>
          <w:rFonts w:ascii="Arial" w:hAnsi="Arial" w:cs="Arial"/>
          <w:sz w:val="24"/>
          <w:szCs w:val="24"/>
        </w:rPr>
        <w:t xml:space="preserve">An extension of this approach is the spatial-temporal context, or crime pattern theory, which helps explain crime templates that reflect target/victim assessment and explain the activity of spaces based on routine daily activities. </w:t>
      </w:r>
      <w:r w:rsidR="00534DCE" w:rsidRPr="00D01836">
        <w:rPr>
          <w:rFonts w:ascii="Arial" w:hAnsi="Arial" w:cs="Arial"/>
          <w:sz w:val="24"/>
          <w:szCs w:val="24"/>
        </w:rPr>
        <w:t xml:space="preserve">Criminal activity has been embedded in routine activity theory where changes in people’s normal activities have longstanding changes in society, but more specifically changes to crime rate (Cohen and Felsen, 1979). Changes to routine activities can affect both temporal and spatial patterns. If a population experiences changes in routine activities at different time periods, then there will be changes to target suitability and </w:t>
      </w:r>
      <w:r w:rsidR="00534DCE" w:rsidRPr="00D01836">
        <w:rPr>
          <w:rFonts w:ascii="Arial" w:hAnsi="Arial" w:cs="Arial"/>
          <w:sz w:val="24"/>
          <w:szCs w:val="24"/>
        </w:rPr>
        <w:lastRenderedPageBreak/>
        <w:t xml:space="preserve">guardianship </w:t>
      </w:r>
      <w:r w:rsidR="00534DCE" w:rsidRPr="00D01836">
        <w:rPr>
          <w:rFonts w:ascii="Arial" w:hAnsi="Arial" w:cs="Arial"/>
          <w:sz w:val="24"/>
          <w:szCs w:val="24"/>
        </w:rPr>
        <w:fldChar w:fldCharType="begin"/>
      </w:r>
      <w:r w:rsidR="00534DCE" w:rsidRPr="00D01836">
        <w:rPr>
          <w:rFonts w:ascii="Arial" w:hAnsi="Arial" w:cs="Arial"/>
          <w:sz w:val="24"/>
          <w:szCs w:val="24"/>
        </w:rPr>
        <w:instrText xml:space="preserve"> ADDIN ZOTERO_ITEM CSL_CITATION {"citationID":"jKZmbZqc","properties":{"formattedCitation":"(de Melo et al., 2018)","plainCitation":"(de Melo et al., 2018)","noteIndex":0},"citationItems":[{"id":677,"uris":["http://zotero.org/users/local/PlN537u4/items/GJ644NGA"],"uri":["http://zotero.org/users/local/PlN537u4/items/GJ644NGA"],"itemData":{"id":677,"type":"article-journal","abstract":"Temporal and spatial patterns of crime in Campinas, Brazil, are analyzed considering the relevance of routine activity theory in a Latin American context. We use geo-referenced criminal event data, 2010-2013, analyzing spatial patterns using census tracts and temporal patterns considering seasons, months, days, and hours. Our analyses include difference in means tests, count-based regression models, and Kulldorff’s scan test. We find that crime in Campinas, Brazil, exhibits both temporal and spatial-temporal patterns. However, the presence of these patterns at the different temporal scales varies by crime type. Specifically, not all crime types have statistically significant temporal patterns at all scales of analysis. As such, routine activity theory works well to explain temporal and spatial-temporal patterns of crime in Campinas, Brazil. However, local knowledge of Brazilian culture is necessary for understanding a portion of these crime patterns.","container-title":"International Journal of Offender Therapy and Comparative Criminology","DOI":"10.1177/0306624X17703654","ISSN":"0306-624X","issue":"7","journalAbbreviation":"Int J Offender Ther Comp Criminol","language":"en","note":"publisher: SAGE Publications Inc","page":"1967-1991","source":"SAGE Journals","title":"Spatial/Temporal Variations of Crime: A Routine Activity Theory Perspective","title-short":"Spatial/Temporal Variations of Crime","volume":"62","author":[{"family":"Melo","given":"Silas Nogueira","non-dropping-particle":"de"},{"family":"Pereira","given":"Débora V. S."},{"family":"Andresen","given":"Martin A."},{"family":"Matias","given":"Lindon Fonseca"}],"issued":{"date-parts":[["2018",5,1]]}}}],"schema":"https://github.com/citation-style-language/schema/raw/master/csl-citation.json"} </w:instrText>
      </w:r>
      <w:r w:rsidR="00534DCE" w:rsidRPr="00D01836">
        <w:rPr>
          <w:rFonts w:ascii="Arial" w:hAnsi="Arial" w:cs="Arial"/>
          <w:sz w:val="24"/>
          <w:szCs w:val="24"/>
        </w:rPr>
        <w:fldChar w:fldCharType="separate"/>
      </w:r>
      <w:r w:rsidR="00534DCE" w:rsidRPr="00D01836">
        <w:rPr>
          <w:rFonts w:ascii="Arial" w:hAnsi="Arial" w:cs="Arial"/>
          <w:sz w:val="24"/>
          <w:szCs w:val="24"/>
        </w:rPr>
        <w:t>(de Melo et al., 2018)</w:t>
      </w:r>
      <w:r w:rsidR="00534DCE" w:rsidRPr="00D01836">
        <w:rPr>
          <w:rFonts w:ascii="Arial" w:hAnsi="Arial" w:cs="Arial"/>
          <w:sz w:val="24"/>
          <w:szCs w:val="24"/>
        </w:rPr>
        <w:fldChar w:fldCharType="end"/>
      </w:r>
      <w:r w:rsidR="007D5A86">
        <w:rPr>
          <w:rFonts w:ascii="Arial" w:hAnsi="Arial" w:cs="Arial"/>
          <w:sz w:val="24"/>
          <w:szCs w:val="24"/>
        </w:rPr>
        <w:t>. F</w:t>
      </w:r>
      <w:r w:rsidR="00534DCE" w:rsidRPr="00D01836">
        <w:rPr>
          <w:rFonts w:ascii="Arial" w:hAnsi="Arial" w:cs="Arial"/>
          <w:sz w:val="24"/>
          <w:szCs w:val="24"/>
        </w:rPr>
        <w:t xml:space="preserve">or example in the winter months we expect to see reduced residential burglary as more people are at home </w:t>
      </w:r>
      <w:r w:rsidR="00534DCE" w:rsidRPr="00D01836">
        <w:rPr>
          <w:rFonts w:ascii="Arial" w:hAnsi="Arial" w:cs="Arial"/>
          <w:sz w:val="24"/>
          <w:szCs w:val="24"/>
        </w:rPr>
        <w:fldChar w:fldCharType="begin"/>
      </w:r>
      <w:r w:rsidR="00534DCE" w:rsidRPr="00D01836">
        <w:rPr>
          <w:rFonts w:ascii="Arial" w:hAnsi="Arial" w:cs="Arial"/>
          <w:sz w:val="24"/>
          <w:szCs w:val="24"/>
        </w:rPr>
        <w:instrText xml:space="preserve"> ADDIN ZOTERO_ITEM CSL_CITATION {"citationID":"DpOyHtnQ","properties":{"formattedCitation":"(Vilalta and Fondevila, 2021)","plainCitation":"(Vilalta and Fondevila, 2021)","noteIndex":0},"citationItems":[{"id":679,"uris":["http://zotero.org/users/local/PlN537u4/items/QWA3JAFP"],"uri":["http://zotero.org/users/local/PlN537u4/items/QWA3JAFP"],"itemData":{"id":679,"type":"article-journal","abstract":"Using a comprehensive victimization survey data set, we develop the first test of routine activity (RA) theory in a Latin American country. Estimating a complementary log–log multilevel model of the theory in several stages, we investigate what factors in the theory predict residential burglary risk. We find that measures associated with the exposure to potential offenders, target attractiveness, target accessibility, personal guardianship, social guardianship, and natural guardianship predict residential burglary in our sample of Mexican cities. As such, residential burglary is a complex crime with multiple factors at play, for which RA theory is a suitable theory given the conciseness of its propositions and operational definitions. We foresee RA theory successfully influencing future studies of crime in the Latin American region.","container-title":"The British Journal of Criminology","DOI":"10.1093/bjc/azaa089","ISSN":"0007-0955","issue":"3","journalAbbreviation":"The British Journal of Criminology","page":"754-772","source":"Silverchair","title":"Testing Routine Activity Theory in Mexico","volume":"61","author":[{"family":"Vilalta","given":"Carlos"},{"family":"Fondevila","given":"Gustavo"}],"issued":{"date-parts":[["2021",5,1]]}}}],"schema":"https://github.com/citation-style-language/schema/raw/master/csl-citation.json"} </w:instrText>
      </w:r>
      <w:r w:rsidR="00534DCE" w:rsidRPr="00D01836">
        <w:rPr>
          <w:rFonts w:ascii="Arial" w:hAnsi="Arial" w:cs="Arial"/>
          <w:sz w:val="24"/>
          <w:szCs w:val="24"/>
        </w:rPr>
        <w:fldChar w:fldCharType="separate"/>
      </w:r>
      <w:r w:rsidR="00534DCE" w:rsidRPr="00D01836">
        <w:rPr>
          <w:rFonts w:ascii="Arial" w:hAnsi="Arial" w:cs="Arial"/>
          <w:sz w:val="24"/>
          <w:szCs w:val="24"/>
        </w:rPr>
        <w:t>(Vilalta and Fondevila, 2021)</w:t>
      </w:r>
      <w:r w:rsidR="00534DCE" w:rsidRPr="00D01836">
        <w:rPr>
          <w:rFonts w:ascii="Arial" w:hAnsi="Arial" w:cs="Arial"/>
          <w:sz w:val="24"/>
          <w:szCs w:val="24"/>
        </w:rPr>
        <w:fldChar w:fldCharType="end"/>
      </w:r>
      <w:r w:rsidR="00534DCE" w:rsidRPr="00D01836">
        <w:rPr>
          <w:rFonts w:ascii="Arial" w:hAnsi="Arial" w:cs="Arial"/>
          <w:sz w:val="24"/>
          <w:szCs w:val="24"/>
        </w:rPr>
        <w:t>.</w:t>
      </w:r>
      <w:r w:rsidR="00254CC5" w:rsidRPr="00D01836">
        <w:rPr>
          <w:rFonts w:ascii="Arial" w:hAnsi="Arial" w:cs="Arial"/>
          <w:sz w:val="24"/>
          <w:szCs w:val="24"/>
        </w:rPr>
        <w:t xml:space="preserve"> </w:t>
      </w:r>
      <w:r w:rsidR="00534DCE" w:rsidRPr="00D01836">
        <w:rPr>
          <w:rFonts w:ascii="Arial" w:hAnsi="Arial" w:cs="Arial"/>
          <w:sz w:val="24"/>
          <w:szCs w:val="24"/>
        </w:rPr>
        <w:t>The spatial crime patterns are also affected due to changes in routine activities because regular changes in activities leads to regular changes in the time spent at places.</w:t>
      </w:r>
      <w:r w:rsidR="009B0DE1" w:rsidRPr="00D01836">
        <w:rPr>
          <w:rFonts w:ascii="Arial" w:hAnsi="Arial" w:cs="Arial"/>
          <w:sz w:val="24"/>
          <w:szCs w:val="24"/>
        </w:rPr>
        <w:t xml:space="preserve"> </w:t>
      </w:r>
    </w:p>
    <w:p w14:paraId="4663C5AC" w14:textId="3C0BFE11" w:rsidR="00E2714F" w:rsidRDefault="00E2714F" w:rsidP="0014717A">
      <w:pPr>
        <w:spacing w:line="360" w:lineRule="auto"/>
        <w:rPr>
          <w:rFonts w:ascii="Arial" w:hAnsi="Arial" w:cs="Arial"/>
          <w:sz w:val="24"/>
          <w:szCs w:val="24"/>
        </w:rPr>
      </w:pPr>
      <w:r>
        <w:rPr>
          <w:rFonts w:ascii="Arial" w:hAnsi="Arial" w:cs="Arial"/>
          <w:sz w:val="24"/>
          <w:szCs w:val="24"/>
        </w:rPr>
        <w:t xml:space="preserve">The </w:t>
      </w:r>
      <w:r w:rsidR="00534DCE" w:rsidRPr="00D01836">
        <w:rPr>
          <w:rFonts w:ascii="Arial" w:hAnsi="Arial" w:cs="Arial"/>
          <w:sz w:val="24"/>
          <w:szCs w:val="24"/>
        </w:rPr>
        <w:t>C</w:t>
      </w:r>
      <w:r w:rsidR="00861A1E">
        <w:rPr>
          <w:rFonts w:ascii="Arial" w:hAnsi="Arial" w:cs="Arial"/>
          <w:sz w:val="24"/>
          <w:szCs w:val="24"/>
        </w:rPr>
        <w:t>OVID</w:t>
      </w:r>
      <w:r w:rsidR="00534DCE" w:rsidRPr="00D01836">
        <w:rPr>
          <w:rFonts w:ascii="Arial" w:hAnsi="Arial" w:cs="Arial"/>
          <w:sz w:val="24"/>
          <w:szCs w:val="24"/>
        </w:rPr>
        <w:t xml:space="preserve">-19 </w:t>
      </w:r>
      <w:r>
        <w:rPr>
          <w:rFonts w:ascii="Arial" w:hAnsi="Arial" w:cs="Arial"/>
          <w:sz w:val="24"/>
          <w:szCs w:val="24"/>
        </w:rPr>
        <w:t xml:space="preserve">pandemic </w:t>
      </w:r>
      <w:r w:rsidR="00534DCE" w:rsidRPr="00D01836">
        <w:rPr>
          <w:rFonts w:ascii="Arial" w:hAnsi="Arial" w:cs="Arial"/>
          <w:sz w:val="24"/>
          <w:szCs w:val="24"/>
        </w:rPr>
        <w:t xml:space="preserve">provides an example of how temporal and spatial patterns </w:t>
      </w:r>
      <w:r w:rsidR="00047F14">
        <w:rPr>
          <w:rFonts w:ascii="Arial" w:hAnsi="Arial" w:cs="Arial"/>
          <w:sz w:val="24"/>
          <w:szCs w:val="24"/>
        </w:rPr>
        <w:t xml:space="preserve">have changed </w:t>
      </w:r>
      <w:r w:rsidR="00534DCE" w:rsidRPr="00D01836">
        <w:rPr>
          <w:rFonts w:ascii="Arial" w:hAnsi="Arial" w:cs="Arial"/>
          <w:sz w:val="24"/>
          <w:szCs w:val="24"/>
        </w:rPr>
        <w:t xml:space="preserve">as a result of changes to </w:t>
      </w:r>
      <w:r w:rsidR="009B0DE1" w:rsidRPr="00D01836">
        <w:rPr>
          <w:rFonts w:ascii="Arial" w:hAnsi="Arial" w:cs="Arial"/>
          <w:sz w:val="24"/>
          <w:szCs w:val="24"/>
        </w:rPr>
        <w:t xml:space="preserve">normal </w:t>
      </w:r>
      <w:r w:rsidR="00534DCE" w:rsidRPr="00D01836">
        <w:rPr>
          <w:rFonts w:ascii="Arial" w:hAnsi="Arial" w:cs="Arial"/>
          <w:sz w:val="24"/>
          <w:szCs w:val="24"/>
        </w:rPr>
        <w:t>routine</w:t>
      </w:r>
      <w:r w:rsidR="00047F14">
        <w:rPr>
          <w:rFonts w:ascii="Arial" w:hAnsi="Arial" w:cs="Arial"/>
          <w:sz w:val="24"/>
          <w:szCs w:val="24"/>
        </w:rPr>
        <w:t xml:space="preserve"> activity</w:t>
      </w:r>
      <w:r w:rsidR="00254CC5" w:rsidRPr="00D01836">
        <w:rPr>
          <w:rFonts w:ascii="Arial" w:hAnsi="Arial" w:cs="Arial"/>
          <w:sz w:val="24"/>
          <w:szCs w:val="24"/>
        </w:rPr>
        <w:t xml:space="preserve"> </w:t>
      </w:r>
      <w:r w:rsidR="00254CC5" w:rsidRPr="00D01836">
        <w:rPr>
          <w:rFonts w:ascii="Arial" w:hAnsi="Arial" w:cs="Arial"/>
          <w:sz w:val="24"/>
          <w:szCs w:val="24"/>
        </w:rPr>
        <w:fldChar w:fldCharType="begin"/>
      </w:r>
      <w:r w:rsidR="00254CC5" w:rsidRPr="00D01836">
        <w:rPr>
          <w:rFonts w:ascii="Arial" w:hAnsi="Arial" w:cs="Arial"/>
          <w:sz w:val="24"/>
          <w:szCs w:val="24"/>
        </w:rPr>
        <w:instrText xml:space="preserve"> ADDIN ZOTERO_ITEM CSL_CITATION {"citationID":"k60Abgf2","properties":{"formattedCitation":"(Felson et al., 2020; Langton et al., 2020)","plainCitation":"(Felson et al., 2020; Langton et al., 2020)","noteIndex":0},"citationItems":[{"id":742,"uris":["http://zotero.org/users/local/PlN537u4/items/BZDRBWQ7"],"uri":["http://zotero.org/users/local/PlN537u4/items/BZDRBWQ7"],"itemData":{"id":742,"type":"article-journal","abstract":"The spread of the coronavirus has led to containment policies in many places, with concomitant shifts in routine activities. Major declines in crime have been reported as a result. However, those declines depend on crime type and may differ by parts of a city and land uses. This paper examines burglary in Detroit, Michigan during the month of March, 2020, a period of considerable change in routine activities. We examine 879 block groups, separating those dominated by residential land use from those with more mixed land use. We divide the month into three periods: pre-containment, transition period, and post-containment. Burglaries increase in block groups with mixed land use, but not blocks dominated by residential land use. The impact of containment policies on burglary clarifies after taking land use into account.","container-title":"Crime Science","DOI":"10.1186/s40163-020-00120-x","ISSN":"2193-7680","issue":"1","journalAbbreviation":"Crime Science","page":"10","source":"BioMed Central","title":"Routine activity effects of the Covid-19 pandemic on burglary in Detroit, March, 2020","volume":"9","author":[{"family":"Felson","given":"Marcus"},{"family":"Jiang","given":"Shanhe"},{"family":"Xu","given":"Yanqing"}],"issued":{"date-parts":[["2020",6,23]]}}},{"id":34,"uris":["http://zotero.org/users/local/PlN537u4/items/3RNRCZM6"],"uri":["http://zotero.org/users/local/PlN537u4/items/3RNRCZM6"],"itemData":{"id":34,"type":"report","abstract":"Governments around the world have enforced strict guidelines on social interaction and mobility in an effort to control the spread of the COVID-19 virus. Evidence has begun to emerge which suggests that such dramatic changes in people’s routine activities have yielded similarly dramatic changes in criminal behavior. This study represents the first ‘look back’ on six months of the nationwide lockdown in England and Wales. Using open police-recorded crime trends, we provide a comparison between expected and observed crime rates for fourteen different offence categories between March and August, 2020. We find that most crime types experienced sharp, short-term declines during the first full month of lockdown. This was followed by a gradual resurgence as restrictions were relaxed. Major exceptions include antisocial behavior and drug crimes. Findings shed light on the opportunity structures for crime and the nuances of using police records to study crime during the pandemic.","note":"DOI: 10.31235/osf.io/t7ne8","publisher":"SocArXiv","source":"OSF Preprints","title":"Six Months In: Pandemic Crime Trends in England and Wales.","title-short":"Six Months In","URL":"https://osf.io/preprints/socarxiv/t7ne8/","author":[{"family":"Langton","given":"Samuel"},{"family":"Farrell","given":"Graham"},{"family":"Dixon","given":"Anthony"}],"accessed":{"date-parts":[["2020",12,18]]},"issued":{"date-parts":[["2020",12,17]]}}}],"schema":"https://github.com/citation-style-language/schema/raw/master/csl-citation.json"} </w:instrText>
      </w:r>
      <w:r w:rsidR="00254CC5" w:rsidRPr="00D01836">
        <w:rPr>
          <w:rFonts w:ascii="Arial" w:hAnsi="Arial" w:cs="Arial"/>
          <w:sz w:val="24"/>
          <w:szCs w:val="24"/>
        </w:rPr>
        <w:fldChar w:fldCharType="separate"/>
      </w:r>
      <w:r w:rsidR="00254CC5" w:rsidRPr="00D01836">
        <w:rPr>
          <w:rFonts w:ascii="Arial" w:hAnsi="Arial" w:cs="Arial"/>
          <w:sz w:val="24"/>
          <w:szCs w:val="24"/>
        </w:rPr>
        <w:t>(Felson et al., 2020; Langton et al., 2020)</w:t>
      </w:r>
      <w:r w:rsidR="00254CC5" w:rsidRPr="00D01836">
        <w:rPr>
          <w:rFonts w:ascii="Arial" w:hAnsi="Arial" w:cs="Arial"/>
          <w:sz w:val="24"/>
          <w:szCs w:val="24"/>
        </w:rPr>
        <w:fldChar w:fldCharType="end"/>
      </w:r>
      <w:r w:rsidR="00254CC5" w:rsidRPr="00D01836">
        <w:rPr>
          <w:rFonts w:ascii="Arial" w:hAnsi="Arial" w:cs="Arial"/>
          <w:sz w:val="24"/>
          <w:szCs w:val="24"/>
        </w:rPr>
        <w:t xml:space="preserve">. </w:t>
      </w:r>
      <w:r>
        <w:rPr>
          <w:rFonts w:ascii="Arial" w:hAnsi="Arial" w:cs="Arial"/>
          <w:sz w:val="24"/>
          <w:szCs w:val="24"/>
        </w:rPr>
        <w:t xml:space="preserve">Green </w:t>
      </w:r>
      <w:r>
        <w:rPr>
          <w:rFonts w:ascii="Arial" w:hAnsi="Arial" w:cs="Arial"/>
          <w:sz w:val="24"/>
          <w:szCs w:val="24"/>
        </w:rPr>
        <w:fldChar w:fldCharType="begin"/>
      </w:r>
      <w:r>
        <w:rPr>
          <w:rFonts w:ascii="Arial" w:hAnsi="Arial" w:cs="Arial"/>
          <w:sz w:val="24"/>
          <w:szCs w:val="24"/>
        </w:rPr>
        <w:instrText xml:space="preserve"> ADDIN ZOTERO_ITEM CSL_CITATION {"citationID":"ik2CqShe","properties":{"formattedCitation":"(2020)","plainCitation":"(2020)","noteIndex":0},"citationItems":[{"id":847,"uris":["http://zotero.org/users/local/PlN537u4/items/SSIBTJI7"],"uri":["http://zotero.org/users/local/PlN537u4/items/SSIBTJI7"],"itemData":{"id":847,"type":"article-journal","language":"en","page":"48","source":"Zotero","title":"The impact of COVID-19 lockdown restrictions on missing person reports","author":[{"family":"Greene","given":"Karen Shalev"},{"family":"O’Brien","given":"Freya"},{"family":"Collie","given":"Craig"},{"family":"Giles","given":"Susan"}],"issued":{"date-parts":[["2020"]]}},"suppress-author":true}],"schema":"https://github.com/citation-style-language/schema/raw/master/csl-citation.json"} </w:instrText>
      </w:r>
      <w:r>
        <w:rPr>
          <w:rFonts w:ascii="Arial" w:hAnsi="Arial" w:cs="Arial"/>
          <w:sz w:val="24"/>
          <w:szCs w:val="24"/>
        </w:rPr>
        <w:fldChar w:fldCharType="separate"/>
      </w:r>
      <w:r w:rsidRPr="00E2714F">
        <w:rPr>
          <w:rFonts w:ascii="Arial" w:hAnsi="Arial" w:cs="Arial"/>
          <w:sz w:val="24"/>
        </w:rPr>
        <w:t>(2020)</w:t>
      </w:r>
      <w:r>
        <w:rPr>
          <w:rFonts w:ascii="Arial" w:hAnsi="Arial" w:cs="Arial"/>
          <w:sz w:val="24"/>
          <w:szCs w:val="24"/>
        </w:rPr>
        <w:fldChar w:fldCharType="end"/>
      </w:r>
      <w:r>
        <w:rPr>
          <w:rFonts w:ascii="Arial" w:hAnsi="Arial" w:cs="Arial"/>
          <w:sz w:val="24"/>
          <w:szCs w:val="24"/>
        </w:rPr>
        <w:t xml:space="preserve"> for example examined how missing persons cases differed in lockdown in England compared to a sample of cases taken from the same time period. They found a 35% decrease in missing children reports and a 36% reduction in missing adult reports</w:t>
      </w:r>
      <w:r w:rsidR="00563C06">
        <w:rPr>
          <w:rFonts w:ascii="Arial" w:hAnsi="Arial" w:cs="Arial"/>
          <w:sz w:val="24"/>
          <w:szCs w:val="24"/>
        </w:rPr>
        <w:t xml:space="preserve">. Conclusively, the lockdown imposed by the Government resulted in restricted mobility patterns as more </w:t>
      </w:r>
      <w:r w:rsidR="003B3CDE" w:rsidRPr="00D01836">
        <w:rPr>
          <w:rFonts w:ascii="Arial" w:hAnsi="Arial" w:cs="Arial"/>
          <w:sz w:val="24"/>
          <w:szCs w:val="24"/>
        </w:rPr>
        <w:t>people were required to work and educate from home</w:t>
      </w:r>
      <w:r w:rsidR="00563C06">
        <w:rPr>
          <w:rFonts w:ascii="Arial" w:hAnsi="Arial" w:cs="Arial"/>
          <w:sz w:val="24"/>
          <w:szCs w:val="24"/>
        </w:rPr>
        <w:t xml:space="preserve">, leading to changes in everyday movements. This study however, only compared a three-month interval across two years and fails to look at how the second lockdown and varying other restrictions might have affected changes to missing incident reports. Year-to-date comparisons </w:t>
      </w:r>
      <w:r w:rsidR="00047F14">
        <w:rPr>
          <w:rFonts w:ascii="Arial" w:hAnsi="Arial" w:cs="Arial"/>
          <w:sz w:val="24"/>
          <w:szCs w:val="24"/>
        </w:rPr>
        <w:t xml:space="preserve">also ignore </w:t>
      </w:r>
      <w:r w:rsidR="00563C06">
        <w:rPr>
          <w:rFonts w:ascii="Arial" w:hAnsi="Arial" w:cs="Arial"/>
          <w:sz w:val="24"/>
          <w:szCs w:val="24"/>
        </w:rPr>
        <w:t>the underlying distribution and fail to smooth the data for any noise which can affect the prediction of results.</w:t>
      </w:r>
      <w:r w:rsidR="00047F14">
        <w:rPr>
          <w:rFonts w:ascii="Arial" w:hAnsi="Arial" w:cs="Arial"/>
          <w:sz w:val="24"/>
          <w:szCs w:val="24"/>
        </w:rPr>
        <w:t xml:space="preserve"> </w:t>
      </w:r>
      <w:r w:rsidR="003C6425">
        <w:rPr>
          <w:rFonts w:ascii="Arial" w:hAnsi="Arial" w:cs="Arial"/>
          <w:sz w:val="24"/>
          <w:szCs w:val="24"/>
        </w:rPr>
        <w:t>T</w:t>
      </w:r>
      <w:r w:rsidR="00534DCE" w:rsidRPr="00D01836">
        <w:rPr>
          <w:rFonts w:ascii="Arial" w:hAnsi="Arial" w:cs="Arial"/>
          <w:sz w:val="24"/>
          <w:szCs w:val="24"/>
        </w:rPr>
        <w:t xml:space="preserve">he pandemic has created unique challenges for </w:t>
      </w:r>
      <w:r w:rsidR="00047F14">
        <w:rPr>
          <w:rFonts w:ascii="Arial" w:hAnsi="Arial" w:cs="Arial"/>
          <w:sz w:val="24"/>
          <w:szCs w:val="24"/>
        </w:rPr>
        <w:t xml:space="preserve">police and </w:t>
      </w:r>
      <w:r w:rsidR="00534DCE" w:rsidRPr="00D01836">
        <w:rPr>
          <w:rFonts w:ascii="Arial" w:hAnsi="Arial" w:cs="Arial"/>
          <w:sz w:val="24"/>
          <w:szCs w:val="24"/>
        </w:rPr>
        <w:t>policing in the UK with new tasks including the protection of vulnerable citizens and the correct enforcement of government restrictions</w:t>
      </w:r>
      <w:r w:rsidR="00047F14">
        <w:rPr>
          <w:rFonts w:ascii="Arial" w:hAnsi="Arial" w:cs="Arial"/>
          <w:sz w:val="24"/>
          <w:szCs w:val="24"/>
        </w:rPr>
        <w:t xml:space="preserve"> that need to be considered. </w:t>
      </w:r>
    </w:p>
    <w:p w14:paraId="089B5549" w14:textId="77777777" w:rsidR="00EC7001" w:rsidRPr="007D5A86" w:rsidRDefault="00EC7001" w:rsidP="0014717A">
      <w:pPr>
        <w:spacing w:line="360" w:lineRule="auto"/>
        <w:rPr>
          <w:rFonts w:ascii="Arial" w:hAnsi="Arial" w:cs="Arial"/>
          <w:sz w:val="24"/>
          <w:szCs w:val="24"/>
        </w:rPr>
      </w:pPr>
    </w:p>
    <w:p w14:paraId="37D8A7D0" w14:textId="30546397" w:rsidR="00AD429C" w:rsidRPr="007D5A86" w:rsidRDefault="00AD429C" w:rsidP="00EC7001">
      <w:pPr>
        <w:pStyle w:val="Heading2"/>
        <w:spacing w:line="360" w:lineRule="auto"/>
        <w:rPr>
          <w:rFonts w:ascii="Arial" w:hAnsi="Arial" w:cs="Arial"/>
          <w:i/>
          <w:iCs/>
          <w:color w:val="auto"/>
          <w:sz w:val="24"/>
          <w:szCs w:val="24"/>
        </w:rPr>
      </w:pPr>
      <w:bookmarkStart w:id="18" w:name="_Toc82896046"/>
      <w:r w:rsidRPr="007D5A86">
        <w:rPr>
          <w:rFonts w:ascii="Arial" w:hAnsi="Arial" w:cs="Arial"/>
          <w:i/>
          <w:iCs/>
          <w:color w:val="auto"/>
          <w:sz w:val="24"/>
          <w:szCs w:val="24"/>
        </w:rPr>
        <w:t xml:space="preserve">Police </w:t>
      </w:r>
      <w:r w:rsidR="00254CC5" w:rsidRPr="007D5A86">
        <w:rPr>
          <w:rFonts w:ascii="Arial" w:hAnsi="Arial" w:cs="Arial"/>
          <w:i/>
          <w:iCs/>
          <w:color w:val="auto"/>
          <w:sz w:val="24"/>
          <w:szCs w:val="24"/>
        </w:rPr>
        <w:t>Responses to Missing Persons</w:t>
      </w:r>
      <w:bookmarkEnd w:id="18"/>
      <w:r w:rsidR="00254CC5" w:rsidRPr="007D5A86">
        <w:rPr>
          <w:rFonts w:ascii="Arial" w:hAnsi="Arial" w:cs="Arial"/>
          <w:i/>
          <w:iCs/>
          <w:color w:val="auto"/>
          <w:sz w:val="24"/>
          <w:szCs w:val="24"/>
        </w:rPr>
        <w:t xml:space="preserve"> </w:t>
      </w:r>
    </w:p>
    <w:p w14:paraId="307D62DC" w14:textId="77777777" w:rsidR="00EC7001" w:rsidRPr="00EC7001" w:rsidRDefault="00EC7001" w:rsidP="00EC7001"/>
    <w:p w14:paraId="0EFA3C99" w14:textId="6DE44AB4" w:rsidR="00254CC5" w:rsidRPr="00D01836" w:rsidRDefault="00AD429C" w:rsidP="0014717A">
      <w:pPr>
        <w:spacing w:line="360" w:lineRule="auto"/>
        <w:rPr>
          <w:rFonts w:ascii="Arial" w:hAnsi="Arial" w:cs="Arial"/>
          <w:sz w:val="24"/>
          <w:szCs w:val="24"/>
        </w:rPr>
      </w:pPr>
      <w:r w:rsidRPr="00D01836">
        <w:rPr>
          <w:rFonts w:ascii="Arial" w:hAnsi="Arial" w:cs="Arial"/>
          <w:sz w:val="24"/>
          <w:szCs w:val="24"/>
        </w:rPr>
        <w:t xml:space="preserve">Newis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TUimIFvn","properties":{"formattedCitation":"(1999)","plainCitation":"(1999)","noteIndex":0},"citationItems":[{"id":6,"uris":["http://zotero.org/users/local/PlN537u4/items/W429IBID"],"uri":["http://zotero.org/users/local/PlN537u4/items/W429IBID"],"itemData":{"id":6,"type":"book","ISBN":"978-1-84082-306-6","language":"en","note":"Google-Books-ID: HVkEAQAAIAAJ","number-of-pages":"54","publisher":"Home Office, Policing and Reducing Crime Unit, Research, Development and Statistics Directorate","source":"Google Books","title":"Missing Presumed ...?: The Police Response to Missing Persons","title-short":"Missing Presumed ...?","author":[{"family":"Newiss","given":"Geoff"}],"issued":{"date-parts":[["1999"]]}},"suppress-author":true}],"schema":"https://github.com/citation-style-language/schema/raw/master/csl-citation.json"}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(1999)</w:t>
      </w:r>
      <w:r w:rsidRPr="00D01836">
        <w:rPr>
          <w:rFonts w:ascii="Arial" w:hAnsi="Arial" w:cs="Arial"/>
          <w:sz w:val="24"/>
          <w:szCs w:val="24"/>
        </w:rPr>
        <w:fldChar w:fldCharType="end"/>
      </w:r>
      <w:r w:rsidRPr="00D01836">
        <w:rPr>
          <w:rFonts w:ascii="Arial" w:hAnsi="Arial" w:cs="Arial"/>
          <w:sz w:val="24"/>
          <w:szCs w:val="24"/>
        </w:rPr>
        <w:t xml:space="preserve"> </w:t>
      </w:r>
      <w:r w:rsidR="00C72F1B" w:rsidRPr="00D01836">
        <w:rPr>
          <w:rFonts w:ascii="Arial" w:hAnsi="Arial" w:cs="Arial"/>
          <w:sz w:val="24"/>
          <w:szCs w:val="24"/>
        </w:rPr>
        <w:t>offers</w:t>
      </w:r>
      <w:r w:rsidRPr="00D01836">
        <w:rPr>
          <w:rFonts w:ascii="Arial" w:hAnsi="Arial" w:cs="Arial"/>
          <w:sz w:val="24"/>
          <w:szCs w:val="24"/>
        </w:rPr>
        <w:t xml:space="preserve"> an extensive summary </w:t>
      </w:r>
      <w:r w:rsidR="00254CC5" w:rsidRPr="00D01836">
        <w:rPr>
          <w:rFonts w:ascii="Arial" w:hAnsi="Arial" w:cs="Arial"/>
          <w:sz w:val="24"/>
          <w:szCs w:val="24"/>
        </w:rPr>
        <w:t xml:space="preserve">regarding the </w:t>
      </w:r>
      <w:r w:rsidRPr="00D01836">
        <w:rPr>
          <w:rFonts w:ascii="Arial" w:hAnsi="Arial" w:cs="Arial"/>
          <w:sz w:val="24"/>
          <w:szCs w:val="24"/>
        </w:rPr>
        <w:t>police response to missing persons</w:t>
      </w:r>
      <w:r w:rsidR="00254CC5" w:rsidRPr="00D01836">
        <w:rPr>
          <w:rFonts w:ascii="Arial" w:hAnsi="Arial" w:cs="Arial"/>
          <w:sz w:val="24"/>
          <w:szCs w:val="24"/>
        </w:rPr>
        <w:t xml:space="preserve">. The </w:t>
      </w:r>
      <w:r w:rsidRPr="00D01836">
        <w:rPr>
          <w:rFonts w:ascii="Arial" w:hAnsi="Arial" w:cs="Arial"/>
          <w:sz w:val="24"/>
          <w:szCs w:val="24"/>
        </w:rPr>
        <w:t xml:space="preserve">biggest </w:t>
      </w:r>
      <w:r w:rsidR="00254CC5" w:rsidRPr="00D01836">
        <w:rPr>
          <w:rFonts w:ascii="Arial" w:hAnsi="Arial" w:cs="Arial"/>
          <w:sz w:val="24"/>
          <w:szCs w:val="24"/>
        </w:rPr>
        <w:t>challenge</w:t>
      </w:r>
      <w:r w:rsidR="00C72F1B" w:rsidRPr="00D01836">
        <w:rPr>
          <w:rFonts w:ascii="Arial" w:hAnsi="Arial" w:cs="Arial"/>
          <w:sz w:val="24"/>
          <w:szCs w:val="24"/>
        </w:rPr>
        <w:t xml:space="preserve"> being that</w:t>
      </w:r>
      <w:r w:rsidRPr="00D01836">
        <w:rPr>
          <w:rFonts w:ascii="Arial" w:hAnsi="Arial" w:cs="Arial"/>
          <w:sz w:val="24"/>
          <w:szCs w:val="24"/>
        </w:rPr>
        <w:t xml:space="preserve"> control room staff </w:t>
      </w:r>
      <w:r w:rsidR="00C72F1B" w:rsidRPr="00D01836">
        <w:rPr>
          <w:rFonts w:ascii="Arial" w:hAnsi="Arial" w:cs="Arial"/>
          <w:sz w:val="24"/>
          <w:szCs w:val="24"/>
        </w:rPr>
        <w:t>are</w:t>
      </w:r>
      <w:r w:rsidR="009B0DE1" w:rsidRPr="00D01836">
        <w:rPr>
          <w:rFonts w:ascii="Arial" w:hAnsi="Arial" w:cs="Arial"/>
          <w:sz w:val="24"/>
          <w:szCs w:val="24"/>
        </w:rPr>
        <w:t xml:space="preserve"> pressured to collect relevant information under a given time frame</w:t>
      </w:r>
      <w:r w:rsidRPr="00D01836">
        <w:rPr>
          <w:rFonts w:ascii="Arial" w:hAnsi="Arial" w:cs="Arial"/>
          <w:sz w:val="24"/>
          <w:szCs w:val="24"/>
        </w:rPr>
        <w:t xml:space="preserve">. Although this review lacks temporal validity, </w:t>
      </w:r>
      <w:r w:rsidR="00254CC5" w:rsidRPr="00D01836">
        <w:rPr>
          <w:rFonts w:ascii="Arial" w:hAnsi="Arial" w:cs="Arial"/>
          <w:sz w:val="24"/>
          <w:szCs w:val="24"/>
        </w:rPr>
        <w:t xml:space="preserve">there are parallels to </w:t>
      </w:r>
      <w:r w:rsidRPr="00D01836">
        <w:rPr>
          <w:rFonts w:ascii="Arial" w:hAnsi="Arial" w:cs="Arial"/>
          <w:sz w:val="24"/>
          <w:szCs w:val="24"/>
        </w:rPr>
        <w:t xml:space="preserve">contemporary policing </w:t>
      </w:r>
      <w:r w:rsidR="00254CC5" w:rsidRPr="00D01836">
        <w:rPr>
          <w:rFonts w:ascii="Arial" w:hAnsi="Arial" w:cs="Arial"/>
          <w:sz w:val="24"/>
          <w:szCs w:val="24"/>
        </w:rPr>
        <w:t>within the</w:t>
      </w:r>
      <w:r w:rsidRPr="00D01836">
        <w:rPr>
          <w:rFonts w:ascii="Arial" w:hAnsi="Arial" w:cs="Arial"/>
          <w:sz w:val="24"/>
          <w:szCs w:val="24"/>
        </w:rPr>
        <w:t xml:space="preserve"> methods of risk management</w:t>
      </w:r>
      <w:r w:rsidR="00254CC5" w:rsidRPr="00D01836">
        <w:rPr>
          <w:rFonts w:ascii="Arial" w:hAnsi="Arial" w:cs="Arial"/>
          <w:sz w:val="24"/>
          <w:szCs w:val="24"/>
        </w:rPr>
        <w:t xml:space="preserve"> despite </w:t>
      </w:r>
      <w:r w:rsidRPr="00D01836">
        <w:rPr>
          <w:rFonts w:ascii="Arial" w:hAnsi="Arial" w:cs="Arial"/>
          <w:sz w:val="24"/>
          <w:szCs w:val="24"/>
        </w:rPr>
        <w:t xml:space="preserve">that 38.5% of missing persons reported in 1997-1998 had been cancelled with ‘non-reason’ or ‘non-statement’, whereas only 17% of calls were returned by police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{"citationID":"Fijp708a","properties":{"formattedCitation":"(Morewitz, 2016)","plainCitation":"(Morewitz, 2016)","noteIndex":0},"citationItems":[{"id":200,"uris":["http://zotero.org/users/local/PlN537u4/items/AAVAYR2H"],"uri":["http://zotero.org/users/local/PlN537u4/items/AAVAYR2H"],"itemData":{"id":200,"type":"book","abstract":"This ambitious multidisciplinary volume surveys the science, forensics, politics, and ethics involved in responding to missing persons cases. International experts across the physical and social sciences offer data, case examples, and insights on best practices, new methods, and emerging specialties that may be employed in investigations. Topics such as secondary victimization, privacy issues, DNA identification, and the challenges of finding victims of war and genocide highlight the uncertainties and complexities surrounding these cases as well as possibilities for location and recovery. This diverse presentation will assist professionals in accessing new ideas, collaborating with colleagues, and handling missing persons cases with greater efficiency-and potentially greater certainty.Among the Handbook's topics:·A profile of missing persons: some key findings for police officers.·Missing persons investigations and identification: issues of scale, infrastructure, and political will.\n·Pregnancy and parenting among runaway and homeless young women.\n·Estimating the appearance of the missing: forensic age progression in the search for missing persons.·The use of trace evidence in missing persons investigations.·The Investigation of historic missing persons cases: genocide and \"conflict time\" human rights abuses.The depth and scope of its expertise make the Handbook of Missing Persons useful for criminal justice and forensic professionals, health care and mental health professionals, social scientists, legal professionals, policy leaders, community leaders, and military personnel, as well as for the general public.","event-place":"Cham","ISBN":"978-3-319-40197-3","language":"eng","note":"DOI: 10.1007/978-3-319-40199-7","publisher":"Springer International Publishing AG, Springer International Publishing, Springer","publisher-place":"Cham","source":"www.librarysearch.manchester.ac.uk","title":"Handbook of Missing Persons","author":[{"family":"Morewitz","given":"Stephen J."}],"issued":{"date-parts":[["2016"]]}}}],"schema":"https://github.com/citation-style-language/schema/raw/master/csl-citation.json"}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(Morewitz, 2016)</w:t>
      </w:r>
      <w:r w:rsidRPr="00D01836">
        <w:rPr>
          <w:rFonts w:ascii="Arial" w:hAnsi="Arial" w:cs="Arial"/>
          <w:sz w:val="24"/>
          <w:szCs w:val="24"/>
        </w:rPr>
        <w:fldChar w:fldCharType="end"/>
      </w:r>
      <w:r w:rsidRPr="00D01836">
        <w:rPr>
          <w:rFonts w:ascii="Arial" w:hAnsi="Arial" w:cs="Arial"/>
          <w:sz w:val="24"/>
          <w:szCs w:val="24"/>
        </w:rPr>
        <w:t xml:space="preserve">. </w:t>
      </w:r>
      <w:r w:rsidR="00254CC5" w:rsidRPr="00D01836">
        <w:rPr>
          <w:rFonts w:ascii="Arial" w:hAnsi="Arial" w:cs="Arial"/>
          <w:sz w:val="24"/>
          <w:szCs w:val="24"/>
        </w:rPr>
        <w:t>One might question w</w:t>
      </w:r>
      <w:r w:rsidRPr="00D01836">
        <w:rPr>
          <w:rFonts w:ascii="Arial" w:hAnsi="Arial" w:cs="Arial"/>
          <w:sz w:val="24"/>
          <w:szCs w:val="24"/>
        </w:rPr>
        <w:t xml:space="preserve">hy is this figure so low? </w:t>
      </w:r>
      <w:r w:rsidR="00254CC5" w:rsidRPr="00D01836">
        <w:rPr>
          <w:rFonts w:ascii="Arial" w:hAnsi="Arial" w:cs="Arial"/>
          <w:sz w:val="24"/>
          <w:szCs w:val="24"/>
        </w:rPr>
        <w:t>Research in the</w:t>
      </w:r>
      <w:r w:rsidRPr="00D01836">
        <w:rPr>
          <w:rFonts w:ascii="Arial" w:hAnsi="Arial" w:cs="Arial"/>
          <w:sz w:val="24"/>
          <w:szCs w:val="24"/>
        </w:rPr>
        <w:t xml:space="preserve"> sociological, psychological and economical</w:t>
      </w:r>
      <w:r w:rsidR="00254CC5" w:rsidRPr="00D01836">
        <w:rPr>
          <w:rFonts w:ascii="Arial" w:hAnsi="Arial" w:cs="Arial"/>
          <w:sz w:val="24"/>
          <w:szCs w:val="24"/>
        </w:rPr>
        <w:t xml:space="preserve"> fields have provided some possible</w:t>
      </w:r>
      <w:r w:rsidRPr="00D01836">
        <w:rPr>
          <w:rFonts w:ascii="Arial" w:hAnsi="Arial" w:cs="Arial"/>
          <w:sz w:val="24"/>
          <w:szCs w:val="24"/>
        </w:rPr>
        <w:t xml:space="preserve"> explanations including the breakdown of family relationships, a lack of personal motivations, poor mental health and institutional short comings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{"citationID":"McJzbwvr","properties":{"formattedCitation":"(Douglas and Ney, 1998; Stevenson and Thomas, 2018; Thorsen et al., 2020)","plainCitation":"(Douglas and Ney, 1998; Stevenson and Thomas, 2018; Thorsen et al., 2020)","noteIndex":0},"citationItems":[{"id":176,"uris":["http://zotero.org/users/local/PlN537u4/items/QV5BLAL7"],"uri":["http://zotero.org/users/local/PlN537u4/items/QV5BLAL7"],"itemData":{"id":176,"type":"book","abstract":"The Western cultural consensus based on the ideas of free markets and individualism has led many social scientists to consider poverty as a personal experience, a deprivation of material things, and a failure of just distribution. Mary Douglas and Steven Ney find this dominant tradition of social thought about poverty and well-being to be full of contradictions. They argue that the root cause is the impoverished idea of the human person inherited through two centuries of intellectual history, and that two principles, the idea of the solipsist self and the idea of objectivity, cause most of the contradictions.Douglas and Ney state that Economic Man, from its semitechnical niche in eighteenth-century economic theory, has taken over the realms of psychology, consumption, public assistance, political science, and philosophy. They say that by distorting the statistical data presented for policy analysis, the ideas of the solipsist self and objectivity indeed often protect a political bias. The authors propose to correct this by revising the current model of the person. Taking cultural bias into account and giving full play to political dissent, they restore the \"persons\" who have been missing from the social science debates.Drawing from anthropology, economics, political science, and sociology, the authors set forth a fundamental critique of the social sciences. Their book will find a wide audience among social scientists and will also interest anyone engaged in current discussions of poverty.This book is a copublication with the Russell Sage Foundation.","ISBN":"978-0-520-91862-7","language":"en","note":"Google-Books-ID: YyMepED7cS0C","number-of-pages":"248","publisher":"University of California Press","source":"Google Books","title":"Missing Persons: A Critique of the Personhood in the Social Sciences","title-short":"Missing Persons","author":[{"family":"Douglas","given":"Mary"},{"family":"Ney","given":"Steven"}],"issued":{"date-parts":[["1998",11,4]]}}},{"id":205,"uris":["http://zotero.org/users/local/PlN537u4/items/WWGATBHS"],"uri":["http://zotero.org/users/local/PlN537u4/items/WWGATBHS"],"itemData":{"id":205,"type":"article-journal","abstract":"Young people who go missing face significant risks and vulnerabilities, yet there has been limited research looking their longer-term criminal justice-related outcomes. The aim of this study was to explore the criminal justice and mental health-related trajectories of a random sample of 215 young people reported missing for the first time in 2005, followed up for a decade. Two thirds (64.7%) of the sample had accumulated an offence history and 68.4% a victimisation history. More than a third were reported missing multiple times; these youth were characteristically different to single episode missing persons with respect to police contacts and mental health-related vulnerability. Results highlight a significant level of mental health concern among a population that police are not adequately equipped to respond to. Further research is needed to better understand motivations for going missing and the extent of risks and vulnerabilities they face while missing and upon return.","container-title":"Journal of Youth Studies","DOI":"10.1080/13676261.2018.1468874","ISSN":"1367-6261","issue":"10","note":"publisher: Routledge\n_eprint: https://doi.org/10.1080/13676261.2018.1468874","page":"1361-1375","source":"Taylor and Francis+NEJM","title":"A 10 year follow-up study of young people reported missing to the police for the first time in 2005","volume":"21","author":[{"family":"Stevenson","given":"Emily"},{"family":"Thomas","given":"Stuart D. M."}],"issued":{"date-parts":[["2018",11,26]]}}},{"id":203,"uris":["http://zotero.org/users/local/PlN537u4/items/FD2XBBBR"],"uri":["http://zotero.org/users/local/PlN537u4/items/FD2XBBBR"],"itemData":{"id":203,"type":"article-journal","abstract":"In the L2 Motivational Self System (L2MSS) motivation is conceptualized to be generated by discomfort associated with the learner's experience of a discrepancy between their current L2 self, and their ideal L2 self. However, in the L2MSS model, this discrepancy is not operationalized. A questionnaire containing measures of current L2 selves was administered to two cohorts of students learning English in Sweden, one in grade 7, and one in grade 9. Using structural equation modeling, results revealed that the discrepancy between the ideal L2 self and the current L2 self was greater for the grade 7 cohort. So too was the impact on a criterion variable measuring intended effort. Arguments for the operationalization of the self-discrepancy process in research designs are put forward. In studies tracking changes over time, it is suggested that the inclusion of a variable measuring the current L2 self could provide important insights into self-discrepancy trajectories, facilitate the investigation of motivational dynamics, and bring greater sensitivity to intervention-design.","container-title":"International journal of bilingual education and bilingualism","DOI":"10.1080/13670050.2017.1388356","ISSN":"1367-0050","issue":"5","language":"eng","note":"publisher: Routledge","page":"584–600","source":"www.librarysearch.manchester.ac.uk","title":"The case of a missing person? The current L2 self and the L2 Motivational Self System","title-short":"The case of a missing person?","volume":"23","author":[{"family":"Thorsen","given":"Cecilia"},{"family":"Henry","given":"Alastair"},{"family":"Cliffordson","given":"Christina"}],"issued":{"date-parts":[["2020"]]}}}],"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 xml:space="preserve">(Douglas </w:t>
      </w:r>
      <w:r w:rsidRPr="00D01836">
        <w:rPr>
          <w:rFonts w:ascii="Arial" w:hAnsi="Arial" w:cs="Arial"/>
          <w:sz w:val="24"/>
          <w:szCs w:val="24"/>
        </w:rPr>
        <w:lastRenderedPageBreak/>
        <w:t>and Ney, 1998; Stevenson and Thomas, 2018; Thorsen et al., 2020)</w:t>
      </w:r>
      <w:r w:rsidRPr="00D01836">
        <w:rPr>
          <w:rFonts w:ascii="Arial" w:hAnsi="Arial" w:cs="Arial"/>
          <w:sz w:val="24"/>
          <w:szCs w:val="24"/>
        </w:rPr>
        <w:fldChar w:fldCharType="end"/>
      </w:r>
      <w:r w:rsidRPr="00D01836">
        <w:rPr>
          <w:rFonts w:ascii="Arial" w:hAnsi="Arial" w:cs="Arial"/>
          <w:sz w:val="24"/>
          <w:szCs w:val="24"/>
        </w:rPr>
        <w:t xml:space="preserve">. </w:t>
      </w:r>
      <w:r w:rsidR="00254CC5" w:rsidRPr="00D01836">
        <w:rPr>
          <w:rFonts w:ascii="Arial" w:hAnsi="Arial" w:cs="Arial"/>
          <w:sz w:val="24"/>
          <w:szCs w:val="24"/>
        </w:rPr>
        <w:t xml:space="preserve">However, all studies concluded that the reasons for </w:t>
      </w:r>
      <w:r w:rsidR="00254CC5" w:rsidRPr="00D01836">
        <w:rPr>
          <w:rFonts w:ascii="Arial" w:hAnsi="Arial" w:cs="Arial"/>
          <w:i/>
          <w:iCs/>
          <w:sz w:val="24"/>
          <w:szCs w:val="24"/>
        </w:rPr>
        <w:t xml:space="preserve">why </w:t>
      </w:r>
      <w:r w:rsidR="00254CC5" w:rsidRPr="00D01836">
        <w:rPr>
          <w:rFonts w:ascii="Arial" w:hAnsi="Arial" w:cs="Arial"/>
          <w:sz w:val="24"/>
          <w:szCs w:val="24"/>
        </w:rPr>
        <w:t xml:space="preserve">people go missing, extend beyond the </w:t>
      </w:r>
      <w:r w:rsidR="00C72F1B" w:rsidRPr="00D01836">
        <w:rPr>
          <w:rFonts w:ascii="Arial" w:hAnsi="Arial" w:cs="Arial"/>
          <w:sz w:val="24"/>
          <w:szCs w:val="24"/>
        </w:rPr>
        <w:t>knowledge</w:t>
      </w:r>
      <w:r w:rsidR="00254CC5" w:rsidRPr="00D01836">
        <w:rPr>
          <w:rFonts w:ascii="Arial" w:hAnsi="Arial" w:cs="Arial"/>
          <w:sz w:val="24"/>
          <w:szCs w:val="24"/>
        </w:rPr>
        <w:t xml:space="preserve"> of call handlers and police officers. </w:t>
      </w:r>
      <w:r w:rsidRPr="00D01836">
        <w:rPr>
          <w:rFonts w:ascii="Arial" w:hAnsi="Arial" w:cs="Arial"/>
          <w:sz w:val="24"/>
          <w:szCs w:val="24"/>
        </w:rPr>
        <w:t>However, if control room staff face the biggest pressure in dealing with reports</w:t>
      </w:r>
      <w:r w:rsidR="00254CC5" w:rsidRPr="00D01836">
        <w:rPr>
          <w:rFonts w:ascii="Arial" w:hAnsi="Arial" w:cs="Arial"/>
          <w:sz w:val="24"/>
          <w:szCs w:val="24"/>
        </w:rPr>
        <w:t xml:space="preserve"> as stated by Newis (ibid, 1999)</w:t>
      </w:r>
      <w:r w:rsidRPr="00D01836">
        <w:rPr>
          <w:rFonts w:ascii="Arial" w:hAnsi="Arial" w:cs="Arial"/>
          <w:sz w:val="24"/>
          <w:szCs w:val="24"/>
        </w:rPr>
        <w:t xml:space="preserve">, </w:t>
      </w:r>
      <w:r w:rsidR="00254CC5" w:rsidRPr="00D01836">
        <w:rPr>
          <w:rFonts w:ascii="Arial" w:hAnsi="Arial" w:cs="Arial"/>
          <w:sz w:val="24"/>
          <w:szCs w:val="24"/>
        </w:rPr>
        <w:t>then there is significant</w:t>
      </w:r>
      <w:r w:rsidRPr="00D01836">
        <w:rPr>
          <w:rFonts w:ascii="Arial" w:hAnsi="Arial" w:cs="Arial"/>
          <w:sz w:val="24"/>
          <w:szCs w:val="24"/>
        </w:rPr>
        <w:t xml:space="preserve"> misunderstanding</w:t>
      </w:r>
      <w:r w:rsidR="00254CC5" w:rsidRPr="00D01836">
        <w:rPr>
          <w:rFonts w:ascii="Arial" w:hAnsi="Arial" w:cs="Arial"/>
          <w:sz w:val="24"/>
          <w:szCs w:val="24"/>
        </w:rPr>
        <w:t xml:space="preserve"> towards the e</w:t>
      </w:r>
      <w:r w:rsidRPr="00D01836">
        <w:rPr>
          <w:rFonts w:ascii="Arial" w:hAnsi="Arial" w:cs="Arial"/>
          <w:sz w:val="24"/>
          <w:szCs w:val="24"/>
        </w:rPr>
        <w:t xml:space="preserve">ffect that calls handlers might have on </w:t>
      </w:r>
      <w:r w:rsidR="00254CC5" w:rsidRPr="00D01836">
        <w:rPr>
          <w:rFonts w:ascii="Arial" w:hAnsi="Arial" w:cs="Arial"/>
          <w:sz w:val="24"/>
          <w:szCs w:val="24"/>
        </w:rPr>
        <w:t xml:space="preserve">the outcome of </w:t>
      </w:r>
      <w:r w:rsidRPr="00D01836">
        <w:rPr>
          <w:rFonts w:ascii="Arial" w:hAnsi="Arial" w:cs="Arial"/>
          <w:sz w:val="24"/>
          <w:szCs w:val="24"/>
        </w:rPr>
        <w:t>missing person cases.</w:t>
      </w:r>
      <w:r w:rsidRPr="00D01836">
        <w:rPr>
          <w:rFonts w:ascii="Arial" w:hAnsi="Arial" w:cs="Arial"/>
          <w:color w:val="FF0000"/>
          <w:sz w:val="24"/>
          <w:szCs w:val="24"/>
        </w:rPr>
        <w:t xml:space="preserve"> </w:t>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00254CC5" w:rsidRPr="00D01836">
        <w:rPr>
          <w:rFonts w:ascii="Arial" w:hAnsi="Arial" w:cs="Arial"/>
          <w:color w:val="FF0000"/>
          <w:sz w:val="24"/>
          <w:szCs w:val="24"/>
        </w:rPr>
        <w:tab/>
      </w:r>
      <w:r w:rsidRPr="00D01836">
        <w:rPr>
          <w:rFonts w:ascii="Arial" w:hAnsi="Arial" w:cs="Arial"/>
          <w:sz w:val="24"/>
          <w:szCs w:val="24"/>
        </w:rPr>
        <w:t>Heap</w:t>
      </w:r>
      <w:r w:rsidR="00254CC5" w:rsidRPr="00D01836">
        <w:rPr>
          <w:rFonts w:ascii="Arial" w:hAnsi="Arial" w:cs="Arial"/>
          <w:sz w:val="24"/>
          <w:szCs w:val="24"/>
        </w:rPr>
        <w:t>’s</w:t>
      </w:r>
      <w:r w:rsidRPr="00D01836">
        <w:rPr>
          <w:rFonts w:ascii="Arial" w:hAnsi="Arial" w:cs="Arial"/>
          <w:sz w:val="24"/>
          <w:szCs w:val="24"/>
        </w:rPr>
        <w:t xml:space="preserv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nu3D1HGo","properties":{"formattedCitation":"(2016)","plainCitation":"(2016)","noteIndex":0},"citationItems":[{"id":230,"uris":["http://zotero.org/users/local/PlN537u4/items/EY2KJR4T"],"uri":["http://zotero.org/users/local/PlN537u4/items/EY2KJR4T"],"itemData":{"id":230,"type":"article-journal","abstract":"Anti-social behaviour (ASB) policy was not pursued by the Conservative-Liberal Democrat Coalition Government with the same vigour as their New Labour predecessors. Where developments did take place a clear shift in emphasis was apparent, with the needs of ASB victims elevated to the forefront of policy. This paper critically appraises two major developments that showcase the Coalition Government’s attempts to overhaul ASB policy to 'put victims first', namely: the changes to call handling and case management processes, and the Community Trigger, which forces the authorities to review their responses to complaints of ASB in circumstances where victims feel they have been ignored. These particular policies aim to prioritise victims’ needs, however it is argued the new victim-focus is: diluted by competing Coalition ASB agendas, demonstrates little connection between rhetoric and reality, provides limited redress for all victims and fails to coalesce with established attempts to tackle perpetrators of ASB.","container-title":"Critical Social Policy","DOI":"10.1177/0261018315624173","ISSN":"0261-0183, 1461-703X","issue":"2","journalAbbreviation":"Critical Social Policy","language":"en","page":"246-264","source":"DOI.org (Crossref)","title":"Putting victims first? A critique of Coalition anti-social behaviour policy","title-short":"Putting victims first?","volume":"36","author":[{"family":"Heap","given":"Vicky"}],"issued":{"date-parts":[["2016",5]]}},"suppress-author":true}],"schema":"https://github.com/citation-style-language/schema/raw/master/csl-citation.json"}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(2016)</w:t>
      </w:r>
      <w:r w:rsidRPr="00D01836">
        <w:rPr>
          <w:rFonts w:ascii="Arial" w:hAnsi="Arial" w:cs="Arial"/>
          <w:sz w:val="24"/>
          <w:szCs w:val="24"/>
        </w:rPr>
        <w:fldChar w:fldCharType="end"/>
      </w:r>
      <w:r w:rsidR="00254CC5" w:rsidRPr="00D01836">
        <w:rPr>
          <w:rFonts w:ascii="Arial" w:hAnsi="Arial" w:cs="Arial"/>
          <w:sz w:val="24"/>
          <w:szCs w:val="24"/>
        </w:rPr>
        <w:t xml:space="preserve"> research extends this discussion by examining the </w:t>
      </w:r>
      <w:r w:rsidRPr="00D01836">
        <w:rPr>
          <w:rFonts w:ascii="Arial" w:hAnsi="Arial" w:cs="Arial"/>
          <w:sz w:val="24"/>
          <w:szCs w:val="24"/>
        </w:rPr>
        <w:t xml:space="preserve">call handling and management of vulnerable and repeat Anti-Social Behaviour (ASB) victims. </w:t>
      </w:r>
      <w:r w:rsidR="00C72F1B" w:rsidRPr="00D01836">
        <w:rPr>
          <w:rFonts w:ascii="Arial" w:hAnsi="Arial" w:cs="Arial"/>
          <w:sz w:val="24"/>
          <w:szCs w:val="24"/>
        </w:rPr>
        <w:t xml:space="preserve">The paper involved accessing the management of repeat calls across 8 police forces, </w:t>
      </w:r>
      <w:r w:rsidR="003B3CDE" w:rsidRPr="00D01836">
        <w:rPr>
          <w:rFonts w:ascii="Arial" w:hAnsi="Arial" w:cs="Arial"/>
          <w:sz w:val="24"/>
          <w:szCs w:val="24"/>
        </w:rPr>
        <w:t>which exposed</w:t>
      </w:r>
      <w:r w:rsidR="00C72F1B" w:rsidRPr="00D01836">
        <w:rPr>
          <w:rFonts w:ascii="Arial" w:hAnsi="Arial" w:cs="Arial"/>
          <w:sz w:val="24"/>
          <w:szCs w:val="24"/>
        </w:rPr>
        <w:t xml:space="preserve"> the inconsistency of call management across not just the U.K </w:t>
      </w:r>
      <w:r w:rsidR="006A7136" w:rsidRPr="00D01836">
        <w:rPr>
          <w:rFonts w:ascii="Arial" w:hAnsi="Arial" w:cs="Arial"/>
          <w:sz w:val="24"/>
          <w:szCs w:val="24"/>
        </w:rPr>
        <w:t xml:space="preserve">but </w:t>
      </w:r>
      <w:r w:rsidR="003B3CDE" w:rsidRPr="00D01836">
        <w:rPr>
          <w:rFonts w:ascii="Arial" w:hAnsi="Arial" w:cs="Arial"/>
          <w:sz w:val="24"/>
          <w:szCs w:val="24"/>
        </w:rPr>
        <w:t>also among smaller</w:t>
      </w:r>
      <w:r w:rsidR="00C72F1B" w:rsidRPr="00D01836">
        <w:rPr>
          <w:rFonts w:ascii="Arial" w:hAnsi="Arial" w:cs="Arial"/>
          <w:sz w:val="24"/>
          <w:szCs w:val="24"/>
        </w:rPr>
        <w:t xml:space="preserve"> areas </w:t>
      </w:r>
      <w:r w:rsidR="003B3CDE" w:rsidRPr="00D01836">
        <w:rPr>
          <w:rFonts w:ascii="Arial" w:hAnsi="Arial" w:cs="Arial"/>
          <w:sz w:val="24"/>
          <w:szCs w:val="24"/>
        </w:rPr>
        <w:t xml:space="preserve">that </w:t>
      </w:r>
      <w:r w:rsidR="00C72F1B" w:rsidRPr="00D01836">
        <w:rPr>
          <w:rFonts w:ascii="Arial" w:hAnsi="Arial" w:cs="Arial"/>
          <w:sz w:val="24"/>
          <w:szCs w:val="24"/>
        </w:rPr>
        <w:t>receiv</w:t>
      </w:r>
      <w:r w:rsidR="003B3CDE" w:rsidRPr="00D01836">
        <w:rPr>
          <w:rFonts w:ascii="Arial" w:hAnsi="Arial" w:cs="Arial"/>
          <w:sz w:val="24"/>
          <w:szCs w:val="24"/>
        </w:rPr>
        <w:t>e</w:t>
      </w:r>
      <w:r w:rsidR="00C72F1B" w:rsidRPr="00D01836">
        <w:rPr>
          <w:rFonts w:ascii="Arial" w:hAnsi="Arial" w:cs="Arial"/>
          <w:sz w:val="24"/>
          <w:szCs w:val="24"/>
        </w:rPr>
        <w:t xml:space="preserve"> different responses due to how complaints were man</w:t>
      </w:r>
      <w:r w:rsidR="009B0DE1" w:rsidRPr="00D01836">
        <w:rPr>
          <w:rFonts w:ascii="Arial" w:hAnsi="Arial" w:cs="Arial"/>
          <w:sz w:val="24"/>
          <w:szCs w:val="24"/>
        </w:rPr>
        <w:t>a</w:t>
      </w:r>
      <w:r w:rsidR="00C72F1B" w:rsidRPr="00D01836">
        <w:rPr>
          <w:rFonts w:ascii="Arial" w:hAnsi="Arial" w:cs="Arial"/>
          <w:sz w:val="24"/>
          <w:szCs w:val="24"/>
        </w:rPr>
        <w:t xml:space="preserve">ged. Arguably, this could be a resource allocation issue dependent on the rural and urban geography of the police forces, it is </w:t>
      </w:r>
      <w:r w:rsidR="006A7136" w:rsidRPr="00D01836">
        <w:rPr>
          <w:rFonts w:ascii="Arial" w:hAnsi="Arial" w:cs="Arial"/>
          <w:sz w:val="24"/>
          <w:szCs w:val="24"/>
        </w:rPr>
        <w:t xml:space="preserve">thus </w:t>
      </w:r>
      <w:r w:rsidR="00C72F1B" w:rsidRPr="00D01836">
        <w:rPr>
          <w:rFonts w:ascii="Arial" w:hAnsi="Arial" w:cs="Arial"/>
          <w:sz w:val="24"/>
          <w:szCs w:val="24"/>
        </w:rPr>
        <w:t>wise to consider how ASB victims are being diminished by their geographical locations. This same concept can be applied to the wide variation of call management that is reflected in the differences in functionality</w:t>
      </w:r>
      <w:r w:rsidR="00284335">
        <w:rPr>
          <w:rFonts w:ascii="Arial" w:hAnsi="Arial" w:cs="Arial"/>
          <w:sz w:val="24"/>
          <w:szCs w:val="24"/>
        </w:rPr>
        <w:t xml:space="preserve">, </w:t>
      </w:r>
      <w:r w:rsidRPr="00D01836">
        <w:rPr>
          <w:rFonts w:ascii="Arial" w:hAnsi="Arial" w:cs="Arial"/>
          <w:sz w:val="24"/>
          <w:szCs w:val="24"/>
        </w:rPr>
        <w:t>The gap between enforcement priorities</w:t>
      </w:r>
      <w:r w:rsidR="00C72F1B" w:rsidRPr="00D01836">
        <w:rPr>
          <w:rFonts w:ascii="Arial" w:hAnsi="Arial" w:cs="Arial"/>
          <w:sz w:val="24"/>
          <w:szCs w:val="24"/>
        </w:rPr>
        <w:t xml:space="preserve"> and public perceptions</w:t>
      </w:r>
      <w:r w:rsidRPr="00D01836">
        <w:rPr>
          <w:rFonts w:ascii="Arial" w:hAnsi="Arial" w:cs="Arial"/>
          <w:sz w:val="24"/>
          <w:szCs w:val="24"/>
        </w:rPr>
        <w:t xml:space="preserve"> is </w:t>
      </w:r>
      <w:r w:rsidR="007D5A86" w:rsidRPr="00D01836">
        <w:rPr>
          <w:rFonts w:ascii="Arial" w:hAnsi="Arial" w:cs="Arial"/>
          <w:sz w:val="24"/>
          <w:szCs w:val="24"/>
        </w:rPr>
        <w:t>scarce</w:t>
      </w:r>
      <w:r w:rsidRPr="00D01836">
        <w:rPr>
          <w:rFonts w:ascii="Arial" w:hAnsi="Arial" w:cs="Arial"/>
          <w:sz w:val="24"/>
          <w:szCs w:val="24"/>
        </w:rPr>
        <w:t xml:space="preserve"> </w:t>
      </w:r>
      <w:r w:rsidR="00C72F1B" w:rsidRPr="00D01836">
        <w:rPr>
          <w:rFonts w:ascii="Arial" w:hAnsi="Arial" w:cs="Arial"/>
          <w:sz w:val="24"/>
          <w:szCs w:val="24"/>
        </w:rPr>
        <w:t>where</w:t>
      </w:r>
      <w:r w:rsidRPr="00D01836">
        <w:rPr>
          <w:rFonts w:ascii="Arial" w:hAnsi="Arial" w:cs="Arial"/>
          <w:sz w:val="24"/>
          <w:szCs w:val="24"/>
        </w:rPr>
        <w:t xml:space="preserve"> the levels of police effectiveness taken at the preliminary stage of reporting is misunderstood </w:t>
      </w:r>
      <w:r w:rsidRPr="00D01836">
        <w:rPr>
          <w:rFonts w:ascii="Arial" w:hAnsi="Arial" w:cs="Arial"/>
          <w:color w:val="FF0000"/>
          <w:sz w:val="24"/>
          <w:szCs w:val="24"/>
        </w:rPr>
        <w:fldChar w:fldCharType="begin"/>
      </w:r>
      <w:r w:rsidRPr="00D01836">
        <w:rPr>
          <w:rFonts w:ascii="Arial" w:hAnsi="Arial" w:cs="Arial"/>
          <w:color w:val="FF0000"/>
          <w:sz w:val="24"/>
          <w:szCs w:val="24"/>
        </w:rPr>
        <w:instrText xml:space="preserve"> ADDIN ZOTERO_ITEM CSL_CITATION {"citationID":"sII0pXmA","properties":{"formattedCitation":"(Squires, 2006)","plainCitation":"(Squires, 2006)","noteIndex":0},"citationItems":[{"id":233,"uris":["http://zotero.org/users/local/PlN537u4/items/XQM52WAH"],"uri":["http://zotero.org/users/local/PlN537u4/items/XQM52WAH"],"itemData":{"id":233,"type":"article-journal","abstract":"Tackling Anti-Social Behaviour (ASB) has rapidly become a key issue for the government. It was recently given central place in the 2004–2008 Home Office Strategic Plan, the Prime Minister being prompted to describe, in broad ideological terms, his government's ‘crusade’ against the anti-social within a ‘new consensus’ on criminal justice. Yet ‘ antisocial behaviour’ is often treated as if it were something new; a unique aspect of late modernity. Typically neglected are both the history of the concept itself and alternative understandings of the young, often disadvantaged, people who are the most frequent recipients of the ‘anti-social’ label. The article develops a critical analysis of the political and ideological significance of the problematization of ASB and the criminalization of social policy associated with enforcement driven ASB strategies.","container-title":"Critical Social Policy","DOI":"10.1177/0261018306059769","ISSN":"0261-0183","issue":"1","journalAbbreviation":"Critical Social Policy","language":"en","note":"publisher: SAGE Publications Ltd","page":"144-168","source":"SAGE Journals","title":"New Labour and the politics of antisocial behaviour","volume":"26","author":[{"family":"Squires","given":"Peter"}],"issued":{"date-parts":[["2006",2,1]]}}}],"schema":"https://github.com/citation-style-language/schema/raw/master/csl-citation.json"} </w:instrText>
      </w:r>
      <w:r w:rsidRPr="00D01836">
        <w:rPr>
          <w:rFonts w:ascii="Arial" w:hAnsi="Arial" w:cs="Arial"/>
          <w:color w:val="FF0000"/>
          <w:sz w:val="24"/>
          <w:szCs w:val="24"/>
        </w:rPr>
        <w:fldChar w:fldCharType="separate"/>
      </w:r>
      <w:r w:rsidRPr="00D01836">
        <w:rPr>
          <w:rFonts w:ascii="Arial" w:hAnsi="Arial" w:cs="Arial"/>
          <w:sz w:val="24"/>
          <w:szCs w:val="24"/>
        </w:rPr>
        <w:t>(Squires, 2006)</w:t>
      </w:r>
      <w:r w:rsidRPr="00D01836">
        <w:rPr>
          <w:rFonts w:ascii="Arial" w:hAnsi="Arial" w:cs="Arial"/>
          <w:color w:val="FF0000"/>
          <w:sz w:val="24"/>
          <w:szCs w:val="24"/>
        </w:rPr>
        <w:fldChar w:fldCharType="end"/>
      </w:r>
      <w:r w:rsidRPr="00D01836">
        <w:rPr>
          <w:rFonts w:ascii="Arial" w:hAnsi="Arial" w:cs="Arial"/>
          <w:sz w:val="24"/>
          <w:szCs w:val="24"/>
        </w:rPr>
        <w:t>.</w:t>
      </w:r>
    </w:p>
    <w:p w14:paraId="47359D78" w14:textId="3803ABA9" w:rsidR="00B0763A" w:rsidRPr="00D01836" w:rsidRDefault="00AD429C" w:rsidP="0014717A">
      <w:pPr>
        <w:spacing w:line="360" w:lineRule="auto"/>
        <w:rPr>
          <w:rFonts w:ascii="Arial" w:hAnsi="Arial" w:cs="Arial"/>
          <w:sz w:val="24"/>
          <w:szCs w:val="24"/>
        </w:rPr>
      </w:pPr>
      <w:r w:rsidRPr="00D01836">
        <w:rPr>
          <w:rFonts w:ascii="Arial" w:hAnsi="Arial" w:cs="Arial"/>
          <w:sz w:val="24"/>
          <w:szCs w:val="24"/>
        </w:rPr>
        <w:t xml:space="preserve">In Newis’s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17tZTauA","properties":{"formattedCitation":"(2005)","plainCitation":"(2005)","noteIndex":0},"citationItems":[{"id":10,"uris":["http://zotero.org/users/local/PlN537u4/items/GXCEXGQM"],"uri":["http://zotero.org/users/local/PlN537u4/items/GXCEXGQM"],"itemData":{"id":10,"type":"article-journal","abstract":"The police response to missing persons has attracted growing levels of scrutiny, resulting in an increasing demand to ensure police decisions taken about the likely “outcome” of a disappearance are based on empirical evidence as well as clinical expertise. While most missing persons return soon after their disappearance, a small proportion will remain missing for prolonged periods of time and require ongoing police review and risk assessment. This article presents the findings from an analysis of over 1,000 people reported missing to the police who, at the time of data collection, had remained missing for more than one year. The findings illustrate that long-term outstanding missing persons are more likely to be male, adults and over-represented by people from minority ethnic backgrounds. While it is not possible to know what has actually happened to the individuals concerned, the study indicates that the overall sample is likely to comprise a number of discrete subgroups of individuals experiencing different outcomes (e.g., suicide, homicide, assuming a new identity).","container-title":"Policing and Society","DOI":"10.1080/10439460500071655","ISSN":"1043-9463","issue":"2","note":"publisher: Routledge\n_eprint: https://doi.org/10.1080/10439460500071655","page":"212-225","source":"Taylor and Francis+NEJM","title":"A Study of the Characteristics of Outstanding Missing Persons: Implications for the Development of Police Risk Assessment","title-short":"A Study of the Characteristics of Outstanding Missing Persons","volume":"15","author":[{"family":"Newiss","given":"Geoff"}],"issued":{"date-parts":[["2005",6,1]]}},"suppress-author":true}],"schema":"https://github.com/citation-style-language/schema/raw/master/csl-citation.json"}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(2005)</w:t>
      </w:r>
      <w:r w:rsidRPr="00D01836">
        <w:rPr>
          <w:rFonts w:ascii="Arial" w:hAnsi="Arial" w:cs="Arial"/>
          <w:sz w:val="24"/>
          <w:szCs w:val="24"/>
        </w:rPr>
        <w:fldChar w:fldCharType="end"/>
      </w:r>
      <w:r w:rsidRPr="00D01836">
        <w:rPr>
          <w:rFonts w:ascii="Arial" w:hAnsi="Arial" w:cs="Arial"/>
          <w:sz w:val="24"/>
          <w:szCs w:val="24"/>
        </w:rPr>
        <w:t xml:space="preserve"> later works, focus</w:t>
      </w:r>
      <w:r w:rsidR="007D5A86">
        <w:rPr>
          <w:rFonts w:ascii="Arial" w:hAnsi="Arial" w:cs="Arial"/>
          <w:sz w:val="24"/>
          <w:szCs w:val="24"/>
        </w:rPr>
        <w:t xml:space="preserve"> then </w:t>
      </w:r>
      <w:r w:rsidRPr="00D01836">
        <w:rPr>
          <w:rFonts w:ascii="Arial" w:hAnsi="Arial" w:cs="Arial"/>
          <w:sz w:val="24"/>
          <w:szCs w:val="24"/>
        </w:rPr>
        <w:t xml:space="preserve">turned to the importance and position of police risk assessments in the prioritising of those missing persons most at risk; generally, this is defined by grading each call from </w:t>
      </w:r>
      <w:r w:rsidR="00C72F1B" w:rsidRPr="00D01836">
        <w:rPr>
          <w:rFonts w:ascii="Arial" w:hAnsi="Arial" w:cs="Arial"/>
          <w:sz w:val="24"/>
          <w:szCs w:val="24"/>
        </w:rPr>
        <w:t>least to most at risk</w:t>
      </w:r>
      <w:r w:rsidRPr="00D01836">
        <w:rPr>
          <w:rFonts w:ascii="Arial" w:hAnsi="Arial" w:cs="Arial"/>
          <w:sz w:val="24"/>
          <w:szCs w:val="24"/>
        </w:rPr>
        <w:t>. Contemporary criminology has long noted the importance of risk- based prevention</w:t>
      </w:r>
      <w:r w:rsidR="00C72F1B" w:rsidRPr="00D01836">
        <w:rPr>
          <w:rFonts w:ascii="Arial" w:hAnsi="Arial" w:cs="Arial"/>
          <w:sz w:val="24"/>
          <w:szCs w:val="24"/>
        </w:rPr>
        <w:t xml:space="preserv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{"citationID":"tsmbKlI7","properties":{"formattedCitation":"(Farrington et al., 2012)","plainCitation":"(Farrington et al., 2012)","noteIndex":0},"citationItems":[{"id":160,"uris":["http://zotero.org/users/local/PlN537u4/items/MEPVF5QZ"],"uri":["http://zotero.org/users/local/PlN537u4/items/MEPVF5QZ"],"itemData":{"id":160,"type":"webpage","abstract":"\"Risk and Protective Factors for Offending\" published on  by Oxford University Press.","container-title":"The Oxford Handbook of Crime Prevention","language":"en","note":"ISBN: 9780195398823\nDOI: 10.1093/oxfordhb/9780195398823.013.0003","title":"Risk and Protective Factors for Offending","URL":"https://www.oxfordhandbooks.com/view/10.1093/oxfordhb/9780195398823.001.0001/oxfordhb-9780195398823-e-3","author":[{"family":"Farrington","given":"David P."},{"family":"Loeber","given":"Rolf"},{"family":"Ttofi","given":"Maria M."}],"accessed":{"date-parts":[["2021",1,12]]},"issued":{"date-parts":[["2012",3,12]]}}}],"schema":"https://github.com/citation-style-language/schema/raw/master/csl-citation.json"}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(Farrington et al., 2012)</w:t>
      </w:r>
      <w:r w:rsidRPr="00D01836">
        <w:rPr>
          <w:rFonts w:ascii="Arial" w:hAnsi="Arial" w:cs="Arial"/>
          <w:sz w:val="24"/>
          <w:szCs w:val="24"/>
        </w:rPr>
        <w:fldChar w:fldCharType="end"/>
      </w:r>
      <w:r w:rsidR="00C72F1B" w:rsidRPr="00D01836">
        <w:rPr>
          <w:rFonts w:ascii="Arial" w:hAnsi="Arial" w:cs="Arial"/>
          <w:sz w:val="24"/>
          <w:szCs w:val="24"/>
        </w:rPr>
        <w:t xml:space="preserve"> h</w:t>
      </w:r>
      <w:r w:rsidRPr="00D01836">
        <w:rPr>
          <w:rFonts w:ascii="Arial" w:hAnsi="Arial" w:cs="Arial"/>
          <w:sz w:val="24"/>
          <w:szCs w:val="24"/>
        </w:rPr>
        <w:t>owever, this method becomes difficult in the conceptualisation of victims</w:t>
      </w:r>
      <w:r w:rsidR="003C6425">
        <w:rPr>
          <w:rFonts w:ascii="Arial" w:hAnsi="Arial" w:cs="Arial"/>
          <w:sz w:val="24"/>
          <w:szCs w:val="24"/>
        </w:rPr>
        <w:t>. O</w:t>
      </w:r>
      <w:r w:rsidRPr="00D01836">
        <w:rPr>
          <w:rFonts w:ascii="Arial" w:hAnsi="Arial" w:cs="Arial"/>
          <w:sz w:val="24"/>
          <w:szCs w:val="24"/>
        </w:rPr>
        <w:t xml:space="preserve">ne might argue that a risk based approach to missing persons excludes there position within restorative justice by diminishing their identity to a </w:t>
      </w:r>
      <w:r w:rsidR="003B3CDE" w:rsidRPr="00D01836">
        <w:rPr>
          <w:rFonts w:ascii="Arial" w:hAnsi="Arial" w:cs="Arial"/>
          <w:sz w:val="24"/>
          <w:szCs w:val="24"/>
        </w:rPr>
        <w:t xml:space="preserve">statistic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{"citationID":"oDBZFdTh","properties":{"formattedCitation":"(Maglione, 2017)","plainCitation":"(Maglione, 2017)","noteIndex":0},"citationItems":[{"id":155,"uris":["http://zotero.org/users/local/PlN537u4/items/5CH5Q3ML"],"uri":["http://zotero.org/users/local/PlN537u4/items/5CH5Q3ML"],"itemData":{"id":155,"type":"article-journal","abstract":"This article seeks to provide a historical-critical framework to reconstruct and discuss how the crime victim is portrayed within theoretical literature, policy and legal documents on restorative justice, with an emphasis on England and Wales. It first centres on a description of the most deep-rooted and wide-ranging discourses on the victim?s characteristics within restorative justice. Once these features have been organized into an ?ideal? model, the article traces the conditions which fed into its development, that is, the cultural context within which this model has emerged. The overall goal is not to test the ?ideal victim? within restorative justice, but rather to explore how this methodological tool, within a historical and critical approach, might help to shed light on some taken-for-granted assumptions of restorative justice and their legal, policy and practical implications, thus contributing to the critical assessment of this acclaimed ?new frontier? of contemporary penality.","container-title":"Criminology &amp; Criminal Justice","DOI":"10.1177/1748895816677172","ISSN":"1748-8958","issue":"4","journalAbbreviation":"Criminology &amp; Criminal Justice","note":"publisher: SAGE Publications","page":"401-417","source":"SAGE Journals","title":"Embodied victims: An archaeology of the ‘ideal victim’ of restorative justice","title-short":"Embodied victims","volume":"17","author":[{"family":"Maglione","given":"Giuseppe"}],"issued":{"date-parts":[["2017",9,1]]}}}],"schema":"https://github.com/citation-style-language/schema/raw/master/csl-citation.json"}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(Maglione, 2017)</w:t>
      </w:r>
      <w:r w:rsidRPr="00D01836">
        <w:rPr>
          <w:rFonts w:ascii="Arial" w:hAnsi="Arial" w:cs="Arial"/>
          <w:sz w:val="24"/>
          <w:szCs w:val="24"/>
        </w:rPr>
        <w:fldChar w:fldCharType="end"/>
      </w:r>
      <w:r w:rsidRPr="00D01836">
        <w:rPr>
          <w:rFonts w:ascii="Arial" w:hAnsi="Arial" w:cs="Arial"/>
          <w:sz w:val="24"/>
          <w:szCs w:val="24"/>
        </w:rPr>
        <w:t xml:space="preserve">. Donoghue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40rqpaeo","properties":{"formattedCitation":"(2013)","plainCitation":"(2013)","noteIndex":0},"citationItems":[{"id":235,"uris":["http://zotero.org/users/local/PlN537u4/items/9FEPP6XB"],"uri":["http://zotero.org/users/local/PlN537u4/items/9FEPP6XB"],"itemData":{"id":235,"type":"article-journal","abstract":"This article theorizes the adoption of risk assessment practices to inform criminal justice responses to ‘vulnerable’ and\nrepeat victims of anti-social behaviour. Evidence suggests that some police forces have become highly risk-averse which has\nhad consequences for the way in which minor incivilities have come to be viewed as perpetually requiring a formal police response.\nHowever, the development of victim risk assessment has also been very effective in enabling agencies to determine ‘high-risk’\nvictims with clarity and speed. It is argued that, rather than viewing risk in hegemonic terms, more attention ought to be\ngiven to conceptualizing risk in terms of the new opportunities it presents not simply for refining and improving the delivery\nof services, but also for the ways in which risk enables victims to develop new parameters of victimhood, and to subvert the\ntraditional dominance of politics/policy in acting as primary definers on understanding(s) and accepted knowledge(s) of victimization\nand vulnerability.","container-title":"British Journal of Criminology","DOI":"10.1093/bjc/azt023","journalAbbreviation":"British Journal of Criminology","page":"805-823","source":"ResearchGate","title":"Reflections on Risk, Anti-Social Behaviour and Vulnerable/Repeat Victims","volume":"53","author":[{"family":"Donoghue","given":"Jane"}],"issued":{"date-parts":[["2013",8,7]]}},"suppress-author":true}],"schema":"https://github.com/citation-style-language/schema/raw/master/csl-citation.json"}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(2013)</w:t>
      </w:r>
      <w:r w:rsidRPr="00D01836">
        <w:rPr>
          <w:rFonts w:ascii="Arial" w:hAnsi="Arial" w:cs="Arial"/>
          <w:sz w:val="24"/>
          <w:szCs w:val="24"/>
        </w:rPr>
        <w:fldChar w:fldCharType="end"/>
      </w:r>
      <w:r w:rsidRPr="00D01836">
        <w:rPr>
          <w:rFonts w:ascii="Arial" w:hAnsi="Arial" w:cs="Arial"/>
          <w:sz w:val="24"/>
          <w:szCs w:val="24"/>
        </w:rPr>
        <w:t xml:space="preserve"> suggests that victim engagement is necessary</w:t>
      </w:r>
      <w:r w:rsidR="00C72F1B" w:rsidRPr="00D01836">
        <w:rPr>
          <w:rFonts w:ascii="Arial" w:hAnsi="Arial" w:cs="Arial"/>
          <w:sz w:val="24"/>
          <w:szCs w:val="24"/>
        </w:rPr>
        <w:t xml:space="preserve"> toward the </w:t>
      </w:r>
      <w:r w:rsidRPr="00D01836">
        <w:rPr>
          <w:rFonts w:ascii="Arial" w:hAnsi="Arial" w:cs="Arial"/>
          <w:sz w:val="24"/>
          <w:szCs w:val="24"/>
        </w:rPr>
        <w:t>develop</w:t>
      </w:r>
      <w:r w:rsidR="00C72F1B" w:rsidRPr="00D01836">
        <w:rPr>
          <w:rFonts w:ascii="Arial" w:hAnsi="Arial" w:cs="Arial"/>
          <w:sz w:val="24"/>
          <w:szCs w:val="24"/>
        </w:rPr>
        <w:t xml:space="preserve">ment of </w:t>
      </w:r>
      <w:r w:rsidRPr="00D01836">
        <w:rPr>
          <w:rFonts w:ascii="Arial" w:hAnsi="Arial" w:cs="Arial"/>
          <w:sz w:val="24"/>
          <w:szCs w:val="24"/>
        </w:rPr>
        <w:t xml:space="preserve">risk assessment practises and in </w:t>
      </w:r>
      <w:r w:rsidR="00C72F1B" w:rsidRPr="00D01836">
        <w:rPr>
          <w:rFonts w:ascii="Arial" w:hAnsi="Arial" w:cs="Arial"/>
          <w:sz w:val="24"/>
          <w:szCs w:val="24"/>
        </w:rPr>
        <w:t>re</w:t>
      </w:r>
      <w:r w:rsidRPr="00D01836">
        <w:rPr>
          <w:rFonts w:ascii="Arial" w:hAnsi="Arial" w:cs="Arial"/>
          <w:sz w:val="24"/>
          <w:szCs w:val="24"/>
        </w:rPr>
        <w:t xml:space="preserve">defining professionals understanding of vulnerability. Future policy needs to </w:t>
      </w:r>
      <w:r w:rsidR="00C72F1B" w:rsidRPr="00D01836">
        <w:rPr>
          <w:rFonts w:ascii="Arial" w:hAnsi="Arial" w:cs="Arial"/>
          <w:sz w:val="24"/>
          <w:szCs w:val="24"/>
        </w:rPr>
        <w:t>shift</w:t>
      </w:r>
      <w:r w:rsidRPr="00D01836">
        <w:rPr>
          <w:rFonts w:ascii="Arial" w:hAnsi="Arial" w:cs="Arial"/>
          <w:sz w:val="24"/>
          <w:szCs w:val="24"/>
        </w:rPr>
        <w:t xml:space="preserve"> towards understanding the processes of risk management in order to understand its effect on the status of missing person reports.</w:t>
      </w:r>
      <w:r w:rsidR="007615FB" w:rsidRPr="00D01836">
        <w:rPr>
          <w:rFonts w:ascii="Arial" w:hAnsi="Arial" w:cs="Arial"/>
          <w:sz w:val="24"/>
          <w:szCs w:val="24"/>
        </w:rPr>
        <w:t xml:space="preserve"> This is seen in Greater Manchester’s Polices’ </w:t>
      </w:r>
      <w:r w:rsidR="007615FB" w:rsidRPr="003C6425">
        <w:rPr>
          <w:rFonts w:ascii="Arial" w:hAnsi="Arial" w:cs="Arial"/>
          <w:sz w:val="24"/>
          <w:szCs w:val="24"/>
        </w:rPr>
        <w:t>incident response policy</w:t>
      </w:r>
      <w:r w:rsidR="00C72F1B" w:rsidRPr="00D01836">
        <w:rPr>
          <w:rFonts w:ascii="Arial" w:hAnsi="Arial" w:cs="Arial"/>
          <w:i/>
          <w:iCs/>
          <w:sz w:val="24"/>
          <w:szCs w:val="24"/>
        </w:rPr>
        <w:t xml:space="preserve"> </w:t>
      </w:r>
      <w:r w:rsidR="00C72F1B" w:rsidRPr="00D01836">
        <w:rPr>
          <w:rFonts w:ascii="Arial" w:hAnsi="Arial" w:cs="Arial"/>
          <w:i/>
          <w:iCs/>
          <w:sz w:val="24"/>
          <w:szCs w:val="24"/>
        </w:rPr>
        <w:fldChar w:fldCharType="begin"/>
      </w:r>
      <w:r w:rsidR="009D23EF" w:rsidRPr="00D01836">
        <w:rPr>
          <w:rFonts w:ascii="Arial" w:hAnsi="Arial" w:cs="Arial"/>
          <w:i/>
          <w:iCs/>
          <w:sz w:val="24"/>
          <w:szCs w:val="24"/>
        </w:rPr>
        <w:instrText xml:space="preserve"> ADDIN ZOTERO_ITEM CSL_CITATION {"citationID":"OW1ZMP2W","properties":{"formattedCitation":"(2017)","plainCitation":"(2017)","noteIndex":0},"citationItems":[{"id":745,"uris":["http://zotero.org/users/local/PlN537u4/items/7SACRWS5"],"uri":["http://zotero.org/users/local/PlN537u4/items/7SACRWS5"],"itemData":{"id":745,"type":"report","title":"Incident Response Policy, Greater Manchester Police","URL":"https://www.gmp.police.uk/SysSiteAssets/foi-media/greater-manchester/policies/incident-response-policy-v1.3-july-2017-redacted.pdf","author":[{"family":"Greater Manchester Police","given":""}],"issued":{"date-parts":[["2017"]]}},"suppress-author":true}],"schema":"https://github.com/citation-style-language/schema/raw/master/csl-citation.json"} </w:instrText>
      </w:r>
      <w:r w:rsidR="00C72F1B" w:rsidRPr="00D01836">
        <w:rPr>
          <w:rFonts w:ascii="Arial" w:hAnsi="Arial" w:cs="Arial"/>
          <w:i/>
          <w:iCs/>
          <w:sz w:val="24"/>
          <w:szCs w:val="24"/>
        </w:rPr>
        <w:fldChar w:fldCharType="separate"/>
      </w:r>
      <w:r w:rsidR="00C72F1B" w:rsidRPr="00D01836">
        <w:rPr>
          <w:rFonts w:ascii="Arial" w:hAnsi="Arial" w:cs="Arial"/>
          <w:sz w:val="24"/>
          <w:szCs w:val="24"/>
        </w:rPr>
        <w:t>(2017)</w:t>
      </w:r>
      <w:r w:rsidR="00C72F1B" w:rsidRPr="00D01836">
        <w:rPr>
          <w:rFonts w:ascii="Arial" w:hAnsi="Arial" w:cs="Arial"/>
          <w:i/>
          <w:iCs/>
          <w:sz w:val="24"/>
          <w:szCs w:val="24"/>
        </w:rPr>
        <w:fldChar w:fldCharType="end"/>
      </w:r>
      <w:r w:rsidR="007615FB" w:rsidRPr="00D01836">
        <w:rPr>
          <w:rFonts w:ascii="Arial" w:hAnsi="Arial" w:cs="Arial"/>
          <w:i/>
          <w:iCs/>
          <w:sz w:val="24"/>
          <w:szCs w:val="24"/>
        </w:rPr>
        <w:t xml:space="preserve"> </w:t>
      </w:r>
      <w:r w:rsidR="007615FB" w:rsidRPr="00D01836">
        <w:rPr>
          <w:rFonts w:ascii="Arial" w:hAnsi="Arial" w:cs="Arial"/>
          <w:sz w:val="24"/>
          <w:szCs w:val="24"/>
        </w:rPr>
        <w:t xml:space="preserve">that uses a graded system based on the urgency of response time; this </w:t>
      </w:r>
      <w:r w:rsidR="00B0763A" w:rsidRPr="00D01836">
        <w:rPr>
          <w:rFonts w:ascii="Arial" w:hAnsi="Arial" w:cs="Arial"/>
          <w:sz w:val="24"/>
          <w:szCs w:val="24"/>
        </w:rPr>
        <w:t xml:space="preserve">could be seen as successful in the reintegration of missing </w:t>
      </w:r>
      <w:r w:rsidR="00B0763A" w:rsidRPr="00D01836">
        <w:rPr>
          <w:rFonts w:ascii="Arial" w:hAnsi="Arial" w:cs="Arial"/>
          <w:sz w:val="24"/>
          <w:szCs w:val="24"/>
        </w:rPr>
        <w:lastRenderedPageBreak/>
        <w:t>persons definition</w:t>
      </w:r>
      <w:r w:rsidR="00C72F1B" w:rsidRPr="00D01836">
        <w:rPr>
          <w:rFonts w:ascii="Arial" w:hAnsi="Arial" w:cs="Arial"/>
          <w:sz w:val="24"/>
          <w:szCs w:val="24"/>
        </w:rPr>
        <w:t xml:space="preserve">. Calls handler typically decided the grading decision, where each decision is based off the available information from the call. </w:t>
      </w:r>
    </w:p>
    <w:p w14:paraId="631651AD" w14:textId="77777777" w:rsidR="00AD429C" w:rsidRPr="00D01836" w:rsidRDefault="00AD429C" w:rsidP="0014717A">
      <w:pPr>
        <w:spacing w:line="360" w:lineRule="auto"/>
        <w:rPr>
          <w:rFonts w:ascii="Arial" w:hAnsi="Arial" w:cs="Arial"/>
          <w:sz w:val="24"/>
          <w:szCs w:val="24"/>
        </w:rPr>
      </w:pPr>
    </w:p>
    <w:p w14:paraId="6A48533B" w14:textId="5F6C7270" w:rsidR="00AD429C" w:rsidRPr="003C6425" w:rsidRDefault="00C5323B" w:rsidP="0014717A">
      <w:pPr>
        <w:pStyle w:val="Heading2"/>
        <w:spacing w:line="360" w:lineRule="auto"/>
        <w:rPr>
          <w:rFonts w:ascii="Arial" w:hAnsi="Arial" w:cs="Arial"/>
          <w:i/>
          <w:iCs/>
          <w:color w:val="auto"/>
          <w:sz w:val="24"/>
          <w:szCs w:val="24"/>
        </w:rPr>
      </w:pPr>
      <w:bookmarkStart w:id="19" w:name="_Toc82896047"/>
      <w:r w:rsidRPr="003C6425">
        <w:rPr>
          <w:rFonts w:ascii="Arial" w:hAnsi="Arial" w:cs="Arial"/>
          <w:i/>
          <w:iCs/>
          <w:color w:val="auto"/>
          <w:sz w:val="24"/>
          <w:szCs w:val="24"/>
        </w:rPr>
        <w:t>The Direction of Future Research</w:t>
      </w:r>
      <w:bookmarkEnd w:id="19"/>
      <w:r w:rsidRPr="003C6425">
        <w:rPr>
          <w:rFonts w:ascii="Arial" w:hAnsi="Arial" w:cs="Arial"/>
          <w:i/>
          <w:iCs/>
          <w:color w:val="auto"/>
          <w:sz w:val="24"/>
          <w:szCs w:val="24"/>
        </w:rPr>
        <w:t xml:space="preserve"> </w:t>
      </w:r>
    </w:p>
    <w:p w14:paraId="7D98039F" w14:textId="77777777" w:rsidR="00AD429C" w:rsidRPr="00D01836" w:rsidRDefault="00AD429C" w:rsidP="0014717A">
      <w:pPr>
        <w:spacing w:line="360" w:lineRule="auto"/>
        <w:rPr>
          <w:rFonts w:ascii="Arial" w:hAnsi="Arial" w:cs="Arial"/>
          <w:sz w:val="24"/>
          <w:szCs w:val="24"/>
        </w:rPr>
      </w:pPr>
    </w:p>
    <w:p w14:paraId="6C8B53D4" w14:textId="3F8287CE" w:rsidR="00C72F1B" w:rsidRPr="00D01836" w:rsidRDefault="00C72F1B" w:rsidP="0014717A">
      <w:pPr>
        <w:spacing w:line="360" w:lineRule="auto"/>
        <w:rPr>
          <w:rFonts w:ascii="Arial" w:hAnsi="Arial" w:cs="Arial"/>
          <w:sz w:val="24"/>
          <w:szCs w:val="24"/>
        </w:rPr>
      </w:pPr>
      <w:r w:rsidRPr="00D01836">
        <w:rPr>
          <w:rFonts w:ascii="Arial" w:hAnsi="Arial" w:cs="Arial"/>
          <w:sz w:val="24"/>
          <w:szCs w:val="24"/>
        </w:rPr>
        <w:t xml:space="preserve">Research </w:t>
      </w:r>
      <w:r w:rsidR="006A7136" w:rsidRPr="00D01836">
        <w:rPr>
          <w:rFonts w:ascii="Arial" w:hAnsi="Arial" w:cs="Arial"/>
          <w:sz w:val="24"/>
          <w:szCs w:val="24"/>
        </w:rPr>
        <w:t>on police r</w:t>
      </w:r>
      <w:r w:rsidR="00AD429C" w:rsidRPr="00D01836">
        <w:rPr>
          <w:rFonts w:ascii="Arial" w:hAnsi="Arial" w:cs="Arial"/>
          <w:sz w:val="24"/>
          <w:szCs w:val="24"/>
        </w:rPr>
        <w:t xml:space="preserve">esource management </w:t>
      </w:r>
      <w:r w:rsidRPr="00D01836">
        <w:rPr>
          <w:rFonts w:ascii="Arial" w:hAnsi="Arial" w:cs="Arial"/>
          <w:sz w:val="24"/>
          <w:szCs w:val="24"/>
        </w:rPr>
        <w:t>has predominately only used</w:t>
      </w:r>
      <w:r w:rsidR="00AD429C" w:rsidRPr="00D01836">
        <w:rPr>
          <w:rFonts w:ascii="Arial" w:hAnsi="Arial" w:cs="Arial"/>
          <w:sz w:val="24"/>
          <w:szCs w:val="24"/>
        </w:rPr>
        <w:t xml:space="preserve"> reported crime statistics, </w:t>
      </w:r>
      <w:r w:rsidR="003C6425">
        <w:rPr>
          <w:rFonts w:ascii="Arial" w:hAnsi="Arial" w:cs="Arial"/>
          <w:sz w:val="24"/>
          <w:szCs w:val="24"/>
        </w:rPr>
        <w:t xml:space="preserve">yet </w:t>
      </w:r>
      <w:r w:rsidRPr="00D01836">
        <w:rPr>
          <w:rFonts w:ascii="Arial" w:hAnsi="Arial" w:cs="Arial"/>
          <w:sz w:val="24"/>
          <w:szCs w:val="24"/>
        </w:rPr>
        <w:t xml:space="preserve">governmental </w:t>
      </w:r>
      <w:r w:rsidR="00AD429C" w:rsidRPr="00D01836">
        <w:rPr>
          <w:rFonts w:ascii="Arial" w:hAnsi="Arial" w:cs="Arial"/>
          <w:sz w:val="24"/>
          <w:szCs w:val="24"/>
        </w:rPr>
        <w:t xml:space="preserve">policy and </w:t>
      </w:r>
      <w:r w:rsidRPr="00D01836">
        <w:rPr>
          <w:rFonts w:ascii="Arial" w:hAnsi="Arial" w:cs="Arial"/>
          <w:sz w:val="24"/>
          <w:szCs w:val="24"/>
        </w:rPr>
        <w:t xml:space="preserve">academic </w:t>
      </w:r>
      <w:r w:rsidR="00AD429C" w:rsidRPr="00D01836">
        <w:rPr>
          <w:rFonts w:ascii="Arial" w:hAnsi="Arial" w:cs="Arial"/>
          <w:sz w:val="24"/>
          <w:szCs w:val="24"/>
        </w:rPr>
        <w:t xml:space="preserve">literature </w:t>
      </w:r>
      <w:r w:rsidRPr="00D01836">
        <w:rPr>
          <w:rFonts w:ascii="Arial" w:hAnsi="Arial" w:cs="Arial"/>
          <w:sz w:val="24"/>
          <w:szCs w:val="24"/>
        </w:rPr>
        <w:t>describe the use of statistics as</w:t>
      </w:r>
      <w:r w:rsidR="00AD429C" w:rsidRPr="00D01836">
        <w:rPr>
          <w:rFonts w:ascii="Arial" w:hAnsi="Arial" w:cs="Arial"/>
          <w:sz w:val="24"/>
          <w:szCs w:val="24"/>
        </w:rPr>
        <w:t xml:space="preserve"> inadequate and fails to consider the collective nature of non-</w:t>
      </w:r>
      <w:r w:rsidRPr="00D01836">
        <w:rPr>
          <w:rFonts w:ascii="Arial" w:hAnsi="Arial" w:cs="Arial"/>
          <w:sz w:val="24"/>
          <w:szCs w:val="24"/>
        </w:rPr>
        <w:t>crime trends</w:t>
      </w:r>
      <w:r w:rsidR="00AD429C" w:rsidRPr="00D01836">
        <w:rPr>
          <w:rFonts w:ascii="Arial" w:hAnsi="Arial" w:cs="Arial"/>
          <w:sz w:val="24"/>
          <w:szCs w:val="24"/>
        </w:rPr>
        <w:t xml:space="preserve"> </w:t>
      </w:r>
      <w:r w:rsidR="00AD429C" w:rsidRPr="00D01836">
        <w:rPr>
          <w:rFonts w:ascii="Arial" w:hAnsi="Arial" w:cs="Arial"/>
          <w:sz w:val="24"/>
          <w:szCs w:val="24"/>
        </w:rPr>
        <w:fldChar w:fldCharType="begin"/>
      </w:r>
      <w:r w:rsidR="00AD429C" w:rsidRPr="00D01836">
        <w:rPr>
          <w:rFonts w:ascii="Arial" w:hAnsi="Arial" w:cs="Arial"/>
          <w:sz w:val="24"/>
          <w:szCs w:val="24"/>
        </w:rPr>
        <w:instrText xml:space="preserve"> ADDIN ZOTERO_ITEM CSL_CITATION {"citationID":"T1esXm3L","properties":{"formattedCitation":"(College of Policing, 2015; Wilson, 2012)","plainCitation":"(College of Policing, 2015; Wilson, 2012)","noteIndex":0},"citationItems":[{"id":182,"uris":["http://zotero.org/users/local/PlN537u4/items/UCMGL9FB"],"uri":["http://zotero.org/users/local/PlN537u4/items/UCMGL9FB"],"itemData":{"id":182,"type":"webpage","title":"Demand Analysis Report | College of Policing","URL":"https://www.college.police.uk/About/Pages/Demand-Analysis-Report.aspx","author":[{"family":"College of Policing","given":""}],"accessed":{"date-parts":[["2021",1,12]]},"issued":{"date-parts":[["2015"]]}}},{"id":184,"uris":["http://zotero.org/users/local/PlN537u4/items/8NH8YICB"],"uri":["http://zotero.org/users/local/PlN537u4/items/8NH8YICB"],"itemData":{"id":184,"type":"article-journal","abstract":"Purpose – This work aims to summarize literature on police recruitment and retention and how changing conditions may affect these. It uses a bucket metaphor to conceptualize and present visually how these can interact with each other and create a dynamic police staffing challenge. Design/methodology/approach – The literature review includes more than 150 works on police recruitment and retention, organized into discussions on the demand for police, the supply of police, and how systemic and episodic changes affect each. Findings – Existing research suggests police agencies face a threefold challenge in meeting the demand for officers: attrition is likely to increase, sources of new recruits might be decreasing, and police responsibilities are expanding. Attrition might increase because of baby</w:instrText>
      </w:r>
      <w:r w:rsidR="00AD429C" w:rsidRPr="00D01836">
        <w:rPr>
          <w:rFonts w:ascii="Cambria Math" w:hAnsi="Cambria Math" w:cs="Cambria Math"/>
          <w:sz w:val="24"/>
          <w:szCs w:val="24"/>
        </w:rPr>
        <w:instrText>‐</w:instrText>
      </w:r>
      <w:r w:rsidR="00AD429C" w:rsidRPr="00D01836">
        <w:rPr>
          <w:rFonts w:ascii="Arial" w:hAnsi="Arial" w:cs="Arial"/>
          <w:sz w:val="24"/>
          <w:szCs w:val="24"/>
        </w:rPr>
        <w:instrText>boom generation retirements, military call</w:instrText>
      </w:r>
      <w:r w:rsidR="00AD429C" w:rsidRPr="00D01836">
        <w:rPr>
          <w:rFonts w:ascii="Cambria Math" w:hAnsi="Cambria Math" w:cs="Cambria Math"/>
          <w:sz w:val="24"/>
          <w:szCs w:val="24"/>
        </w:rPr>
        <w:instrText>‐</w:instrText>
      </w:r>
      <w:r w:rsidR="00AD429C" w:rsidRPr="00D01836">
        <w:rPr>
          <w:rFonts w:ascii="Arial" w:hAnsi="Arial" w:cs="Arial"/>
          <w:sz w:val="24"/>
          <w:szCs w:val="24"/>
        </w:rPr>
        <w:instrText xml:space="preserve">ups, changing generational expectations of careers, budget crises, and organizational characteristics. Sources of new recruits might be decreasing because of a decrease in the qualified applicant pool, changing generational preferences in selecting careers, increased competition for persons who might qualify as police officers, expanded skill requirements for police officers, uncompetitive benefits, and many of the organizational characteristics causing attrition. Policing responsibilities are expanding because of new roles in community policing, homeland security, and emerging crimes. Originality/value – This work summarizes, as no other has previously, the extant research on police recruitment and retention. Many holes remain in the literature, but identifying the extant literature can help identify these and possible means to fill them. Reviewing the extant literature can also help agencies identify the proper lessons to face their own recruitment and retention challenges.","container-title":"Policing: An International Journal of Police Strategies &amp; Management","DOI":"10.1108/13639511211230084","ISSN":"1363-951X","issue":"2","note":"publisher: Emerald Group Publishing Limited","page":"327-355","source":"Emerald Insight","title":"Articulating the dynamic police staffing challenge: An examination of supply and demand","title-short":"Articulating the dynamic police staffing challenge","volume":"35","author":[{"family":"Wilson","given":"Jeremy M."}],"issued":{"date-parts":[["2012",1,1]]}}}],"schema":"https://github.com/citation-style-language/schema/raw/master/csl-citation.json"} </w:instrText>
      </w:r>
      <w:r w:rsidR="00AD429C" w:rsidRPr="00D01836">
        <w:rPr>
          <w:rFonts w:ascii="Arial" w:hAnsi="Arial" w:cs="Arial"/>
          <w:sz w:val="24"/>
          <w:szCs w:val="24"/>
        </w:rPr>
        <w:fldChar w:fldCharType="separate"/>
      </w:r>
      <w:r w:rsidR="00AD429C" w:rsidRPr="00D01836">
        <w:rPr>
          <w:rFonts w:ascii="Arial" w:hAnsi="Arial" w:cs="Arial"/>
          <w:sz w:val="24"/>
          <w:szCs w:val="24"/>
        </w:rPr>
        <w:t>(College of Policing, 2015; Wilson, 2012)</w:t>
      </w:r>
      <w:r w:rsidR="00AD429C" w:rsidRPr="00D01836">
        <w:rPr>
          <w:rFonts w:ascii="Arial" w:hAnsi="Arial" w:cs="Arial"/>
          <w:sz w:val="24"/>
          <w:szCs w:val="24"/>
        </w:rPr>
        <w:fldChar w:fldCharType="end"/>
      </w:r>
      <w:r w:rsidR="00AD429C" w:rsidRPr="00D01836">
        <w:rPr>
          <w:rFonts w:ascii="Arial" w:hAnsi="Arial" w:cs="Arial"/>
          <w:sz w:val="24"/>
          <w:szCs w:val="24"/>
        </w:rPr>
        <w:t xml:space="preserve">. Additionally, </w:t>
      </w:r>
      <w:r w:rsidRPr="00D01836">
        <w:rPr>
          <w:rFonts w:ascii="Arial" w:hAnsi="Arial" w:cs="Arial"/>
          <w:sz w:val="24"/>
          <w:szCs w:val="24"/>
        </w:rPr>
        <w:t>recent</w:t>
      </w:r>
      <w:r w:rsidR="00AD429C" w:rsidRPr="00D01836">
        <w:rPr>
          <w:rFonts w:ascii="Arial" w:hAnsi="Arial" w:cs="Arial"/>
          <w:sz w:val="24"/>
          <w:szCs w:val="24"/>
        </w:rPr>
        <w:t xml:space="preserve"> austerity cuts to the police force</w:t>
      </w:r>
      <w:r w:rsidRPr="00D01836">
        <w:rPr>
          <w:rFonts w:ascii="Arial" w:hAnsi="Arial" w:cs="Arial"/>
          <w:sz w:val="24"/>
          <w:szCs w:val="24"/>
        </w:rPr>
        <w:t>s across the U.K</w:t>
      </w:r>
      <w:r w:rsidR="00AD429C" w:rsidRPr="00D01836">
        <w:rPr>
          <w:rFonts w:ascii="Arial" w:hAnsi="Arial" w:cs="Arial"/>
          <w:sz w:val="24"/>
          <w:szCs w:val="24"/>
        </w:rPr>
        <w:t xml:space="preserve"> </w:t>
      </w:r>
      <w:r w:rsidRPr="00D01836">
        <w:rPr>
          <w:rFonts w:ascii="Arial" w:hAnsi="Arial" w:cs="Arial"/>
          <w:sz w:val="24"/>
          <w:szCs w:val="24"/>
        </w:rPr>
        <w:t>has led to an</w:t>
      </w:r>
      <w:r w:rsidR="00AD429C" w:rsidRPr="00D01836">
        <w:rPr>
          <w:rFonts w:ascii="Arial" w:hAnsi="Arial" w:cs="Arial"/>
          <w:sz w:val="24"/>
          <w:szCs w:val="24"/>
        </w:rPr>
        <w:t xml:space="preserve"> increased public demand on </w:t>
      </w:r>
      <w:r w:rsidRPr="00D01836">
        <w:rPr>
          <w:rFonts w:ascii="Arial" w:hAnsi="Arial" w:cs="Arial"/>
          <w:sz w:val="24"/>
          <w:szCs w:val="24"/>
        </w:rPr>
        <w:t>policing departments</w:t>
      </w:r>
      <w:r w:rsidR="00AD429C" w:rsidRPr="00D01836">
        <w:rPr>
          <w:rFonts w:ascii="Arial" w:hAnsi="Arial" w:cs="Arial"/>
          <w:sz w:val="24"/>
          <w:szCs w:val="24"/>
        </w:rPr>
        <w:t>, especially for non</w:t>
      </w:r>
      <w:r w:rsidRPr="00D01836">
        <w:rPr>
          <w:rFonts w:ascii="Arial" w:hAnsi="Arial" w:cs="Arial"/>
          <w:sz w:val="24"/>
          <w:szCs w:val="24"/>
        </w:rPr>
        <w:t>-</w:t>
      </w:r>
      <w:r w:rsidR="00AD429C" w:rsidRPr="00D01836">
        <w:rPr>
          <w:rFonts w:ascii="Arial" w:hAnsi="Arial" w:cs="Arial"/>
          <w:sz w:val="24"/>
          <w:szCs w:val="24"/>
        </w:rPr>
        <w:t xml:space="preserve">criminal behaviour </w:t>
      </w:r>
      <w:r w:rsidRPr="00D01836">
        <w:rPr>
          <w:rFonts w:ascii="Arial" w:hAnsi="Arial" w:cs="Arial"/>
          <w:sz w:val="24"/>
          <w:szCs w:val="24"/>
        </w:rPr>
        <w:t xml:space="preserve">that represent a large proportion of the vulnerable population and </w:t>
      </w:r>
      <w:r w:rsidR="00AD429C" w:rsidRPr="00D01836">
        <w:rPr>
          <w:rFonts w:ascii="Arial" w:hAnsi="Arial" w:cs="Arial"/>
          <w:sz w:val="24"/>
          <w:szCs w:val="24"/>
        </w:rPr>
        <w:t xml:space="preserve">account for 80-90% of calls </w:t>
      </w:r>
      <w:r w:rsidR="00AD429C" w:rsidRPr="00D01836">
        <w:rPr>
          <w:rFonts w:ascii="Arial" w:hAnsi="Arial" w:cs="Arial"/>
          <w:sz w:val="24"/>
          <w:szCs w:val="24"/>
        </w:rPr>
        <w:fldChar w:fldCharType="begin"/>
      </w:r>
      <w:r w:rsidR="00AD429C" w:rsidRPr="00D01836">
        <w:rPr>
          <w:rFonts w:ascii="Arial" w:hAnsi="Arial" w:cs="Arial"/>
          <w:sz w:val="24"/>
          <w:szCs w:val="24"/>
        </w:rPr>
        <w:instrText xml:space="preserve"> ADDIN ZOTERO_ITEM CSL_CITATION {"citationID":"VTIyQBmA","properties":{"formattedCitation":"(Boulton et al., 2017)","plainCitation":"(Boulton et al., 2017)","noteIndex":0},"citationItems":[{"id":178,"uris":["http://zotero.org/users/local/PlN537u4/items/8HNHIFS8"],"uri":["http://zotero.org/users/local/PlN537u4/items/8HNHIFS8"],"itemData":{"id":178,"type":"article-journal","abstract":"In times of austerity and police budget cuts, it is important to understand the demand on the UK police service in order to reduce it effectively. This paper reviews the demand on a division within a police service in England over the period of a year. Utilising police data records, it combined descriptive statistics with content analysis to identify areas of demand. Findings revealed that the majority of the Constabulary’s resources were spent addressing non-traditional police demand. Results indicate that the police could potentially reduce demand for service by enhancing work within two key areas: partnership working and early intervention.","container-title":"The Police Journal","DOI":"10.1177/0032258X16671032","ISSN":"0032-258X","issue":"1","journalAbbreviation":"The Police Journal","language":"en","note":"publisher: SAGE Publications Ltd","page":"70-85","source":"SAGE Journals","title":"Calls for police service: Understanding the demand profile and the UK police response","title-short":"Calls for police service","volume":"90","author":[{"family":"Boulton","given":"Laura"},{"family":"McManus","given":"Michelle"},{"family":"Metcalfe","given":"Lauren"},{"family":"Brian","given":"David"},{"family":"Dawson","given":"Ian"}],"issued":{"date-parts":[["2017",3,1]]}}}],"schema":"https://github.com/citation-style-language/schema/raw/master/csl-citation.json"} </w:instrText>
      </w:r>
      <w:r w:rsidR="00AD429C" w:rsidRPr="00D01836">
        <w:rPr>
          <w:rFonts w:ascii="Arial" w:hAnsi="Arial" w:cs="Arial"/>
          <w:sz w:val="24"/>
          <w:szCs w:val="24"/>
        </w:rPr>
        <w:fldChar w:fldCharType="separate"/>
      </w:r>
      <w:r w:rsidR="00AD429C" w:rsidRPr="00D01836">
        <w:rPr>
          <w:rFonts w:ascii="Arial" w:hAnsi="Arial" w:cs="Arial"/>
          <w:sz w:val="24"/>
          <w:szCs w:val="24"/>
        </w:rPr>
        <w:t>(Boulton et al., 2017)</w:t>
      </w:r>
      <w:r w:rsidR="00AD429C" w:rsidRPr="00D01836">
        <w:rPr>
          <w:rFonts w:ascii="Arial" w:hAnsi="Arial" w:cs="Arial"/>
          <w:sz w:val="24"/>
          <w:szCs w:val="24"/>
        </w:rPr>
        <w:fldChar w:fldCharType="end"/>
      </w:r>
      <w:r w:rsidR="00AD429C" w:rsidRPr="00D01836">
        <w:rPr>
          <w:rFonts w:ascii="Arial" w:hAnsi="Arial" w:cs="Arial"/>
          <w:sz w:val="24"/>
          <w:szCs w:val="24"/>
        </w:rPr>
        <w:t>.</w:t>
      </w:r>
      <w:r w:rsidRPr="00D01836">
        <w:rPr>
          <w:rFonts w:ascii="Arial" w:hAnsi="Arial" w:cs="Arial"/>
          <w:sz w:val="24"/>
          <w:szCs w:val="24"/>
        </w:rPr>
        <w:t xml:space="preserve"> </w:t>
      </w:r>
      <w:r w:rsidR="00AD429C" w:rsidRPr="00D01836">
        <w:rPr>
          <w:rFonts w:ascii="Arial" w:hAnsi="Arial" w:cs="Arial"/>
          <w:sz w:val="24"/>
          <w:szCs w:val="24"/>
        </w:rPr>
        <w:t xml:space="preserve">It is thus </w:t>
      </w:r>
      <w:r w:rsidRPr="00D01836">
        <w:rPr>
          <w:rFonts w:ascii="Arial" w:hAnsi="Arial" w:cs="Arial"/>
          <w:sz w:val="24"/>
          <w:szCs w:val="24"/>
        </w:rPr>
        <w:t>necessary</w:t>
      </w:r>
      <w:r w:rsidR="00AD429C" w:rsidRPr="00D01836">
        <w:rPr>
          <w:rFonts w:ascii="Arial" w:hAnsi="Arial" w:cs="Arial"/>
          <w:sz w:val="24"/>
          <w:szCs w:val="24"/>
        </w:rPr>
        <w:t xml:space="preserve"> to </w:t>
      </w:r>
      <w:r w:rsidRPr="00D01836">
        <w:rPr>
          <w:rFonts w:ascii="Arial" w:hAnsi="Arial" w:cs="Arial"/>
          <w:sz w:val="24"/>
          <w:szCs w:val="24"/>
        </w:rPr>
        <w:t>understand the implications and patterns in</w:t>
      </w:r>
      <w:r w:rsidR="00AD429C" w:rsidRPr="00D01836">
        <w:rPr>
          <w:rFonts w:ascii="Arial" w:hAnsi="Arial" w:cs="Arial"/>
          <w:sz w:val="24"/>
          <w:szCs w:val="24"/>
        </w:rPr>
        <w:t xml:space="preserve"> </w:t>
      </w:r>
      <w:r w:rsidRPr="00D01836">
        <w:rPr>
          <w:rFonts w:ascii="Arial" w:hAnsi="Arial" w:cs="Arial"/>
          <w:sz w:val="24"/>
          <w:szCs w:val="24"/>
        </w:rPr>
        <w:t>call handling techniques</w:t>
      </w:r>
      <w:r w:rsidR="00AD429C" w:rsidRPr="00D01836">
        <w:rPr>
          <w:rFonts w:ascii="Arial" w:hAnsi="Arial" w:cs="Arial"/>
          <w:sz w:val="24"/>
          <w:szCs w:val="24"/>
        </w:rPr>
        <w:t xml:space="preserve"> to </w:t>
      </w:r>
      <w:r w:rsidRPr="00D01836">
        <w:rPr>
          <w:rFonts w:ascii="Arial" w:hAnsi="Arial" w:cs="Arial"/>
          <w:sz w:val="24"/>
          <w:szCs w:val="24"/>
        </w:rPr>
        <w:t>recognise</w:t>
      </w:r>
      <w:r w:rsidR="00AD429C" w:rsidRPr="00D01836">
        <w:rPr>
          <w:rFonts w:ascii="Arial" w:hAnsi="Arial" w:cs="Arial"/>
          <w:sz w:val="24"/>
          <w:szCs w:val="24"/>
        </w:rPr>
        <w:t xml:space="preserve"> its effects on community engagement and policy. The variance in report</w:t>
      </w:r>
      <w:r w:rsidRPr="00D01836">
        <w:rPr>
          <w:rFonts w:ascii="Arial" w:hAnsi="Arial" w:cs="Arial"/>
          <w:sz w:val="24"/>
          <w:szCs w:val="24"/>
        </w:rPr>
        <w:t>s of</w:t>
      </w:r>
      <w:r w:rsidR="00AD429C" w:rsidRPr="00D01836">
        <w:rPr>
          <w:rFonts w:ascii="Arial" w:hAnsi="Arial" w:cs="Arial"/>
          <w:sz w:val="24"/>
          <w:szCs w:val="24"/>
        </w:rPr>
        <w:t xml:space="preserve"> missing </w:t>
      </w:r>
      <w:r w:rsidRPr="00D01836">
        <w:rPr>
          <w:rFonts w:ascii="Arial" w:hAnsi="Arial" w:cs="Arial"/>
          <w:sz w:val="24"/>
          <w:szCs w:val="24"/>
        </w:rPr>
        <w:t>incidents</w:t>
      </w:r>
      <w:r w:rsidR="00AD429C" w:rsidRPr="00D01836">
        <w:rPr>
          <w:rFonts w:ascii="Arial" w:hAnsi="Arial" w:cs="Arial"/>
          <w:sz w:val="24"/>
          <w:szCs w:val="24"/>
        </w:rPr>
        <w:t xml:space="preserve"> feeds into the disparity of ineffective training within call handling. </w:t>
      </w:r>
    </w:p>
    <w:p w14:paraId="74BF0976" w14:textId="38CFD32D" w:rsidR="003B3CDE" w:rsidRDefault="00C72F1B" w:rsidP="0014717A">
      <w:pPr>
        <w:spacing w:line="360" w:lineRule="auto"/>
        <w:rPr>
          <w:rFonts w:ascii="Arial" w:hAnsi="Arial" w:cs="Arial"/>
          <w:sz w:val="24"/>
          <w:szCs w:val="24"/>
        </w:rPr>
      </w:pPr>
      <w:r w:rsidRPr="00D01836">
        <w:rPr>
          <w:rFonts w:ascii="Arial" w:hAnsi="Arial" w:cs="Arial"/>
          <w:sz w:val="24"/>
          <w:szCs w:val="24"/>
        </w:rPr>
        <w:t xml:space="preserve">One way to understand the inconsistencies within missing incidents is to further develop the </w:t>
      </w:r>
      <w:r w:rsidR="00AD429C" w:rsidRPr="00D01836">
        <w:rPr>
          <w:rFonts w:ascii="Arial" w:hAnsi="Arial" w:cs="Arial"/>
          <w:sz w:val="24"/>
          <w:szCs w:val="24"/>
        </w:rPr>
        <w:t>geographies of missing persons</w:t>
      </w:r>
      <w:r w:rsidRPr="00D01836">
        <w:rPr>
          <w:rFonts w:ascii="Arial" w:hAnsi="Arial" w:cs="Arial"/>
          <w:sz w:val="24"/>
          <w:szCs w:val="24"/>
        </w:rPr>
        <w:t xml:space="preserve">. </w:t>
      </w:r>
      <w:r w:rsidR="00AD429C" w:rsidRPr="00D01836">
        <w:rPr>
          <w:rFonts w:ascii="Arial" w:hAnsi="Arial" w:cs="Arial"/>
          <w:sz w:val="24"/>
          <w:szCs w:val="24"/>
        </w:rPr>
        <w:t>Spatial behaviour profiling has helped to improve the understanding of missing person incidents. However, these type of evidence-based policing remains new in the knowledge of ‘what works’ policing. Stevenson (</w:t>
      </w:r>
      <w:r w:rsidR="00AD429C" w:rsidRPr="00D01836">
        <w:rPr>
          <w:rFonts w:ascii="Arial" w:hAnsi="Arial" w:cs="Arial"/>
          <w:i/>
          <w:iCs/>
          <w:sz w:val="24"/>
          <w:szCs w:val="24"/>
        </w:rPr>
        <w:fldChar w:fldCharType="begin"/>
      </w:r>
      <w:r w:rsidR="00F814D9" w:rsidRPr="00D01836">
        <w:rPr>
          <w:rFonts w:ascii="Arial" w:hAnsi="Arial" w:cs="Arial"/>
          <w:i/>
          <w:iCs/>
          <w:sz w:val="24"/>
          <w:szCs w:val="24"/>
        </w:rPr>
        <w:instrText xml:space="preserve"> ADDIN ZOTERO_ITEM CSL_CITATION {"citationID":"qeDH8NfV","properties":{"formattedCitation":"(2013)","plainCitation":"(2013)","dontUpdate":true,"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uppress-author":true}],"schema":"https://github.com/citation-style-language/schema/raw/master/csl-citation.json"} </w:instrText>
      </w:r>
      <w:r w:rsidR="00AD429C" w:rsidRPr="00D01836">
        <w:rPr>
          <w:rFonts w:ascii="Arial" w:hAnsi="Arial" w:cs="Arial"/>
          <w:i/>
          <w:iCs/>
          <w:sz w:val="24"/>
          <w:szCs w:val="24"/>
        </w:rPr>
        <w:fldChar w:fldCharType="separate"/>
      </w:r>
      <w:r w:rsidR="00AD429C" w:rsidRPr="00D01836">
        <w:rPr>
          <w:rFonts w:ascii="Arial" w:hAnsi="Arial" w:cs="Arial"/>
          <w:sz w:val="24"/>
          <w:szCs w:val="24"/>
        </w:rPr>
        <w:t>2013)</w:t>
      </w:r>
      <w:r w:rsidR="00AD429C" w:rsidRPr="00D01836">
        <w:rPr>
          <w:rFonts w:ascii="Arial" w:hAnsi="Arial" w:cs="Arial"/>
          <w:i/>
          <w:iCs/>
          <w:sz w:val="24"/>
          <w:szCs w:val="24"/>
        </w:rPr>
        <w:fldChar w:fldCharType="end"/>
      </w:r>
      <w:r w:rsidR="00AD429C" w:rsidRPr="00D01836">
        <w:rPr>
          <w:rFonts w:ascii="Arial" w:hAnsi="Arial" w:cs="Arial"/>
          <w:i/>
          <w:iCs/>
          <w:sz w:val="24"/>
          <w:szCs w:val="24"/>
        </w:rPr>
        <w:t xml:space="preserve"> </w:t>
      </w:r>
      <w:r w:rsidR="00AD429C" w:rsidRPr="00D01836">
        <w:rPr>
          <w:rFonts w:ascii="Arial" w:hAnsi="Arial" w:cs="Arial"/>
          <w:sz w:val="24"/>
          <w:szCs w:val="24"/>
        </w:rPr>
        <w:t xml:space="preserve">drew on this limitation, focussing specifically on the missing experiences that are bounded by family-police interaction. They believed that for police to respond with respect to missing situations, knowledge needs to be situated within embodied evidence. </w:t>
      </w:r>
      <w:r w:rsidR="007D5A86">
        <w:rPr>
          <w:rFonts w:ascii="Arial" w:hAnsi="Arial" w:cs="Arial"/>
          <w:sz w:val="24"/>
          <w:szCs w:val="24"/>
        </w:rPr>
        <w:t>T</w:t>
      </w:r>
      <w:r w:rsidR="00AD429C" w:rsidRPr="00D01836">
        <w:rPr>
          <w:rFonts w:ascii="Arial" w:hAnsi="Arial" w:cs="Arial"/>
          <w:sz w:val="24"/>
          <w:szCs w:val="24"/>
        </w:rPr>
        <w:t xml:space="preserve">hey adopted a case study approach interviewing 104 persons </w:t>
      </w:r>
      <w:r w:rsidR="009B0DE1" w:rsidRPr="00D01836">
        <w:rPr>
          <w:rFonts w:ascii="Arial" w:hAnsi="Arial" w:cs="Arial"/>
          <w:sz w:val="24"/>
          <w:szCs w:val="24"/>
        </w:rPr>
        <w:t>including</w:t>
      </w:r>
      <w:r w:rsidR="00AD429C" w:rsidRPr="00D01836">
        <w:rPr>
          <w:rFonts w:ascii="Arial" w:hAnsi="Arial" w:cs="Arial"/>
          <w:sz w:val="24"/>
          <w:szCs w:val="24"/>
        </w:rPr>
        <w:t xml:space="preserve"> returned missing people, family member</w:t>
      </w:r>
      <w:r w:rsidR="009B0DE1" w:rsidRPr="00D01836">
        <w:rPr>
          <w:rFonts w:ascii="Arial" w:hAnsi="Arial" w:cs="Arial"/>
          <w:sz w:val="24"/>
          <w:szCs w:val="24"/>
        </w:rPr>
        <w:t>s</w:t>
      </w:r>
      <w:r w:rsidR="00AD429C" w:rsidRPr="00D01836">
        <w:rPr>
          <w:rFonts w:ascii="Arial" w:hAnsi="Arial" w:cs="Arial"/>
          <w:sz w:val="24"/>
          <w:szCs w:val="24"/>
        </w:rPr>
        <w:t xml:space="preserve"> of </w:t>
      </w:r>
      <w:r w:rsidR="009B0DE1" w:rsidRPr="00D01836">
        <w:rPr>
          <w:rFonts w:ascii="Arial" w:hAnsi="Arial" w:cs="Arial"/>
          <w:sz w:val="24"/>
          <w:szCs w:val="24"/>
        </w:rPr>
        <w:t xml:space="preserve">the </w:t>
      </w:r>
      <w:r w:rsidR="00AD429C" w:rsidRPr="00D01836">
        <w:rPr>
          <w:rFonts w:ascii="Arial" w:hAnsi="Arial" w:cs="Arial"/>
          <w:sz w:val="24"/>
          <w:szCs w:val="24"/>
        </w:rPr>
        <w:t xml:space="preserve">returned missing people and local police officers in order to </w:t>
      </w:r>
      <w:r w:rsidR="003B3CDE" w:rsidRPr="00D01836">
        <w:rPr>
          <w:rFonts w:ascii="Arial" w:hAnsi="Arial" w:cs="Arial"/>
          <w:sz w:val="24"/>
          <w:szCs w:val="24"/>
        </w:rPr>
        <w:t>expand search strategies for</w:t>
      </w:r>
      <w:r w:rsidR="00AD429C" w:rsidRPr="00D01836">
        <w:rPr>
          <w:rFonts w:ascii="Arial" w:hAnsi="Arial" w:cs="Arial"/>
          <w:sz w:val="24"/>
          <w:szCs w:val="24"/>
        </w:rPr>
        <w:t xml:space="preserve"> missing adults. The key finding being that both search and rescue teams, and police focus too heavily on the linear relationship of “police search being focussed on departure and destination locations, rather than journey experience, mobility and encounters” </w:t>
      </w:r>
      <w:r w:rsidR="003B3CDE" w:rsidRPr="00D01836">
        <w:rPr>
          <w:rFonts w:ascii="Arial" w:hAnsi="Arial" w:cs="Arial"/>
          <w:sz w:val="24"/>
          <w:szCs w:val="24"/>
        </w:rPr>
        <w:fldChar w:fldCharType="begin"/>
      </w:r>
      <w:r w:rsidR="009D23EF" w:rsidRPr="00D01836">
        <w:rPr>
          <w:rFonts w:ascii="Arial" w:hAnsi="Arial" w:cs="Arial"/>
          <w:sz w:val="24"/>
          <w:szCs w:val="24"/>
        </w:rPr>
        <w:instrText xml:space="preserve"> ADDIN ZOTERO_ITEM CSL_CITATION {"citationID":"vCut1TeP","properties":{"formattedCitation":"(2013, p. 132)","plainCitation":"(2013, p. 132)","dontUpdate":true,"noteIndex":0},"citationItems":[{"id":616,"uris":["http://zotero.org/users/local/PlN537u4/items/JMUSIYQ3"],"uri":["http://zotero.org/users/local/PlN537u4/items/JMUSIYQ3"],"itemData":{"id":616,"type":"article-journal","abstract":"This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locator":"132","suppress-author":true}],"schema":"https://github.com/citation-style-language/schema/raw/master/csl-citation.json"} </w:instrText>
      </w:r>
      <w:r w:rsidR="003B3CDE" w:rsidRPr="00D01836">
        <w:rPr>
          <w:rFonts w:ascii="Arial" w:hAnsi="Arial" w:cs="Arial"/>
          <w:sz w:val="24"/>
          <w:szCs w:val="24"/>
        </w:rPr>
        <w:fldChar w:fldCharType="separate"/>
      </w:r>
      <w:r w:rsidR="003B3CDE" w:rsidRPr="00D01836">
        <w:rPr>
          <w:rFonts w:ascii="Arial" w:hAnsi="Arial" w:cs="Arial"/>
          <w:sz w:val="24"/>
          <w:szCs w:val="24"/>
        </w:rPr>
        <w:t>(</w:t>
      </w:r>
      <w:r w:rsidR="003B3CDE" w:rsidRPr="00D01836">
        <w:rPr>
          <w:rFonts w:ascii="Arial" w:hAnsi="Arial" w:cs="Arial"/>
          <w:i/>
          <w:iCs/>
          <w:sz w:val="24"/>
          <w:szCs w:val="24"/>
        </w:rPr>
        <w:t xml:space="preserve">ibid, </w:t>
      </w:r>
      <w:r w:rsidR="003B3CDE" w:rsidRPr="00D01836">
        <w:rPr>
          <w:rFonts w:ascii="Arial" w:hAnsi="Arial" w:cs="Arial"/>
          <w:sz w:val="24"/>
          <w:szCs w:val="24"/>
        </w:rPr>
        <w:t>2013, p. 132)</w:t>
      </w:r>
      <w:r w:rsidR="003B3CDE" w:rsidRPr="00D01836">
        <w:rPr>
          <w:rFonts w:ascii="Arial" w:hAnsi="Arial" w:cs="Arial"/>
          <w:sz w:val="24"/>
          <w:szCs w:val="24"/>
        </w:rPr>
        <w:fldChar w:fldCharType="end"/>
      </w:r>
      <w:r w:rsidR="003B3CDE" w:rsidRPr="00D01836">
        <w:rPr>
          <w:rFonts w:ascii="Arial" w:hAnsi="Arial" w:cs="Arial"/>
          <w:sz w:val="24"/>
          <w:szCs w:val="24"/>
        </w:rPr>
        <w:t xml:space="preserve">.  </w:t>
      </w:r>
      <w:r w:rsidR="00AD429C" w:rsidRPr="00D01836">
        <w:rPr>
          <w:rFonts w:ascii="Arial" w:hAnsi="Arial" w:cs="Arial"/>
          <w:sz w:val="24"/>
          <w:szCs w:val="24"/>
        </w:rPr>
        <w:t>The</w:t>
      </w:r>
      <w:r w:rsidR="003B3CDE" w:rsidRPr="00D01836">
        <w:rPr>
          <w:rFonts w:ascii="Arial" w:hAnsi="Arial" w:cs="Arial"/>
          <w:sz w:val="24"/>
          <w:szCs w:val="24"/>
        </w:rPr>
        <w:t xml:space="preserve"> study also </w:t>
      </w:r>
      <w:r w:rsidR="00AD429C" w:rsidRPr="00D01836">
        <w:rPr>
          <w:rFonts w:ascii="Arial" w:hAnsi="Arial" w:cs="Arial"/>
          <w:sz w:val="24"/>
          <w:szCs w:val="24"/>
        </w:rPr>
        <w:t>found that 46% of individuals stayed local, additionally men and women both used the natural and built environment to hide</w:t>
      </w:r>
      <w:r w:rsidRPr="00D01836">
        <w:rPr>
          <w:rFonts w:ascii="Arial" w:hAnsi="Arial" w:cs="Arial"/>
          <w:sz w:val="24"/>
          <w:szCs w:val="24"/>
        </w:rPr>
        <w:t xml:space="preserve">. </w:t>
      </w:r>
      <w:r w:rsidR="00AD429C" w:rsidRPr="00D01836">
        <w:rPr>
          <w:rFonts w:ascii="Arial" w:hAnsi="Arial" w:cs="Arial"/>
          <w:sz w:val="24"/>
          <w:szCs w:val="24"/>
        </w:rPr>
        <w:t xml:space="preserve">This research has helped recognise the geographical journeys of missing persons </w:t>
      </w:r>
      <w:r w:rsidR="00AD429C" w:rsidRPr="00D01836">
        <w:rPr>
          <w:rFonts w:ascii="Arial" w:hAnsi="Arial" w:cs="Arial"/>
          <w:sz w:val="24"/>
          <w:szCs w:val="24"/>
        </w:rPr>
        <w:lastRenderedPageBreak/>
        <w:t xml:space="preserve">through the involvement of effective police-family interaction. </w:t>
      </w:r>
      <w:r w:rsidR="00C5323B" w:rsidRPr="00D01836">
        <w:rPr>
          <w:rFonts w:ascii="Arial" w:hAnsi="Arial" w:cs="Arial"/>
          <w:sz w:val="24"/>
          <w:szCs w:val="24"/>
        </w:rPr>
        <w:t>The use of secondary data is now commonly available to replicate studies as above</w:t>
      </w:r>
      <w:r w:rsidR="003B3CDE" w:rsidRPr="00D01836">
        <w:rPr>
          <w:rFonts w:ascii="Arial" w:hAnsi="Arial" w:cs="Arial"/>
          <w:sz w:val="24"/>
          <w:szCs w:val="24"/>
        </w:rPr>
        <w:t xml:space="preserve"> where </w:t>
      </w:r>
      <w:r w:rsidR="00C5323B" w:rsidRPr="00D01836">
        <w:rPr>
          <w:rFonts w:ascii="Arial" w:hAnsi="Arial" w:cs="Arial"/>
          <w:sz w:val="24"/>
          <w:szCs w:val="24"/>
        </w:rPr>
        <w:t xml:space="preserve">GIS and spatial analysis research can now adopt a more nuanced perspectives of missing incidents that incorporates the benefits of evidenced-based policing. </w:t>
      </w:r>
      <w:r w:rsidR="00AD429C" w:rsidRPr="00D01836">
        <w:rPr>
          <w:rFonts w:ascii="Arial" w:hAnsi="Arial" w:cs="Arial"/>
          <w:sz w:val="24"/>
          <w:szCs w:val="24"/>
        </w:rPr>
        <w:t xml:space="preserve"> It is therefore important to combined research with training, considering the transition to an evidenced-based agenda for policing in the last decade, </w:t>
      </w:r>
      <w:r w:rsidR="003B3CDE" w:rsidRPr="00D01836">
        <w:rPr>
          <w:rFonts w:ascii="Arial" w:hAnsi="Arial" w:cs="Arial"/>
          <w:sz w:val="24"/>
          <w:szCs w:val="24"/>
        </w:rPr>
        <w:t>as</w:t>
      </w:r>
      <w:r w:rsidR="00AD429C" w:rsidRPr="00D01836">
        <w:rPr>
          <w:rFonts w:ascii="Arial" w:hAnsi="Arial" w:cs="Arial"/>
          <w:sz w:val="24"/>
          <w:szCs w:val="24"/>
        </w:rPr>
        <w:t xml:space="preserve"> necessary in order to bridge the gap between research and action</w:t>
      </w:r>
      <w:r w:rsidR="003B3CDE" w:rsidRPr="00D01836">
        <w:rPr>
          <w:rFonts w:ascii="Arial" w:hAnsi="Arial" w:cs="Arial"/>
          <w:sz w:val="24"/>
          <w:szCs w:val="24"/>
        </w:rPr>
        <w:t>.</w:t>
      </w:r>
      <w:r w:rsidR="00AD429C" w:rsidRPr="00D01836">
        <w:rPr>
          <w:rFonts w:ascii="Arial" w:hAnsi="Arial" w:cs="Arial"/>
          <w:sz w:val="24"/>
          <w:szCs w:val="24"/>
        </w:rPr>
        <w:t xml:space="preserve"> </w:t>
      </w:r>
      <w:bookmarkStart w:id="20" w:name="_Hlk81317249"/>
    </w:p>
    <w:p w14:paraId="2E03CCEA" w14:textId="5730B03B" w:rsidR="00D01836" w:rsidRDefault="00D01836" w:rsidP="0014717A">
      <w:pPr>
        <w:spacing w:line="360" w:lineRule="auto"/>
        <w:rPr>
          <w:rFonts w:ascii="Arial" w:hAnsi="Arial" w:cs="Arial"/>
          <w:sz w:val="24"/>
          <w:szCs w:val="24"/>
        </w:rPr>
      </w:pPr>
    </w:p>
    <w:p w14:paraId="01E5B967" w14:textId="65066275" w:rsidR="00EC7001" w:rsidRDefault="00EC7001" w:rsidP="0014717A">
      <w:pPr>
        <w:spacing w:line="360" w:lineRule="auto"/>
        <w:rPr>
          <w:rFonts w:ascii="Arial" w:hAnsi="Arial" w:cs="Arial"/>
          <w:sz w:val="24"/>
          <w:szCs w:val="24"/>
        </w:rPr>
      </w:pPr>
    </w:p>
    <w:p w14:paraId="40FC0BA2" w14:textId="7406CF1D" w:rsidR="00EC7001" w:rsidRDefault="00EC7001" w:rsidP="0014717A">
      <w:pPr>
        <w:spacing w:line="360" w:lineRule="auto"/>
        <w:rPr>
          <w:rFonts w:ascii="Arial" w:hAnsi="Arial" w:cs="Arial"/>
          <w:sz w:val="24"/>
          <w:szCs w:val="24"/>
        </w:rPr>
      </w:pPr>
    </w:p>
    <w:p w14:paraId="44448811" w14:textId="7C681822" w:rsidR="00EC7001" w:rsidRDefault="00EC7001" w:rsidP="0014717A">
      <w:pPr>
        <w:spacing w:line="360" w:lineRule="auto"/>
        <w:rPr>
          <w:rFonts w:ascii="Arial" w:hAnsi="Arial" w:cs="Arial"/>
          <w:sz w:val="24"/>
          <w:szCs w:val="24"/>
        </w:rPr>
      </w:pPr>
    </w:p>
    <w:p w14:paraId="4072D653" w14:textId="56585DFC" w:rsidR="00EC7001" w:rsidRDefault="00EC7001" w:rsidP="0014717A">
      <w:pPr>
        <w:spacing w:line="360" w:lineRule="auto"/>
        <w:rPr>
          <w:rFonts w:ascii="Arial" w:hAnsi="Arial" w:cs="Arial"/>
          <w:sz w:val="24"/>
          <w:szCs w:val="24"/>
        </w:rPr>
      </w:pPr>
    </w:p>
    <w:p w14:paraId="171A7C0B" w14:textId="2A6E1E49" w:rsidR="00EC7001" w:rsidRDefault="00EC7001" w:rsidP="0014717A">
      <w:pPr>
        <w:spacing w:line="360" w:lineRule="auto"/>
        <w:rPr>
          <w:rFonts w:ascii="Arial" w:hAnsi="Arial" w:cs="Arial"/>
          <w:sz w:val="24"/>
          <w:szCs w:val="24"/>
        </w:rPr>
      </w:pPr>
    </w:p>
    <w:p w14:paraId="5D8C9BE7" w14:textId="3B27060B" w:rsidR="00EC7001" w:rsidRDefault="00EC7001" w:rsidP="0014717A">
      <w:pPr>
        <w:spacing w:line="360" w:lineRule="auto"/>
        <w:rPr>
          <w:rFonts w:ascii="Arial" w:hAnsi="Arial" w:cs="Arial"/>
          <w:sz w:val="24"/>
          <w:szCs w:val="24"/>
        </w:rPr>
      </w:pPr>
    </w:p>
    <w:p w14:paraId="631FA225" w14:textId="527BF126" w:rsidR="00EC7001" w:rsidRDefault="00EC7001" w:rsidP="0014717A">
      <w:pPr>
        <w:spacing w:line="360" w:lineRule="auto"/>
        <w:rPr>
          <w:rFonts w:ascii="Arial" w:hAnsi="Arial" w:cs="Arial"/>
          <w:sz w:val="24"/>
          <w:szCs w:val="24"/>
        </w:rPr>
      </w:pPr>
    </w:p>
    <w:p w14:paraId="77DF16D8" w14:textId="35A6D9B3" w:rsidR="00EC7001" w:rsidRDefault="00EC7001" w:rsidP="0014717A">
      <w:pPr>
        <w:spacing w:line="360" w:lineRule="auto"/>
        <w:rPr>
          <w:rFonts w:ascii="Arial" w:hAnsi="Arial" w:cs="Arial"/>
          <w:sz w:val="24"/>
          <w:szCs w:val="24"/>
        </w:rPr>
      </w:pPr>
    </w:p>
    <w:p w14:paraId="5CFA737B" w14:textId="55450E01" w:rsidR="00EC7001" w:rsidRDefault="00EC7001" w:rsidP="0014717A">
      <w:pPr>
        <w:spacing w:line="360" w:lineRule="auto"/>
        <w:rPr>
          <w:rFonts w:ascii="Arial" w:hAnsi="Arial" w:cs="Arial"/>
          <w:sz w:val="24"/>
          <w:szCs w:val="24"/>
        </w:rPr>
      </w:pPr>
    </w:p>
    <w:p w14:paraId="55372018" w14:textId="79CEA561" w:rsidR="00EC7001" w:rsidRDefault="00EC7001" w:rsidP="0014717A">
      <w:pPr>
        <w:spacing w:line="360" w:lineRule="auto"/>
        <w:rPr>
          <w:rFonts w:ascii="Arial" w:hAnsi="Arial" w:cs="Arial"/>
          <w:sz w:val="24"/>
          <w:szCs w:val="24"/>
        </w:rPr>
      </w:pPr>
    </w:p>
    <w:p w14:paraId="07AB67DD" w14:textId="67AA9F69" w:rsidR="00EC7001" w:rsidRDefault="00EC7001" w:rsidP="0014717A">
      <w:pPr>
        <w:spacing w:line="360" w:lineRule="auto"/>
        <w:rPr>
          <w:rFonts w:ascii="Arial" w:hAnsi="Arial" w:cs="Arial"/>
          <w:sz w:val="24"/>
          <w:szCs w:val="24"/>
        </w:rPr>
      </w:pPr>
    </w:p>
    <w:p w14:paraId="17B268A5" w14:textId="7B2F52E6" w:rsidR="00EC7001" w:rsidRDefault="00EC7001" w:rsidP="0014717A">
      <w:pPr>
        <w:spacing w:line="360" w:lineRule="auto"/>
        <w:rPr>
          <w:rFonts w:ascii="Arial" w:hAnsi="Arial" w:cs="Arial"/>
          <w:sz w:val="24"/>
          <w:szCs w:val="24"/>
        </w:rPr>
      </w:pPr>
    </w:p>
    <w:p w14:paraId="618C2CA0" w14:textId="68662519" w:rsidR="00EC7001" w:rsidRDefault="00EC7001" w:rsidP="0014717A">
      <w:pPr>
        <w:spacing w:line="360" w:lineRule="auto"/>
        <w:rPr>
          <w:rFonts w:ascii="Arial" w:hAnsi="Arial" w:cs="Arial"/>
          <w:sz w:val="24"/>
          <w:szCs w:val="24"/>
        </w:rPr>
      </w:pPr>
    </w:p>
    <w:p w14:paraId="31AA1E3A" w14:textId="618CB428" w:rsidR="00EC7001" w:rsidRDefault="00EC7001" w:rsidP="0014717A">
      <w:pPr>
        <w:spacing w:line="360" w:lineRule="auto"/>
        <w:rPr>
          <w:rFonts w:ascii="Arial" w:hAnsi="Arial" w:cs="Arial"/>
          <w:sz w:val="24"/>
          <w:szCs w:val="24"/>
        </w:rPr>
      </w:pPr>
    </w:p>
    <w:p w14:paraId="6DE8595D" w14:textId="0DA0C76D" w:rsidR="00EC7001" w:rsidRDefault="00EC7001" w:rsidP="0014717A">
      <w:pPr>
        <w:spacing w:line="360" w:lineRule="auto"/>
        <w:rPr>
          <w:rFonts w:ascii="Arial" w:hAnsi="Arial" w:cs="Arial"/>
          <w:sz w:val="24"/>
          <w:szCs w:val="24"/>
        </w:rPr>
      </w:pPr>
    </w:p>
    <w:p w14:paraId="6C0F4F0D" w14:textId="2258973E" w:rsidR="003C6425" w:rsidRDefault="003C6425" w:rsidP="0014717A">
      <w:pPr>
        <w:spacing w:line="360" w:lineRule="auto"/>
        <w:rPr>
          <w:rFonts w:ascii="Arial" w:hAnsi="Arial" w:cs="Arial"/>
          <w:sz w:val="24"/>
          <w:szCs w:val="24"/>
        </w:rPr>
      </w:pPr>
    </w:p>
    <w:p w14:paraId="3BAEE031" w14:textId="31BD8C11" w:rsidR="003C6425" w:rsidRDefault="003C6425" w:rsidP="0014717A">
      <w:pPr>
        <w:spacing w:line="360" w:lineRule="auto"/>
        <w:rPr>
          <w:rFonts w:ascii="Arial" w:hAnsi="Arial" w:cs="Arial"/>
          <w:sz w:val="24"/>
          <w:szCs w:val="24"/>
        </w:rPr>
      </w:pPr>
    </w:p>
    <w:p w14:paraId="4FB33B1F" w14:textId="77777777" w:rsidR="003C6425" w:rsidRPr="00D01836" w:rsidRDefault="003C6425" w:rsidP="0014717A">
      <w:pPr>
        <w:spacing w:line="360" w:lineRule="auto"/>
        <w:rPr>
          <w:rFonts w:ascii="Arial" w:hAnsi="Arial" w:cs="Arial"/>
          <w:sz w:val="24"/>
          <w:szCs w:val="24"/>
        </w:rPr>
      </w:pPr>
    </w:p>
    <w:p w14:paraId="5ED9EAD5" w14:textId="5A1FD306" w:rsidR="00AD429C" w:rsidRPr="003C6425" w:rsidRDefault="00AD429C" w:rsidP="0014717A">
      <w:pPr>
        <w:pStyle w:val="Heading1"/>
        <w:spacing w:line="360" w:lineRule="auto"/>
        <w:rPr>
          <w:rFonts w:ascii="Arial" w:hAnsi="Arial" w:cs="Arial"/>
          <w:b/>
          <w:bCs/>
          <w:color w:val="auto"/>
          <w:sz w:val="24"/>
          <w:szCs w:val="24"/>
        </w:rPr>
      </w:pPr>
      <w:bookmarkStart w:id="21" w:name="_Toc82896048"/>
      <w:r w:rsidRPr="003C6425">
        <w:rPr>
          <w:rFonts w:ascii="Arial" w:hAnsi="Arial" w:cs="Arial"/>
          <w:b/>
          <w:bCs/>
          <w:color w:val="auto"/>
          <w:sz w:val="24"/>
          <w:szCs w:val="24"/>
        </w:rPr>
        <w:lastRenderedPageBreak/>
        <w:t>Research Questions</w:t>
      </w:r>
      <w:bookmarkEnd w:id="21"/>
    </w:p>
    <w:p w14:paraId="3D0F490A" w14:textId="286D7228" w:rsidR="00B61B19" w:rsidRPr="00D01836" w:rsidRDefault="00B61B19" w:rsidP="0014717A">
      <w:pPr>
        <w:spacing w:line="360" w:lineRule="auto"/>
        <w:rPr>
          <w:rFonts w:ascii="Arial" w:hAnsi="Arial" w:cs="Arial"/>
          <w:sz w:val="24"/>
          <w:szCs w:val="24"/>
        </w:rPr>
      </w:pPr>
    </w:p>
    <w:p w14:paraId="2045E20B" w14:textId="2AC271F8" w:rsidR="00584E90" w:rsidRPr="00D01836" w:rsidRDefault="00584E90" w:rsidP="0014717A">
      <w:pPr>
        <w:spacing w:line="360" w:lineRule="auto"/>
        <w:rPr>
          <w:rFonts w:ascii="Arial" w:hAnsi="Arial" w:cs="Arial"/>
          <w:sz w:val="24"/>
          <w:szCs w:val="24"/>
        </w:rPr>
      </w:pPr>
      <w:r w:rsidRPr="00D01836">
        <w:rPr>
          <w:rFonts w:ascii="Arial" w:hAnsi="Arial" w:cs="Arial"/>
          <w:sz w:val="24"/>
          <w:szCs w:val="24"/>
        </w:rPr>
        <w:t>This paper provides a detailed exploratory analysis of missing incident trends across time and space, as well as addressing how police responses have varied over the last five years. The questions analysed in order to understand these trends are split into three main themes;</w:t>
      </w:r>
    </w:p>
    <w:p w14:paraId="009AF5E3" w14:textId="53D7C12F" w:rsidR="006C1BA7" w:rsidRPr="00D01836" w:rsidRDefault="006C1BA7" w:rsidP="0014717A">
      <w:pPr>
        <w:spacing w:line="360" w:lineRule="auto"/>
        <w:rPr>
          <w:rFonts w:ascii="Arial" w:hAnsi="Arial" w:cs="Arial"/>
          <w:sz w:val="24"/>
          <w:szCs w:val="24"/>
        </w:rPr>
      </w:pPr>
    </w:p>
    <w:p w14:paraId="5E64D355" w14:textId="42FFA091" w:rsidR="006C1BA7" w:rsidRPr="00D01836" w:rsidRDefault="006C1BA7" w:rsidP="0014717A">
      <w:pPr>
        <w:pStyle w:val="ListParagraph"/>
        <w:numPr>
          <w:ilvl w:val="0"/>
          <w:numId w:val="3"/>
        </w:numPr>
        <w:spacing w:line="360" w:lineRule="auto"/>
        <w:rPr>
          <w:rFonts w:ascii="Arial" w:hAnsi="Arial" w:cs="Arial"/>
          <w:sz w:val="24"/>
          <w:szCs w:val="24"/>
        </w:rPr>
      </w:pPr>
      <w:r w:rsidRPr="00D01836">
        <w:rPr>
          <w:rFonts w:ascii="Arial" w:hAnsi="Arial" w:cs="Arial"/>
          <w:sz w:val="24"/>
          <w:szCs w:val="24"/>
        </w:rPr>
        <w:t xml:space="preserve">Spatial and Temporal Patterns </w:t>
      </w:r>
    </w:p>
    <w:p w14:paraId="63BFBD34" w14:textId="77777777" w:rsidR="006C1BA7" w:rsidRPr="00D01836" w:rsidRDefault="006C1BA7" w:rsidP="0014717A">
      <w:pPr>
        <w:pStyle w:val="ListParagraph"/>
        <w:spacing w:line="360" w:lineRule="auto"/>
        <w:rPr>
          <w:rFonts w:ascii="Arial" w:hAnsi="Arial" w:cs="Arial"/>
          <w:sz w:val="24"/>
          <w:szCs w:val="24"/>
        </w:rPr>
      </w:pPr>
    </w:p>
    <w:p w14:paraId="5F691413" w14:textId="77777777" w:rsidR="006C1BA7" w:rsidRPr="00D01836" w:rsidRDefault="006C1BA7" w:rsidP="0014717A">
      <w:pPr>
        <w:pStyle w:val="ListParagraph"/>
        <w:numPr>
          <w:ilvl w:val="1"/>
          <w:numId w:val="3"/>
        </w:numPr>
        <w:spacing w:line="360" w:lineRule="auto"/>
        <w:rPr>
          <w:rFonts w:ascii="Arial" w:hAnsi="Arial" w:cs="Arial"/>
          <w:sz w:val="24"/>
          <w:szCs w:val="24"/>
        </w:rPr>
      </w:pPr>
      <w:r w:rsidRPr="00D01836">
        <w:rPr>
          <w:rFonts w:ascii="Arial" w:hAnsi="Arial" w:cs="Arial"/>
          <w:sz w:val="24"/>
          <w:szCs w:val="24"/>
        </w:rPr>
        <w:t>Are there spatial patterns in missing incidents?</w:t>
      </w:r>
    </w:p>
    <w:p w14:paraId="5D3400C8" w14:textId="77777777" w:rsidR="006C1BA7" w:rsidRPr="00D01836" w:rsidRDefault="006C1BA7" w:rsidP="0014717A">
      <w:pPr>
        <w:pStyle w:val="ListParagraph"/>
        <w:numPr>
          <w:ilvl w:val="1"/>
          <w:numId w:val="3"/>
        </w:numPr>
        <w:spacing w:line="360" w:lineRule="auto"/>
        <w:rPr>
          <w:rFonts w:ascii="Arial" w:hAnsi="Arial" w:cs="Arial"/>
          <w:sz w:val="24"/>
          <w:szCs w:val="24"/>
        </w:rPr>
      </w:pPr>
      <w:r w:rsidRPr="00D01836">
        <w:rPr>
          <w:rFonts w:ascii="Arial" w:hAnsi="Arial" w:cs="Arial"/>
          <w:sz w:val="24"/>
          <w:szCs w:val="24"/>
        </w:rPr>
        <w:t xml:space="preserve">Are there temporal patterns in missing incidents? </w:t>
      </w:r>
    </w:p>
    <w:p w14:paraId="6BBD68BA" w14:textId="3D56F07B" w:rsidR="006C1BA7" w:rsidRPr="00D01836" w:rsidRDefault="006C1BA7" w:rsidP="0014717A">
      <w:pPr>
        <w:pStyle w:val="ListParagraph"/>
        <w:numPr>
          <w:ilvl w:val="1"/>
          <w:numId w:val="3"/>
        </w:numPr>
        <w:spacing w:line="360" w:lineRule="auto"/>
        <w:rPr>
          <w:rFonts w:ascii="Arial" w:hAnsi="Arial" w:cs="Arial"/>
          <w:sz w:val="24"/>
          <w:szCs w:val="24"/>
        </w:rPr>
      </w:pPr>
      <w:r w:rsidRPr="00D01836">
        <w:rPr>
          <w:rFonts w:ascii="Arial" w:hAnsi="Arial" w:cs="Arial"/>
          <w:sz w:val="24"/>
          <w:szCs w:val="24"/>
        </w:rPr>
        <w:t>What did C</w:t>
      </w:r>
      <w:r w:rsidR="003C6425">
        <w:rPr>
          <w:rFonts w:ascii="Arial" w:hAnsi="Arial" w:cs="Arial"/>
          <w:sz w:val="24"/>
          <w:szCs w:val="24"/>
        </w:rPr>
        <w:t>OVID</w:t>
      </w:r>
      <w:r w:rsidRPr="00D01836">
        <w:rPr>
          <w:rFonts w:ascii="Arial" w:hAnsi="Arial" w:cs="Arial"/>
          <w:sz w:val="24"/>
          <w:szCs w:val="24"/>
        </w:rPr>
        <w:t>-19 mean for missing incidents?</w:t>
      </w:r>
    </w:p>
    <w:p w14:paraId="2B4602A5" w14:textId="77777777" w:rsidR="006C1BA7" w:rsidRPr="00D01836" w:rsidRDefault="006C1BA7" w:rsidP="0014717A">
      <w:pPr>
        <w:pStyle w:val="ListParagraph"/>
        <w:spacing w:line="360" w:lineRule="auto"/>
        <w:ind w:left="1440"/>
        <w:rPr>
          <w:rFonts w:ascii="Arial" w:hAnsi="Arial" w:cs="Arial"/>
          <w:sz w:val="24"/>
          <w:szCs w:val="24"/>
        </w:rPr>
      </w:pPr>
    </w:p>
    <w:p w14:paraId="78A87F5C" w14:textId="4DCA6E9F" w:rsidR="006C1BA7" w:rsidRPr="00D01836" w:rsidRDefault="006C1BA7" w:rsidP="0014717A">
      <w:pPr>
        <w:pStyle w:val="ListParagraph"/>
        <w:numPr>
          <w:ilvl w:val="0"/>
          <w:numId w:val="3"/>
        </w:numPr>
        <w:spacing w:line="360" w:lineRule="auto"/>
        <w:rPr>
          <w:rFonts w:ascii="Arial" w:hAnsi="Arial" w:cs="Arial"/>
          <w:sz w:val="24"/>
          <w:szCs w:val="24"/>
        </w:rPr>
      </w:pPr>
      <w:r w:rsidRPr="00D01836">
        <w:rPr>
          <w:rFonts w:ascii="Arial" w:hAnsi="Arial" w:cs="Arial"/>
          <w:sz w:val="24"/>
          <w:szCs w:val="24"/>
        </w:rPr>
        <w:t xml:space="preserve">Police responses </w:t>
      </w:r>
    </w:p>
    <w:p w14:paraId="6A02B7D4" w14:textId="77777777" w:rsidR="006C1BA7" w:rsidRPr="00D01836" w:rsidRDefault="006C1BA7" w:rsidP="0014717A">
      <w:pPr>
        <w:pStyle w:val="ListParagraph"/>
        <w:spacing w:line="360" w:lineRule="auto"/>
        <w:rPr>
          <w:rFonts w:ascii="Arial" w:hAnsi="Arial" w:cs="Arial"/>
          <w:sz w:val="24"/>
          <w:szCs w:val="24"/>
        </w:rPr>
      </w:pPr>
    </w:p>
    <w:p w14:paraId="1F1F9B8E" w14:textId="2A134BE2" w:rsidR="006C1BA7" w:rsidRPr="00D01836" w:rsidRDefault="006C1BA7" w:rsidP="0014717A">
      <w:pPr>
        <w:pStyle w:val="ListParagraph"/>
        <w:numPr>
          <w:ilvl w:val="0"/>
          <w:numId w:val="4"/>
        </w:numPr>
        <w:spacing w:line="360" w:lineRule="auto"/>
        <w:rPr>
          <w:rFonts w:ascii="Arial" w:hAnsi="Arial" w:cs="Arial"/>
          <w:sz w:val="24"/>
          <w:szCs w:val="24"/>
        </w:rPr>
      </w:pPr>
      <w:r w:rsidRPr="00D01836">
        <w:rPr>
          <w:rFonts w:ascii="Arial" w:hAnsi="Arial" w:cs="Arial"/>
          <w:sz w:val="24"/>
          <w:szCs w:val="24"/>
        </w:rPr>
        <w:t>What emergency services handle the most urgent calls?</w:t>
      </w:r>
    </w:p>
    <w:p w14:paraId="03DA505A" w14:textId="3102DD54" w:rsidR="006C1BA7" w:rsidRPr="00D01836" w:rsidRDefault="006C1BA7" w:rsidP="0014717A">
      <w:pPr>
        <w:pStyle w:val="ListParagraph"/>
        <w:numPr>
          <w:ilvl w:val="0"/>
          <w:numId w:val="4"/>
        </w:numPr>
        <w:spacing w:line="360" w:lineRule="auto"/>
        <w:rPr>
          <w:rFonts w:ascii="Arial" w:hAnsi="Arial" w:cs="Arial"/>
          <w:sz w:val="24"/>
          <w:szCs w:val="24"/>
        </w:rPr>
      </w:pPr>
      <w:r w:rsidRPr="00D01836">
        <w:rPr>
          <w:rFonts w:ascii="Arial" w:hAnsi="Arial" w:cs="Arial"/>
          <w:sz w:val="24"/>
          <w:szCs w:val="24"/>
        </w:rPr>
        <w:t xml:space="preserve">What percentage of calls are recorded as ‘absent, missing or other’ across </w:t>
      </w:r>
      <w:proofErr w:type="spellStart"/>
      <w:r w:rsidRPr="00D01836">
        <w:rPr>
          <w:rFonts w:ascii="Arial" w:hAnsi="Arial" w:cs="Arial"/>
          <w:sz w:val="24"/>
          <w:szCs w:val="24"/>
        </w:rPr>
        <w:t>i</w:t>
      </w:r>
      <w:proofErr w:type="spellEnd"/>
      <w:r w:rsidRPr="00D01836">
        <w:rPr>
          <w:rFonts w:ascii="Arial" w:hAnsi="Arial" w:cs="Arial"/>
          <w:sz w:val="24"/>
          <w:szCs w:val="24"/>
        </w:rPr>
        <w:t>) Call Origin</w:t>
      </w:r>
      <w:r w:rsidR="00E35A6C" w:rsidRPr="00D01836">
        <w:rPr>
          <w:rFonts w:ascii="Arial" w:hAnsi="Arial" w:cs="Arial"/>
          <w:sz w:val="24"/>
          <w:szCs w:val="24"/>
        </w:rPr>
        <w:t xml:space="preserve"> and</w:t>
      </w:r>
      <w:r w:rsidRPr="00D01836">
        <w:rPr>
          <w:rFonts w:ascii="Arial" w:hAnsi="Arial" w:cs="Arial"/>
          <w:sz w:val="24"/>
          <w:szCs w:val="24"/>
        </w:rPr>
        <w:t xml:space="preserve"> ii) Grade?</w:t>
      </w:r>
    </w:p>
    <w:p w14:paraId="7C3D36ED" w14:textId="77777777" w:rsidR="006C1BA7" w:rsidRPr="00D01836" w:rsidRDefault="006C1BA7" w:rsidP="0014717A">
      <w:pPr>
        <w:pStyle w:val="ListParagraph"/>
        <w:numPr>
          <w:ilvl w:val="0"/>
          <w:numId w:val="4"/>
        </w:numPr>
        <w:spacing w:line="360" w:lineRule="auto"/>
        <w:rPr>
          <w:rFonts w:ascii="Arial" w:hAnsi="Arial" w:cs="Arial"/>
          <w:sz w:val="24"/>
          <w:szCs w:val="24"/>
        </w:rPr>
      </w:pPr>
      <w:r w:rsidRPr="00D01836">
        <w:rPr>
          <w:rFonts w:ascii="Arial" w:hAnsi="Arial" w:cs="Arial"/>
          <w:sz w:val="24"/>
          <w:szCs w:val="24"/>
        </w:rPr>
        <w:t xml:space="preserve">How has the handling of missing person changed from 2015-2020 among </w:t>
      </w:r>
      <w:proofErr w:type="spellStart"/>
      <w:r w:rsidRPr="00D01836">
        <w:rPr>
          <w:rFonts w:ascii="Arial" w:hAnsi="Arial" w:cs="Arial"/>
          <w:sz w:val="24"/>
          <w:szCs w:val="24"/>
        </w:rPr>
        <w:t>i</w:t>
      </w:r>
      <w:proofErr w:type="spellEnd"/>
      <w:r w:rsidRPr="00D01836">
        <w:rPr>
          <w:rFonts w:ascii="Arial" w:hAnsi="Arial" w:cs="Arial"/>
          <w:sz w:val="24"/>
          <w:szCs w:val="24"/>
        </w:rPr>
        <w:t>) Call Origin ii) Grade, iii) Final Classification and iv) Attendance Rates</w:t>
      </w:r>
    </w:p>
    <w:p w14:paraId="48371802" w14:textId="38DFDEA5" w:rsidR="006C1BA7" w:rsidRPr="00D01836" w:rsidRDefault="006C1BA7" w:rsidP="0014717A">
      <w:pPr>
        <w:pStyle w:val="ListParagraph"/>
        <w:numPr>
          <w:ilvl w:val="0"/>
          <w:numId w:val="4"/>
        </w:numPr>
        <w:spacing w:line="360" w:lineRule="auto"/>
        <w:rPr>
          <w:rFonts w:ascii="Arial" w:hAnsi="Arial" w:cs="Arial"/>
          <w:sz w:val="24"/>
          <w:szCs w:val="24"/>
        </w:rPr>
      </w:pPr>
      <w:r w:rsidRPr="00D01836">
        <w:rPr>
          <w:rFonts w:ascii="Arial" w:hAnsi="Arial" w:cs="Arial"/>
          <w:sz w:val="24"/>
          <w:szCs w:val="24"/>
        </w:rPr>
        <w:t xml:space="preserve">What percentage of calls are responded to and how do they dependent on </w:t>
      </w:r>
      <w:proofErr w:type="spellStart"/>
      <w:r w:rsidRPr="00D01836">
        <w:rPr>
          <w:rFonts w:ascii="Arial" w:hAnsi="Arial" w:cs="Arial"/>
          <w:sz w:val="24"/>
          <w:szCs w:val="24"/>
        </w:rPr>
        <w:t>i</w:t>
      </w:r>
      <w:proofErr w:type="spellEnd"/>
      <w:r w:rsidRPr="00D01836">
        <w:rPr>
          <w:rFonts w:ascii="Arial" w:hAnsi="Arial" w:cs="Arial"/>
          <w:sz w:val="24"/>
          <w:szCs w:val="24"/>
        </w:rPr>
        <w:t>) Call Origin, ii) Grade</w:t>
      </w:r>
      <w:r w:rsidR="00E35A6C" w:rsidRPr="00D01836">
        <w:rPr>
          <w:rFonts w:ascii="Arial" w:hAnsi="Arial" w:cs="Arial"/>
          <w:sz w:val="24"/>
          <w:szCs w:val="24"/>
        </w:rPr>
        <w:t xml:space="preserve"> and </w:t>
      </w:r>
      <w:r w:rsidRPr="00D01836">
        <w:rPr>
          <w:rFonts w:ascii="Arial" w:hAnsi="Arial" w:cs="Arial"/>
          <w:sz w:val="24"/>
          <w:szCs w:val="24"/>
        </w:rPr>
        <w:t>iii) Final Classification?</w:t>
      </w:r>
    </w:p>
    <w:p w14:paraId="14115680" w14:textId="6B7B189D" w:rsidR="006C1BA7" w:rsidRPr="00D01836" w:rsidRDefault="006C1BA7" w:rsidP="0014717A">
      <w:pPr>
        <w:pStyle w:val="ListParagraph"/>
        <w:numPr>
          <w:ilvl w:val="0"/>
          <w:numId w:val="4"/>
        </w:numPr>
        <w:spacing w:line="360" w:lineRule="auto"/>
        <w:rPr>
          <w:rFonts w:ascii="Arial" w:hAnsi="Arial" w:cs="Arial"/>
          <w:sz w:val="24"/>
          <w:szCs w:val="24"/>
        </w:rPr>
      </w:pPr>
      <w:r w:rsidRPr="00D01836">
        <w:rPr>
          <w:rFonts w:ascii="Arial" w:hAnsi="Arial" w:cs="Arial"/>
          <w:sz w:val="24"/>
          <w:szCs w:val="24"/>
        </w:rPr>
        <w:t xml:space="preserve">How does median response time vary across </w:t>
      </w:r>
      <w:r w:rsidR="009B0DE1" w:rsidRPr="00D01836">
        <w:rPr>
          <w:rFonts w:ascii="Arial" w:hAnsi="Arial" w:cs="Arial"/>
          <w:sz w:val="24"/>
          <w:szCs w:val="24"/>
        </w:rPr>
        <w:t>G</w:t>
      </w:r>
      <w:r w:rsidRPr="00D01836">
        <w:rPr>
          <w:rFonts w:ascii="Arial" w:hAnsi="Arial" w:cs="Arial"/>
          <w:sz w:val="24"/>
          <w:szCs w:val="24"/>
        </w:rPr>
        <w:t>rade?</w:t>
      </w:r>
    </w:p>
    <w:p w14:paraId="303D840C" w14:textId="77777777" w:rsidR="006C1BA7" w:rsidRPr="00D01836" w:rsidRDefault="006C1BA7" w:rsidP="0014717A">
      <w:pPr>
        <w:pStyle w:val="ListParagraph"/>
        <w:spacing w:line="360" w:lineRule="auto"/>
        <w:ind w:left="1440"/>
        <w:rPr>
          <w:rFonts w:ascii="Arial" w:hAnsi="Arial" w:cs="Arial"/>
          <w:sz w:val="24"/>
          <w:szCs w:val="24"/>
        </w:rPr>
      </w:pPr>
    </w:p>
    <w:p w14:paraId="1C5C909F" w14:textId="055339B4" w:rsidR="006C1BA7" w:rsidRPr="00D01836" w:rsidRDefault="006C1BA7" w:rsidP="0014717A">
      <w:pPr>
        <w:pStyle w:val="ListParagraph"/>
        <w:numPr>
          <w:ilvl w:val="0"/>
          <w:numId w:val="3"/>
        </w:numPr>
        <w:spacing w:line="360" w:lineRule="auto"/>
        <w:rPr>
          <w:rFonts w:ascii="Arial" w:hAnsi="Arial" w:cs="Arial"/>
          <w:sz w:val="24"/>
          <w:szCs w:val="24"/>
        </w:rPr>
      </w:pPr>
      <w:r w:rsidRPr="00D01836">
        <w:rPr>
          <w:rFonts w:ascii="Arial" w:hAnsi="Arial" w:cs="Arial"/>
          <w:sz w:val="24"/>
          <w:szCs w:val="24"/>
        </w:rPr>
        <w:t>Environmental and Neighbourhood Covariate</w:t>
      </w:r>
    </w:p>
    <w:p w14:paraId="64D96144" w14:textId="77777777" w:rsidR="006C1BA7" w:rsidRPr="00D01836" w:rsidRDefault="006C1BA7" w:rsidP="0014717A">
      <w:pPr>
        <w:pStyle w:val="ListParagraph"/>
        <w:spacing w:line="360" w:lineRule="auto"/>
        <w:rPr>
          <w:rFonts w:ascii="Arial" w:hAnsi="Arial" w:cs="Arial"/>
          <w:sz w:val="24"/>
          <w:szCs w:val="24"/>
        </w:rPr>
      </w:pPr>
    </w:p>
    <w:p w14:paraId="3E181EDA" w14:textId="04600F43" w:rsidR="006C1BA7" w:rsidRPr="00D01836" w:rsidRDefault="00AD429C" w:rsidP="0014717A">
      <w:pPr>
        <w:pStyle w:val="ListParagraph"/>
        <w:numPr>
          <w:ilvl w:val="0"/>
          <w:numId w:val="5"/>
        </w:numPr>
        <w:spacing w:line="360" w:lineRule="auto"/>
        <w:rPr>
          <w:rFonts w:ascii="Arial" w:hAnsi="Arial" w:cs="Arial"/>
          <w:sz w:val="24"/>
          <w:szCs w:val="24"/>
        </w:rPr>
      </w:pPr>
      <w:r w:rsidRPr="00D01836">
        <w:rPr>
          <w:rFonts w:ascii="Arial" w:hAnsi="Arial" w:cs="Arial"/>
          <w:sz w:val="24"/>
          <w:szCs w:val="24"/>
        </w:rPr>
        <w:t>Is there an association between</w:t>
      </w:r>
      <w:r w:rsidR="00610391" w:rsidRPr="00D01836">
        <w:rPr>
          <w:rFonts w:ascii="Arial" w:hAnsi="Arial" w:cs="Arial"/>
          <w:sz w:val="24"/>
          <w:szCs w:val="24"/>
        </w:rPr>
        <w:t xml:space="preserve"> rate</w:t>
      </w:r>
      <w:r w:rsidRPr="00D01836">
        <w:rPr>
          <w:rFonts w:ascii="Arial" w:hAnsi="Arial" w:cs="Arial"/>
          <w:sz w:val="24"/>
          <w:szCs w:val="24"/>
        </w:rPr>
        <w:t xml:space="preserve"> of </w:t>
      </w:r>
      <w:r w:rsidR="00E35A6C" w:rsidRPr="00D01836">
        <w:rPr>
          <w:rFonts w:ascii="Arial" w:hAnsi="Arial" w:cs="Arial"/>
          <w:sz w:val="24"/>
          <w:szCs w:val="24"/>
        </w:rPr>
        <w:t xml:space="preserve">missing </w:t>
      </w:r>
      <w:r w:rsidRPr="00D01836">
        <w:rPr>
          <w:rFonts w:ascii="Arial" w:hAnsi="Arial" w:cs="Arial"/>
          <w:sz w:val="24"/>
          <w:szCs w:val="24"/>
        </w:rPr>
        <w:t>incidents and are</w:t>
      </w:r>
      <w:r w:rsidR="00FA0AB3" w:rsidRPr="00D01836">
        <w:rPr>
          <w:rFonts w:ascii="Arial" w:hAnsi="Arial" w:cs="Arial"/>
          <w:sz w:val="24"/>
          <w:szCs w:val="24"/>
        </w:rPr>
        <w:t>a</w:t>
      </w:r>
      <w:r w:rsidRPr="00D01836">
        <w:rPr>
          <w:rFonts w:ascii="Arial" w:hAnsi="Arial" w:cs="Arial"/>
          <w:sz w:val="24"/>
          <w:szCs w:val="24"/>
        </w:rPr>
        <w:t>-level deprivation</w:t>
      </w:r>
      <w:r w:rsidR="009B0DE1" w:rsidRPr="00D01836">
        <w:rPr>
          <w:rFonts w:ascii="Arial" w:hAnsi="Arial" w:cs="Arial"/>
          <w:sz w:val="24"/>
          <w:szCs w:val="24"/>
        </w:rPr>
        <w:t>, and how do these vary across rural/urban LSOAs</w:t>
      </w:r>
      <w:r w:rsidRPr="00D01836">
        <w:rPr>
          <w:rFonts w:ascii="Arial" w:hAnsi="Arial" w:cs="Arial"/>
          <w:sz w:val="24"/>
          <w:szCs w:val="24"/>
        </w:rPr>
        <w:t xml:space="preserve">? </w:t>
      </w:r>
    </w:p>
    <w:p w14:paraId="42007C0E" w14:textId="77777777" w:rsidR="00EC7001" w:rsidRDefault="00AD429C" w:rsidP="0014717A">
      <w:pPr>
        <w:pStyle w:val="ListParagraph"/>
        <w:numPr>
          <w:ilvl w:val="0"/>
          <w:numId w:val="5"/>
        </w:numPr>
        <w:spacing w:line="360" w:lineRule="auto"/>
        <w:rPr>
          <w:rFonts w:ascii="Arial" w:hAnsi="Arial" w:cs="Arial"/>
          <w:sz w:val="24"/>
          <w:szCs w:val="24"/>
        </w:rPr>
      </w:pPr>
      <w:r w:rsidRPr="00D01836">
        <w:rPr>
          <w:rFonts w:ascii="Arial" w:hAnsi="Arial" w:cs="Arial"/>
          <w:sz w:val="24"/>
          <w:szCs w:val="24"/>
        </w:rPr>
        <w:t>Is there an association between</w:t>
      </w:r>
      <w:r w:rsidR="00610391" w:rsidRPr="00D01836">
        <w:rPr>
          <w:rFonts w:ascii="Arial" w:hAnsi="Arial" w:cs="Arial"/>
          <w:sz w:val="24"/>
          <w:szCs w:val="24"/>
        </w:rPr>
        <w:t xml:space="preserve"> rate</w:t>
      </w:r>
      <w:r w:rsidRPr="00D01836">
        <w:rPr>
          <w:rFonts w:ascii="Arial" w:hAnsi="Arial" w:cs="Arial"/>
          <w:sz w:val="24"/>
          <w:szCs w:val="24"/>
        </w:rPr>
        <w:t xml:space="preserve"> of </w:t>
      </w:r>
      <w:r w:rsidR="00E35A6C" w:rsidRPr="00D01836">
        <w:rPr>
          <w:rFonts w:ascii="Arial" w:hAnsi="Arial" w:cs="Arial"/>
          <w:sz w:val="24"/>
          <w:szCs w:val="24"/>
        </w:rPr>
        <w:t xml:space="preserve">missing </w:t>
      </w:r>
      <w:r w:rsidRPr="00D01836">
        <w:rPr>
          <w:rFonts w:ascii="Arial" w:hAnsi="Arial" w:cs="Arial"/>
          <w:sz w:val="24"/>
          <w:szCs w:val="24"/>
        </w:rPr>
        <w:t xml:space="preserve">incidents and mental health at </w:t>
      </w:r>
      <w:r w:rsidR="000F47B1" w:rsidRPr="00D01836">
        <w:rPr>
          <w:rFonts w:ascii="Arial" w:hAnsi="Arial" w:cs="Arial"/>
          <w:sz w:val="24"/>
          <w:szCs w:val="24"/>
        </w:rPr>
        <w:t xml:space="preserve">the </w:t>
      </w:r>
      <w:r w:rsidRPr="00D01836">
        <w:rPr>
          <w:rFonts w:ascii="Arial" w:hAnsi="Arial" w:cs="Arial"/>
          <w:sz w:val="24"/>
          <w:szCs w:val="24"/>
        </w:rPr>
        <w:t>neighbourhood level</w:t>
      </w:r>
      <w:r w:rsidR="009B0DE1" w:rsidRPr="00D01836">
        <w:rPr>
          <w:rFonts w:ascii="Arial" w:hAnsi="Arial" w:cs="Arial"/>
          <w:sz w:val="24"/>
          <w:szCs w:val="24"/>
        </w:rPr>
        <w:t>, and how do these vary across rural/urban LSOAs?</w:t>
      </w:r>
    </w:p>
    <w:p w14:paraId="5943E98F" w14:textId="77777777" w:rsidR="00EC7001" w:rsidRDefault="00EC7001" w:rsidP="00EC7001">
      <w:pPr>
        <w:pStyle w:val="ListParagraph"/>
        <w:spacing w:line="360" w:lineRule="auto"/>
        <w:ind w:left="1440"/>
        <w:rPr>
          <w:rFonts w:ascii="Arial" w:hAnsi="Arial" w:cs="Arial"/>
          <w:sz w:val="24"/>
          <w:szCs w:val="24"/>
        </w:rPr>
      </w:pPr>
    </w:p>
    <w:p w14:paraId="480D7918" w14:textId="27A3FD94" w:rsidR="00806CF5" w:rsidRPr="00EC7001" w:rsidRDefault="00AD429C" w:rsidP="00EC7001">
      <w:pPr>
        <w:spacing w:line="360" w:lineRule="auto"/>
        <w:rPr>
          <w:rFonts w:ascii="Arial" w:hAnsi="Arial" w:cs="Arial"/>
          <w:sz w:val="24"/>
          <w:szCs w:val="24"/>
        </w:rPr>
      </w:pPr>
      <w:r w:rsidRPr="00EC7001">
        <w:rPr>
          <w:rFonts w:ascii="Arial" w:hAnsi="Arial" w:cs="Arial"/>
          <w:sz w:val="24"/>
          <w:szCs w:val="24"/>
        </w:rPr>
        <w:lastRenderedPageBreak/>
        <w:t>Method</w:t>
      </w:r>
      <w:r w:rsidR="001E32D4" w:rsidRPr="00EC7001">
        <w:rPr>
          <w:rFonts w:ascii="Arial" w:hAnsi="Arial" w:cs="Arial"/>
          <w:sz w:val="24"/>
          <w:szCs w:val="24"/>
        </w:rPr>
        <w:t>s</w:t>
      </w:r>
    </w:p>
    <w:p w14:paraId="2B90B91D" w14:textId="77777777" w:rsidR="006917F4" w:rsidRPr="00D01836" w:rsidRDefault="006917F4" w:rsidP="0014717A">
      <w:pPr>
        <w:spacing w:line="360" w:lineRule="auto"/>
        <w:rPr>
          <w:rFonts w:ascii="Arial" w:hAnsi="Arial" w:cs="Arial"/>
          <w:sz w:val="24"/>
          <w:szCs w:val="24"/>
        </w:rPr>
      </w:pPr>
    </w:p>
    <w:p w14:paraId="232E1B78" w14:textId="632CC84F" w:rsidR="00333725" w:rsidRPr="00D01836" w:rsidRDefault="00DD513A" w:rsidP="0014717A">
      <w:pPr>
        <w:pStyle w:val="Heading2"/>
        <w:spacing w:line="360" w:lineRule="auto"/>
        <w:rPr>
          <w:rFonts w:ascii="Arial" w:hAnsi="Arial" w:cs="Arial"/>
          <w:color w:val="auto"/>
          <w:sz w:val="24"/>
          <w:szCs w:val="24"/>
        </w:rPr>
      </w:pPr>
      <w:bookmarkStart w:id="22" w:name="_Toc82896049"/>
      <w:r w:rsidRPr="00D01836">
        <w:rPr>
          <w:rFonts w:ascii="Arial" w:hAnsi="Arial" w:cs="Arial"/>
          <w:color w:val="auto"/>
          <w:sz w:val="24"/>
          <w:szCs w:val="24"/>
        </w:rPr>
        <w:t>Datasets</w:t>
      </w:r>
      <w:bookmarkEnd w:id="22"/>
    </w:p>
    <w:p w14:paraId="05577DC6" w14:textId="77777777" w:rsidR="00806CF5" w:rsidRPr="00D01836" w:rsidRDefault="00806CF5" w:rsidP="0014717A">
      <w:pPr>
        <w:spacing w:line="360" w:lineRule="auto"/>
        <w:contextualSpacing/>
        <w:rPr>
          <w:rFonts w:ascii="Arial" w:hAnsi="Arial" w:cs="Arial"/>
          <w:sz w:val="24"/>
          <w:szCs w:val="24"/>
        </w:rPr>
      </w:pPr>
    </w:p>
    <w:p w14:paraId="23CCF3D7" w14:textId="51A376B4" w:rsidR="00592D6E" w:rsidRPr="00D01836" w:rsidRDefault="0089286B" w:rsidP="0014717A">
      <w:pPr>
        <w:spacing w:line="360" w:lineRule="auto"/>
        <w:contextualSpacing/>
        <w:rPr>
          <w:rFonts w:ascii="Arial" w:hAnsi="Arial" w:cs="Arial"/>
          <w:sz w:val="24"/>
          <w:szCs w:val="24"/>
        </w:rPr>
      </w:pPr>
      <w:r w:rsidRPr="00D01836">
        <w:rPr>
          <w:rFonts w:ascii="Arial" w:hAnsi="Arial" w:cs="Arial"/>
          <w:sz w:val="24"/>
          <w:szCs w:val="24"/>
        </w:rPr>
        <w:t xml:space="preserve">A total of </w:t>
      </w:r>
      <w:r w:rsidR="00333725" w:rsidRPr="00D01836">
        <w:rPr>
          <w:rFonts w:ascii="Arial" w:hAnsi="Arial" w:cs="Arial"/>
          <w:sz w:val="24"/>
          <w:szCs w:val="24"/>
        </w:rPr>
        <w:t>6 datasets were used in the analysis</w:t>
      </w:r>
      <w:r w:rsidR="00592D6E" w:rsidRPr="00D01836">
        <w:rPr>
          <w:rFonts w:ascii="Arial" w:hAnsi="Arial" w:cs="Arial"/>
          <w:sz w:val="24"/>
          <w:szCs w:val="24"/>
        </w:rPr>
        <w:t xml:space="preserve"> with the </w:t>
      </w:r>
      <w:r w:rsidR="00333725" w:rsidRPr="00D01836">
        <w:rPr>
          <w:rFonts w:ascii="Arial" w:hAnsi="Arial" w:cs="Arial"/>
          <w:sz w:val="24"/>
          <w:szCs w:val="24"/>
        </w:rPr>
        <w:t xml:space="preserve">first </w:t>
      </w:r>
      <w:r w:rsidRPr="00D01836">
        <w:rPr>
          <w:rFonts w:ascii="Arial" w:hAnsi="Arial" w:cs="Arial"/>
          <w:sz w:val="24"/>
          <w:szCs w:val="24"/>
        </w:rPr>
        <w:t xml:space="preserve">being </w:t>
      </w:r>
      <w:r w:rsidR="00592D6E" w:rsidRPr="00D01836">
        <w:rPr>
          <w:rFonts w:ascii="Arial" w:hAnsi="Arial" w:cs="Arial"/>
          <w:sz w:val="24"/>
          <w:szCs w:val="24"/>
        </w:rPr>
        <w:t xml:space="preserve">the </w:t>
      </w:r>
      <w:r w:rsidR="007F1991" w:rsidRPr="00D01836">
        <w:rPr>
          <w:rFonts w:ascii="Arial" w:hAnsi="Arial" w:cs="Arial"/>
          <w:sz w:val="24"/>
          <w:szCs w:val="24"/>
        </w:rPr>
        <w:t>Calls</w:t>
      </w:r>
      <w:r w:rsidR="00861A1E">
        <w:rPr>
          <w:rFonts w:ascii="Arial" w:hAnsi="Arial" w:cs="Arial"/>
          <w:sz w:val="24"/>
          <w:szCs w:val="24"/>
        </w:rPr>
        <w:t>-f</w:t>
      </w:r>
      <w:r w:rsidR="007F1991" w:rsidRPr="00D01836">
        <w:rPr>
          <w:rFonts w:ascii="Arial" w:hAnsi="Arial" w:cs="Arial"/>
          <w:sz w:val="24"/>
          <w:szCs w:val="24"/>
        </w:rPr>
        <w:t>or</w:t>
      </w:r>
      <w:r w:rsidR="00861A1E">
        <w:rPr>
          <w:rFonts w:ascii="Arial" w:hAnsi="Arial" w:cs="Arial"/>
          <w:sz w:val="24"/>
          <w:szCs w:val="24"/>
        </w:rPr>
        <w:t>-</w:t>
      </w:r>
      <w:r w:rsidR="007F1991" w:rsidRPr="00D01836">
        <w:rPr>
          <w:rFonts w:ascii="Arial" w:hAnsi="Arial" w:cs="Arial"/>
          <w:sz w:val="24"/>
          <w:szCs w:val="24"/>
        </w:rPr>
        <w:t>Service (CFS) data containing all calls made to the police in the County of Cheshire from</w:t>
      </w:r>
      <w:r w:rsidR="00DD513A" w:rsidRPr="00D01836">
        <w:rPr>
          <w:rFonts w:ascii="Arial" w:hAnsi="Arial" w:cs="Arial"/>
          <w:sz w:val="24"/>
          <w:szCs w:val="24"/>
        </w:rPr>
        <w:t xml:space="preserve"> 2015 to 2020</w:t>
      </w:r>
      <w:r w:rsidR="007F1991" w:rsidRPr="00D01836">
        <w:rPr>
          <w:rFonts w:ascii="Arial" w:hAnsi="Arial" w:cs="Arial"/>
          <w:sz w:val="24"/>
          <w:szCs w:val="24"/>
        </w:rPr>
        <w:t>.</w:t>
      </w:r>
      <w:r w:rsidR="00DD513A" w:rsidRPr="00D01836">
        <w:rPr>
          <w:rFonts w:ascii="Arial" w:hAnsi="Arial" w:cs="Arial"/>
          <w:sz w:val="24"/>
          <w:szCs w:val="24"/>
        </w:rPr>
        <w:t xml:space="preserve"> </w:t>
      </w:r>
      <w:r w:rsidR="007F1991" w:rsidRPr="00D01836">
        <w:rPr>
          <w:rFonts w:ascii="Arial" w:hAnsi="Arial" w:cs="Arial"/>
          <w:sz w:val="24"/>
          <w:szCs w:val="24"/>
        </w:rPr>
        <w:t>It includes 74 different incident types with information on</w:t>
      </w:r>
      <w:r w:rsidR="00592D6E" w:rsidRPr="00D01836">
        <w:rPr>
          <w:rFonts w:ascii="Arial" w:hAnsi="Arial" w:cs="Arial"/>
          <w:sz w:val="24"/>
          <w:szCs w:val="24"/>
        </w:rPr>
        <w:t xml:space="preserve"> geographical, descriptive and time-date variables. </w:t>
      </w:r>
      <w:r w:rsidR="00CE1C81" w:rsidRPr="00D01836">
        <w:rPr>
          <w:rFonts w:ascii="Arial" w:hAnsi="Arial" w:cs="Arial"/>
          <w:sz w:val="24"/>
          <w:szCs w:val="24"/>
        </w:rPr>
        <w:t>The CFS data provides</w:t>
      </w:r>
      <w:r w:rsidR="007F1991" w:rsidRPr="00D01836">
        <w:rPr>
          <w:rFonts w:ascii="Arial" w:hAnsi="Arial" w:cs="Arial"/>
          <w:sz w:val="24"/>
          <w:szCs w:val="24"/>
        </w:rPr>
        <w:t xml:space="preserve"> placed-based statistics that can be used to study the </w:t>
      </w:r>
      <w:r w:rsidR="00CE1C81" w:rsidRPr="00D01836">
        <w:rPr>
          <w:rFonts w:ascii="Arial" w:hAnsi="Arial" w:cs="Arial"/>
          <w:sz w:val="24"/>
          <w:szCs w:val="24"/>
        </w:rPr>
        <w:t>spatial structures of a population</w:t>
      </w:r>
      <w:r w:rsidR="007F1991" w:rsidRPr="00D01836">
        <w:rPr>
          <w:rFonts w:ascii="Arial" w:hAnsi="Arial" w:cs="Arial"/>
          <w:sz w:val="24"/>
          <w:szCs w:val="24"/>
        </w:rPr>
        <w:t xml:space="preserve"> </w:t>
      </w:r>
      <w:r w:rsidR="00CE1C81" w:rsidRPr="00D01836">
        <w:rPr>
          <w:rFonts w:ascii="Arial" w:hAnsi="Arial" w:cs="Arial"/>
          <w:sz w:val="24"/>
          <w:szCs w:val="24"/>
        </w:rPr>
        <w:t xml:space="preserve">that are largely vulnerable to both societal and environmental factors  </w:t>
      </w:r>
      <w:r w:rsidR="00CE1C81" w:rsidRPr="00D01836">
        <w:rPr>
          <w:rFonts w:ascii="Arial" w:hAnsi="Arial" w:cs="Arial"/>
          <w:sz w:val="24"/>
          <w:szCs w:val="24"/>
        </w:rPr>
        <w:fldChar w:fldCharType="begin"/>
      </w:r>
      <w:r w:rsidR="00CE1C81" w:rsidRPr="00D01836">
        <w:rPr>
          <w:rFonts w:ascii="Arial" w:hAnsi="Arial" w:cs="Arial"/>
          <w:sz w:val="24"/>
          <w:szCs w:val="24"/>
        </w:rPr>
        <w:instrText xml:space="preserve"> ADDIN ZOTERO_ITEM CSL_CITATION {"citationID":"SvQiLY1d","properties":{"formattedCitation":"(Parr and Fyfe, 2013)","plainCitation":"(Parr and Fyfe, 2013)","noteIndex":0},"citationItems":[{"id":144,"uris":["http://zotero.org/users/local/PlN537u4/items/6UWZCDNU"],"uri":["http://zotero.org/users/local/PlN537u4/items/6UWZCDNU"],"itemData":{"id":144,"type":"article-journal","abstract":"This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00CE1C81" w:rsidRPr="00D01836">
        <w:rPr>
          <w:rFonts w:ascii="Arial" w:hAnsi="Arial" w:cs="Arial"/>
          <w:sz w:val="24"/>
          <w:szCs w:val="24"/>
        </w:rPr>
        <w:fldChar w:fldCharType="separate"/>
      </w:r>
      <w:r w:rsidR="00CE1C81" w:rsidRPr="00D01836">
        <w:rPr>
          <w:rFonts w:ascii="Arial" w:hAnsi="Arial" w:cs="Arial"/>
          <w:sz w:val="24"/>
          <w:szCs w:val="24"/>
        </w:rPr>
        <w:t>(Parr and Fyfe, 2013)</w:t>
      </w:r>
      <w:r w:rsidR="00CE1C81" w:rsidRPr="00D01836">
        <w:rPr>
          <w:rFonts w:ascii="Arial" w:hAnsi="Arial" w:cs="Arial"/>
          <w:sz w:val="24"/>
          <w:szCs w:val="24"/>
        </w:rPr>
        <w:fldChar w:fldCharType="end"/>
      </w:r>
      <w:r w:rsidR="00CE1C81" w:rsidRPr="00D01836">
        <w:rPr>
          <w:rFonts w:ascii="Arial" w:hAnsi="Arial" w:cs="Arial"/>
          <w:sz w:val="24"/>
          <w:szCs w:val="24"/>
        </w:rPr>
        <w:t>. It also</w:t>
      </w:r>
      <w:r w:rsidRPr="00D01836">
        <w:rPr>
          <w:rFonts w:ascii="Arial" w:hAnsi="Arial" w:cs="Arial"/>
          <w:sz w:val="24"/>
          <w:szCs w:val="24"/>
        </w:rPr>
        <w:t xml:space="preserve"> creates an opportunity to </w:t>
      </w:r>
      <w:r w:rsidR="003B3CDE" w:rsidRPr="00D01836">
        <w:rPr>
          <w:rFonts w:ascii="Arial" w:hAnsi="Arial" w:cs="Arial"/>
          <w:sz w:val="24"/>
          <w:szCs w:val="24"/>
        </w:rPr>
        <w:t>examine how</w:t>
      </w:r>
      <w:r w:rsidRPr="00D01836">
        <w:rPr>
          <w:rFonts w:ascii="Arial" w:hAnsi="Arial" w:cs="Arial"/>
          <w:sz w:val="24"/>
          <w:szCs w:val="24"/>
        </w:rPr>
        <w:t xml:space="preserve"> police departments </w:t>
      </w:r>
      <w:r w:rsidR="003B3CDE" w:rsidRPr="00D01836">
        <w:rPr>
          <w:rFonts w:ascii="Arial" w:hAnsi="Arial" w:cs="Arial"/>
          <w:sz w:val="24"/>
          <w:szCs w:val="24"/>
        </w:rPr>
        <w:t xml:space="preserve">responses </w:t>
      </w:r>
      <w:r w:rsidR="00CE1C81" w:rsidRPr="00D01836">
        <w:rPr>
          <w:rFonts w:ascii="Arial" w:hAnsi="Arial" w:cs="Arial"/>
          <w:sz w:val="24"/>
          <w:szCs w:val="24"/>
        </w:rPr>
        <w:t xml:space="preserve"> to have varied over the last 5 years</w:t>
      </w:r>
      <w:r w:rsidR="003B3CDE" w:rsidRPr="00D01836">
        <w:rPr>
          <w:rFonts w:ascii="Arial" w:hAnsi="Arial" w:cs="Arial"/>
          <w:sz w:val="24"/>
          <w:szCs w:val="24"/>
        </w:rPr>
        <w:t xml:space="preserve"> </w:t>
      </w:r>
      <w:r w:rsidR="003B3CDE" w:rsidRPr="00D01836">
        <w:rPr>
          <w:rFonts w:ascii="Arial" w:hAnsi="Arial" w:cs="Arial"/>
          <w:sz w:val="24"/>
          <w:szCs w:val="24"/>
        </w:rPr>
        <w:fldChar w:fldCharType="begin"/>
      </w:r>
      <w:r w:rsidR="003B3CDE" w:rsidRPr="00D01836">
        <w:rPr>
          <w:rFonts w:ascii="Arial" w:hAnsi="Arial" w:cs="Arial"/>
          <w:sz w:val="24"/>
          <w:szCs w:val="24"/>
        </w:rPr>
        <w:instrText xml:space="preserve"> ADDIN ZOTERO_ITEM CSL_CITATION {"citationID":"Vxj6Z7uX","properties":{"formattedCitation":"(Makin et al., 2021)","plainCitation":"(Makin et al., 2021)","noteIndex":0},"citationItems":[{"id":698,"uris":["http://zotero.org/users/local/PlN537u4/items/AUS98L5Z"],"uri":["http://zotero.org/users/local/PlN537u4/items/AUS98L5Z"],"itemData":{"id":698,"type":"article-journal","abstract":"Research has begun to explore to what extent I-502, the initiative authorising the retail distribution of recreational marijuana in Washington State, influenced a range of public safety outcomes. However, despite a growing body of research exploring potential impacts on crime, absent from this research has been a more nuanced analysis of officer workload. Specifically, an analysis into calls for service received and initiated by police. To document to what extent I-502 is associated with changes in the type of calls police agencies respond to, this research uses an interrupted time series, to analyse data provided from two border-straddling cities (Pullman, WA, and Moscow, ID). Findings indicate that recreational sales of marijuana is associated with noteworthy changes in police resourcing in the legalised state setting and the magnitude of those changes vary based on call type.","container-title":"Policing and Society","DOI":"10.1080/10439463.2020.1773461","ISSN":"1043-9463","issue":"7","note":"publisher: Routledge\n_eprint: https://doi.org/10.1080/10439463.2020.1773461","page":"848-862","source":"Taylor and Francis+NEJM","title":"The impact of recreational marijuana sales on calls for service: an analysis of neighbouring cities","title-short":"The impact of recreational marijuana sales on calls for service","volume":"31","author":[{"family":"Makin","given":"David A."},{"family":"Meize","given":"Mikala R."},{"family":"Willits","given":"Dale W."},{"family":"Stohr","given":"Mary K."},{"family":"Hemmens","given":"Craig"},{"family":"Lovrich","given":"Nicholas P."},{"family":"Nordman","given":"Alexis"},{"family":"Stanton","given":"Duane"}],"issued":{"date-parts":[["2021",8,9]]}}}],"schema":"https://github.com/citation-style-language/schema/raw/master/csl-citation.json"} </w:instrText>
      </w:r>
      <w:r w:rsidR="003B3CDE" w:rsidRPr="00D01836">
        <w:rPr>
          <w:rFonts w:ascii="Arial" w:hAnsi="Arial" w:cs="Arial"/>
          <w:sz w:val="24"/>
          <w:szCs w:val="24"/>
        </w:rPr>
        <w:fldChar w:fldCharType="separate"/>
      </w:r>
      <w:r w:rsidR="003B3CDE" w:rsidRPr="00D01836">
        <w:rPr>
          <w:rFonts w:ascii="Arial" w:hAnsi="Arial" w:cs="Arial"/>
          <w:sz w:val="24"/>
          <w:szCs w:val="24"/>
        </w:rPr>
        <w:t>(Makin et al., 2021)</w:t>
      </w:r>
      <w:r w:rsidR="003B3CDE" w:rsidRPr="00D01836">
        <w:rPr>
          <w:rFonts w:ascii="Arial" w:hAnsi="Arial" w:cs="Arial"/>
          <w:sz w:val="24"/>
          <w:szCs w:val="24"/>
        </w:rPr>
        <w:fldChar w:fldCharType="end"/>
      </w:r>
      <w:r w:rsidR="00CE1C81" w:rsidRPr="00D01836">
        <w:rPr>
          <w:rFonts w:ascii="Arial" w:hAnsi="Arial" w:cs="Arial"/>
          <w:sz w:val="24"/>
          <w:szCs w:val="24"/>
        </w:rPr>
        <w:t>.</w:t>
      </w:r>
      <w:r w:rsidR="003B3CDE" w:rsidRPr="00D01836">
        <w:rPr>
          <w:rFonts w:ascii="Arial" w:hAnsi="Arial" w:cs="Arial"/>
          <w:sz w:val="24"/>
          <w:szCs w:val="24"/>
        </w:rPr>
        <w:t xml:space="preserve"> </w:t>
      </w:r>
      <w:r w:rsidRPr="00D01836">
        <w:rPr>
          <w:rFonts w:ascii="Arial" w:hAnsi="Arial" w:cs="Arial"/>
          <w:sz w:val="24"/>
          <w:szCs w:val="24"/>
        </w:rPr>
        <w:t>Using this method of data-collection</w:t>
      </w:r>
      <w:r w:rsidR="00CE1C81" w:rsidRPr="00D01836">
        <w:rPr>
          <w:rFonts w:ascii="Arial" w:hAnsi="Arial" w:cs="Arial"/>
          <w:sz w:val="24"/>
          <w:szCs w:val="24"/>
        </w:rPr>
        <w:t xml:space="preserve"> from 2015</w:t>
      </w:r>
      <w:r w:rsidRPr="00D01836">
        <w:rPr>
          <w:rFonts w:ascii="Arial" w:hAnsi="Arial" w:cs="Arial"/>
          <w:sz w:val="24"/>
          <w:szCs w:val="24"/>
        </w:rPr>
        <w:t xml:space="preserve"> </w:t>
      </w:r>
      <w:r w:rsidR="00CE1C81" w:rsidRPr="00D01836">
        <w:rPr>
          <w:rFonts w:ascii="Arial" w:hAnsi="Arial" w:cs="Arial"/>
          <w:sz w:val="24"/>
          <w:szCs w:val="24"/>
        </w:rPr>
        <w:t>will</w:t>
      </w:r>
      <w:r w:rsidRPr="00D01836">
        <w:rPr>
          <w:rFonts w:ascii="Arial" w:hAnsi="Arial" w:cs="Arial"/>
          <w:sz w:val="24"/>
          <w:szCs w:val="24"/>
        </w:rPr>
        <w:t xml:space="preserve"> </w:t>
      </w:r>
      <w:r w:rsidR="003B3CDE" w:rsidRPr="00D01836">
        <w:rPr>
          <w:rFonts w:ascii="Arial" w:hAnsi="Arial" w:cs="Arial"/>
          <w:sz w:val="24"/>
          <w:szCs w:val="24"/>
        </w:rPr>
        <w:t xml:space="preserve">allow </w:t>
      </w:r>
      <w:r w:rsidRPr="00D01836">
        <w:rPr>
          <w:rFonts w:ascii="Arial" w:hAnsi="Arial" w:cs="Arial"/>
          <w:sz w:val="24"/>
          <w:szCs w:val="24"/>
        </w:rPr>
        <w:t xml:space="preserve">for the effects to be situated in real-world behaviour </w:t>
      </w:r>
      <w:r w:rsidR="00CE1C81" w:rsidRPr="00D01836">
        <w:rPr>
          <w:rFonts w:ascii="Arial" w:hAnsi="Arial" w:cs="Arial"/>
          <w:sz w:val="24"/>
          <w:szCs w:val="24"/>
        </w:rPr>
        <w:t xml:space="preserve">promoting </w:t>
      </w:r>
      <w:r w:rsidRPr="00D01836">
        <w:rPr>
          <w:rFonts w:ascii="Arial" w:hAnsi="Arial" w:cs="Arial"/>
          <w:sz w:val="24"/>
          <w:szCs w:val="24"/>
        </w:rPr>
        <w:t>generalisability</w:t>
      </w:r>
      <w:r w:rsidR="00CE1C81" w:rsidRPr="00D01836">
        <w:rPr>
          <w:rFonts w:ascii="Arial" w:hAnsi="Arial" w:cs="Arial"/>
          <w:sz w:val="24"/>
          <w:szCs w:val="24"/>
        </w:rPr>
        <w:t xml:space="preserve"> </w:t>
      </w:r>
      <w:r w:rsidR="00CE1C81" w:rsidRPr="00D01836">
        <w:rPr>
          <w:rFonts w:ascii="Arial" w:hAnsi="Arial" w:cs="Arial"/>
          <w:sz w:val="24"/>
          <w:szCs w:val="24"/>
        </w:rPr>
        <w:fldChar w:fldCharType="begin"/>
      </w:r>
      <w:r w:rsidR="00CE1C81" w:rsidRPr="00D01836">
        <w:rPr>
          <w:rFonts w:ascii="Arial" w:hAnsi="Arial" w:cs="Arial"/>
          <w:sz w:val="24"/>
          <w:szCs w:val="24"/>
        </w:rPr>
        <w:instrText xml:space="preserve"> ADDIN ZOTERO_ITEM CSL_CITATION {"citationID":"hSMPRWJn","properties":{"formattedCitation":"(Warner and Pierce, 1993)","plainCitation":"(Warner and Pierce, 1993)","noteIndex":0},"citationItems":[{"id":695,"uris":["http://zotero.org/users/local/PlN537u4/items/G5FS72GM"],"uri":["http://zotero.org/users/local/PlN537u4/items/G5FS72GM"],"itemData":{"id":695,"type":"article-journal","abstract":"This study examines social disorganization theory using calls to the police during 1980 in 60 Boston neighborhoods. These data, based on complainant reports of crime rather than official police reports, allow further investigation of differences in findings based on victimization data and official crime data. The rates of assault, robbery, and burglary are regressed on poverty, mobility, racial heterogeneity, family disruption, and structural density. Interaction terms for poverty and heterogeneity, poverty and mobility, and mobility and heterogeneity are also explored. Results from this study support findings from recent victimization studies and earlier ecological studies using official counts of crime. Poverty and heterogeneity, along with family disruption and structural density, are found to be important ecological variables for understanding the distribution of crime rates among neighborhoods.","container-title":"Criminology","DOI":"10.1111/j.1745-9125.1993.tb01139.x","ISSN":"1745-9125","issue":"4","language":"en","note":"_eprint: https://onlinelibrary.wiley.com/doi/pdf/10.1111/j.1745-9125.1993.tb01139.x","page":"493-517","source":"Wiley Online Library","title":"Reexamining Social Disorganization Theory Using Calls to the Police as a Measure of Crime*","volume":"31","author":[{"family":"Warner","given":"Barbara D."},{"family":"Pierce","given":"Glenn L."}],"issued":{"date-parts":[["1993"]]}}}],"schema":"https://github.com/citation-style-language/schema/raw/master/csl-citation.json"} </w:instrText>
      </w:r>
      <w:r w:rsidR="00CE1C81" w:rsidRPr="00D01836">
        <w:rPr>
          <w:rFonts w:ascii="Arial" w:hAnsi="Arial" w:cs="Arial"/>
          <w:sz w:val="24"/>
          <w:szCs w:val="24"/>
        </w:rPr>
        <w:fldChar w:fldCharType="separate"/>
      </w:r>
      <w:r w:rsidR="00CE1C81" w:rsidRPr="00D01836">
        <w:rPr>
          <w:rFonts w:ascii="Arial" w:hAnsi="Arial" w:cs="Arial"/>
          <w:sz w:val="24"/>
          <w:szCs w:val="24"/>
        </w:rPr>
        <w:t>(Warner and Pierce, 1993)</w:t>
      </w:r>
      <w:r w:rsidR="00CE1C81" w:rsidRPr="00D01836">
        <w:rPr>
          <w:rFonts w:ascii="Arial" w:hAnsi="Arial" w:cs="Arial"/>
          <w:sz w:val="24"/>
          <w:szCs w:val="24"/>
        </w:rPr>
        <w:fldChar w:fldCharType="end"/>
      </w:r>
      <w:r w:rsidR="00CE1C81" w:rsidRPr="00D01836">
        <w:rPr>
          <w:rFonts w:ascii="Arial" w:hAnsi="Arial" w:cs="Arial"/>
          <w:sz w:val="24"/>
          <w:szCs w:val="24"/>
        </w:rPr>
        <w:t xml:space="preserve">. </w:t>
      </w:r>
      <w:r w:rsidRPr="00D01836">
        <w:rPr>
          <w:rFonts w:ascii="Arial" w:hAnsi="Arial" w:cs="Arial"/>
          <w:sz w:val="24"/>
          <w:szCs w:val="24"/>
        </w:rPr>
        <w:t xml:space="preserve">Moreover, with a wide timeframe more robust methods of analysis can be used that allow for the temporal trends, noise and spatial patterns to be explored in the </w:t>
      </w:r>
      <w:r w:rsidR="0033357B" w:rsidRPr="00D01836">
        <w:rPr>
          <w:rFonts w:ascii="Arial" w:hAnsi="Arial" w:cs="Arial"/>
          <w:sz w:val="24"/>
          <w:szCs w:val="24"/>
        </w:rPr>
        <w:t>reports</w:t>
      </w:r>
      <w:r w:rsidRPr="00D01836">
        <w:rPr>
          <w:rFonts w:ascii="Arial" w:hAnsi="Arial" w:cs="Arial"/>
          <w:sz w:val="24"/>
          <w:szCs w:val="24"/>
        </w:rPr>
        <w:t xml:space="preserve"> of missing incident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{"citationID":"Wn4llw2A","properties":{"formattedCitation":"(Weston et al., 2019)","plainCitation":"(Weston et al., 2019)","noteIndex":0},"citationItems":[{"id":186,"uris":["http://zotero.org/users/local/PlN537u4/items/FAH86C4M"],"uri":["http://zotero.org/users/local/PlN537u4/items/FAH86C4M"],"itemData":{"id":186,"type":"article-journal","abstract":"Secondary data analysis, or the analysis of preexisting data, provides a powerful tool for the resourceful psychological scientist. Never has this been more true than now, when technological advances enable both sharing data across labs and continents and mining large sources of preexisting data. However, secondary data analysis is easily overlooked as a key domain for developing new open-science practices or improving analytic methods for robust data analysis. In this article, we provide researchers with the knowledge necessary to incorporate secondary data analysis into their methodological toolbox. We explain that secondary data analysis can be used for either exploratory or confirmatory work, and can be either correlational or experimental, and we highlight the advantages and disadvantages of this type of research. We describe how transparency-enhancing practices can improve and alter interpretations of results from secondary data analysis and discuss approaches that can be used to improve the robustness of reported results. We close by suggesting ways in which scientific subfields and institutions could address and improve the use of secondary data analysis.","container-title":"Advances in Methods and Practices in Psychological Science","DOI":"10.1177/2515245919848684","ISSN":"2515-2459","issue":"3","journalAbbreviation":"Advances in Methods and Practices in Psychological Science","language":"en","note":"publisher: SAGE Publications Inc","page":"214-227","source":"SAGE Journals","title":"Recommendations for Increasing the Transparency of Analysis of Preexisting Data Sets","volume":"2","author":[{"family":"Weston","given":"Sara J."},{"family":"Ritchie","given":"Stuart J."},{"family":"Rohrer","given":"Julia M."},{"family":"Przybylski","given":"Andrew K."}],"issued":{"date-parts":[["2019",9,1]]}}}],"schema":"https://github.com/citation-style-language/schema/raw/master/csl-citation.json"}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(Weston et al., 2019)</w:t>
      </w:r>
      <w:r w:rsidRPr="00D01836">
        <w:rPr>
          <w:rFonts w:ascii="Arial" w:hAnsi="Arial" w:cs="Arial"/>
          <w:sz w:val="24"/>
          <w:szCs w:val="24"/>
        </w:rPr>
        <w:fldChar w:fldCharType="end"/>
      </w:r>
      <w:r w:rsidRPr="00D01836">
        <w:rPr>
          <w:rFonts w:ascii="Arial" w:hAnsi="Arial" w:cs="Arial"/>
          <w:sz w:val="24"/>
          <w:szCs w:val="24"/>
        </w:rPr>
        <w:t xml:space="preserve"> .</w:t>
      </w:r>
      <w:r w:rsidR="00592D6E" w:rsidRPr="00D01836">
        <w:rPr>
          <w:rFonts w:ascii="Arial" w:hAnsi="Arial" w:cs="Arial"/>
          <w:sz w:val="24"/>
          <w:szCs w:val="24"/>
        </w:rPr>
        <w:t xml:space="preserve"> </w:t>
      </w:r>
    </w:p>
    <w:p w14:paraId="679FFDFB" w14:textId="77777777" w:rsidR="00592D6E" w:rsidRPr="00D01836" w:rsidRDefault="00592D6E" w:rsidP="0014717A">
      <w:pPr>
        <w:spacing w:line="360" w:lineRule="auto"/>
        <w:contextualSpacing/>
        <w:rPr>
          <w:rFonts w:ascii="Arial" w:hAnsi="Arial" w:cs="Arial"/>
          <w:sz w:val="24"/>
          <w:szCs w:val="24"/>
        </w:rPr>
      </w:pPr>
    </w:p>
    <w:p w14:paraId="3A091917" w14:textId="6902B999" w:rsidR="001D7177" w:rsidRPr="00D01836" w:rsidRDefault="0089286B" w:rsidP="0014717A">
      <w:pPr>
        <w:spacing w:line="360" w:lineRule="auto"/>
        <w:contextualSpacing/>
        <w:rPr>
          <w:rFonts w:ascii="Arial" w:hAnsi="Arial" w:cs="Arial"/>
          <w:i/>
          <w:iCs/>
          <w:sz w:val="24"/>
          <w:szCs w:val="24"/>
        </w:rPr>
      </w:pPr>
      <w:r w:rsidRPr="00D01836">
        <w:rPr>
          <w:rFonts w:ascii="Arial" w:hAnsi="Arial" w:cs="Arial"/>
          <w:sz w:val="24"/>
          <w:szCs w:val="24"/>
        </w:rPr>
        <w:t xml:space="preserve">The second and third </w:t>
      </w:r>
      <w:r w:rsidR="001D7177" w:rsidRPr="00D01836">
        <w:rPr>
          <w:rFonts w:ascii="Arial" w:hAnsi="Arial" w:cs="Arial"/>
          <w:sz w:val="24"/>
          <w:szCs w:val="24"/>
        </w:rPr>
        <w:t xml:space="preserve">datasets were obtained from the </w:t>
      </w:r>
      <w:r w:rsidR="001D7177" w:rsidRPr="00D01836">
        <w:rPr>
          <w:rFonts w:ascii="Arial" w:hAnsi="Arial" w:cs="Arial"/>
          <w:i/>
          <w:iCs/>
          <w:sz w:val="24"/>
          <w:szCs w:val="24"/>
        </w:rPr>
        <w:t>open geography portal</w:t>
      </w:r>
      <w:r w:rsidR="00CE1C81" w:rsidRPr="00D01836">
        <w:rPr>
          <w:rFonts w:ascii="Arial" w:hAnsi="Arial" w:cs="Arial"/>
          <w:i/>
          <w:iCs/>
          <w:sz w:val="24"/>
          <w:szCs w:val="24"/>
        </w:rPr>
        <w:t xml:space="preserve">. </w:t>
      </w:r>
      <w:r w:rsidR="001D7177" w:rsidRPr="00D01836">
        <w:rPr>
          <w:rFonts w:ascii="Arial" w:hAnsi="Arial" w:cs="Arial"/>
          <w:sz w:val="24"/>
          <w:szCs w:val="24"/>
        </w:rPr>
        <w:t xml:space="preserve">The </w:t>
      </w:r>
      <w:r w:rsidR="00FF5563" w:rsidRPr="00D01836">
        <w:rPr>
          <w:rFonts w:ascii="Arial" w:hAnsi="Arial" w:cs="Arial"/>
          <w:sz w:val="24"/>
          <w:szCs w:val="24"/>
        </w:rPr>
        <w:t xml:space="preserve">first </w:t>
      </w:r>
      <w:r w:rsidR="00610391" w:rsidRPr="00D01836">
        <w:rPr>
          <w:rFonts w:ascii="Arial" w:hAnsi="Arial" w:cs="Arial"/>
          <w:sz w:val="24"/>
          <w:szCs w:val="24"/>
        </w:rPr>
        <w:t xml:space="preserve">being </w:t>
      </w:r>
      <w:r w:rsidR="001D7177" w:rsidRPr="00D01836">
        <w:rPr>
          <w:rFonts w:ascii="Arial" w:hAnsi="Arial" w:cs="Arial"/>
          <w:sz w:val="24"/>
          <w:szCs w:val="24"/>
        </w:rPr>
        <w:t>the lookup table for the LSOA names and codes in England and Wales 2011. Th</w:t>
      </w:r>
      <w:r w:rsidR="00FF5563" w:rsidRPr="00D01836">
        <w:rPr>
          <w:rFonts w:ascii="Arial" w:hAnsi="Arial" w:cs="Arial"/>
          <w:sz w:val="24"/>
          <w:szCs w:val="24"/>
        </w:rPr>
        <w:t xml:space="preserve">ese were added to the </w:t>
      </w:r>
      <w:r w:rsidRPr="00D01836">
        <w:rPr>
          <w:rFonts w:ascii="Arial" w:hAnsi="Arial" w:cs="Arial"/>
          <w:sz w:val="24"/>
          <w:szCs w:val="24"/>
        </w:rPr>
        <w:t>CFS data as they</w:t>
      </w:r>
      <w:r w:rsidR="001D7177" w:rsidRPr="00D01836">
        <w:rPr>
          <w:rFonts w:ascii="Arial" w:hAnsi="Arial" w:cs="Arial"/>
          <w:sz w:val="24"/>
          <w:szCs w:val="24"/>
        </w:rPr>
        <w:t xml:space="preserve"> only </w:t>
      </w:r>
      <w:r w:rsidRPr="00D01836">
        <w:rPr>
          <w:rFonts w:ascii="Arial" w:hAnsi="Arial" w:cs="Arial"/>
          <w:sz w:val="24"/>
          <w:szCs w:val="24"/>
        </w:rPr>
        <w:t>contained</w:t>
      </w:r>
      <w:r w:rsidR="001D7177" w:rsidRPr="00D01836">
        <w:rPr>
          <w:rFonts w:ascii="Arial" w:hAnsi="Arial" w:cs="Arial"/>
          <w:sz w:val="24"/>
          <w:szCs w:val="24"/>
        </w:rPr>
        <w:t xml:space="preserve"> the LSOA names</w:t>
      </w:r>
      <w:r w:rsidR="00333725" w:rsidRPr="00D01836">
        <w:rPr>
          <w:rFonts w:ascii="Arial" w:hAnsi="Arial" w:cs="Arial"/>
          <w:sz w:val="24"/>
          <w:szCs w:val="24"/>
        </w:rPr>
        <w:t xml:space="preserve">. </w:t>
      </w:r>
      <w:r w:rsidR="00FF5563" w:rsidRPr="00D01836">
        <w:rPr>
          <w:rFonts w:ascii="Arial" w:hAnsi="Arial" w:cs="Arial"/>
          <w:sz w:val="24"/>
          <w:szCs w:val="24"/>
        </w:rPr>
        <w:t xml:space="preserve">The second </w:t>
      </w:r>
      <w:r w:rsidR="009B0DE1" w:rsidRPr="00D01836">
        <w:rPr>
          <w:rFonts w:ascii="Arial" w:hAnsi="Arial" w:cs="Arial"/>
          <w:sz w:val="24"/>
          <w:szCs w:val="24"/>
        </w:rPr>
        <w:t xml:space="preserve">dataset collected from the portal </w:t>
      </w:r>
      <w:r w:rsidR="00FF5563" w:rsidRPr="00D01836">
        <w:rPr>
          <w:rFonts w:ascii="Arial" w:hAnsi="Arial" w:cs="Arial"/>
          <w:sz w:val="24"/>
          <w:szCs w:val="24"/>
        </w:rPr>
        <w:t>were the rural/urban classifications of LSOAs</w:t>
      </w:r>
      <w:r w:rsidRPr="00D01836">
        <w:rPr>
          <w:rFonts w:ascii="Arial" w:hAnsi="Arial" w:cs="Arial"/>
          <w:sz w:val="24"/>
          <w:szCs w:val="24"/>
        </w:rPr>
        <w:t xml:space="preserve"> (2011)</w:t>
      </w:r>
      <w:r w:rsidR="00FF5563" w:rsidRPr="00D01836">
        <w:rPr>
          <w:rFonts w:ascii="Arial" w:hAnsi="Arial" w:cs="Arial"/>
          <w:sz w:val="24"/>
          <w:szCs w:val="24"/>
        </w:rPr>
        <w:t xml:space="preserve">, these were again joined to the </w:t>
      </w:r>
      <w:r w:rsidR="003B3CDE" w:rsidRPr="00D01836">
        <w:rPr>
          <w:rFonts w:ascii="Arial" w:hAnsi="Arial" w:cs="Arial"/>
          <w:sz w:val="24"/>
          <w:szCs w:val="24"/>
        </w:rPr>
        <w:t>CFS</w:t>
      </w:r>
      <w:r w:rsidR="00FF5563" w:rsidRPr="00D01836">
        <w:rPr>
          <w:rFonts w:ascii="Arial" w:hAnsi="Arial" w:cs="Arial"/>
          <w:sz w:val="24"/>
          <w:szCs w:val="24"/>
        </w:rPr>
        <w:t xml:space="preserve"> dataset and provided further contextual knowledge about </w:t>
      </w:r>
      <w:r w:rsidR="00610391" w:rsidRPr="00D01836">
        <w:rPr>
          <w:rFonts w:ascii="Arial" w:hAnsi="Arial" w:cs="Arial"/>
          <w:sz w:val="24"/>
          <w:szCs w:val="24"/>
        </w:rPr>
        <w:t xml:space="preserve">how </w:t>
      </w:r>
      <w:r w:rsidR="00592D6E" w:rsidRPr="00D01836">
        <w:rPr>
          <w:rFonts w:ascii="Arial" w:hAnsi="Arial" w:cs="Arial"/>
          <w:sz w:val="24"/>
          <w:szCs w:val="24"/>
        </w:rPr>
        <w:t>missing incidents are distributed across different area</w:t>
      </w:r>
      <w:r w:rsidR="00FF5563" w:rsidRPr="00D01836">
        <w:rPr>
          <w:rFonts w:ascii="Arial" w:hAnsi="Arial" w:cs="Arial"/>
          <w:sz w:val="24"/>
          <w:szCs w:val="24"/>
        </w:rPr>
        <w:t>. All output areas (OAs) were coded as urban if they were allocated to a 2011 built-up-area with a population of 10,000 people or more, the remaining were codded as ‘rural’. The LSOA classification is based on t</w:t>
      </w:r>
      <w:r w:rsidR="00333725" w:rsidRPr="00D01836">
        <w:rPr>
          <w:rFonts w:ascii="Arial" w:hAnsi="Arial" w:cs="Arial"/>
          <w:sz w:val="24"/>
          <w:szCs w:val="24"/>
        </w:rPr>
        <w:t>he aggregation of OAs, but also identifies smaller hub towns with a population between 10,000 to 30,000</w:t>
      </w:r>
      <w:r w:rsidR="00806CF5" w:rsidRPr="00D01836">
        <w:rPr>
          <w:rFonts w:ascii="Arial" w:hAnsi="Arial" w:cs="Arial"/>
          <w:sz w:val="24"/>
          <w:szCs w:val="24"/>
        </w:rPr>
        <w:t xml:space="preserve">. There were 4 types of </w:t>
      </w:r>
      <w:r w:rsidR="00592D6E" w:rsidRPr="00D01836">
        <w:rPr>
          <w:rFonts w:ascii="Arial" w:hAnsi="Arial" w:cs="Arial"/>
          <w:sz w:val="24"/>
          <w:szCs w:val="24"/>
        </w:rPr>
        <w:t xml:space="preserve">smaller hub </w:t>
      </w:r>
      <w:r w:rsidR="00806CF5" w:rsidRPr="00D01836">
        <w:rPr>
          <w:rFonts w:ascii="Arial" w:hAnsi="Arial" w:cs="Arial"/>
          <w:sz w:val="24"/>
          <w:szCs w:val="24"/>
        </w:rPr>
        <w:t xml:space="preserve">rural areas and 4 types of </w:t>
      </w:r>
      <w:r w:rsidR="00592D6E" w:rsidRPr="00D01836">
        <w:rPr>
          <w:rFonts w:ascii="Arial" w:hAnsi="Arial" w:cs="Arial"/>
          <w:sz w:val="24"/>
          <w:szCs w:val="24"/>
        </w:rPr>
        <w:t>small</w:t>
      </w:r>
      <w:r w:rsidR="00610391" w:rsidRPr="00D01836">
        <w:rPr>
          <w:rFonts w:ascii="Arial" w:hAnsi="Arial" w:cs="Arial"/>
          <w:sz w:val="24"/>
          <w:szCs w:val="24"/>
        </w:rPr>
        <w:t>er</w:t>
      </w:r>
      <w:r w:rsidR="00592D6E" w:rsidRPr="00D01836">
        <w:rPr>
          <w:rFonts w:ascii="Arial" w:hAnsi="Arial" w:cs="Arial"/>
          <w:sz w:val="24"/>
          <w:szCs w:val="24"/>
        </w:rPr>
        <w:t xml:space="preserve"> hub </w:t>
      </w:r>
      <w:r w:rsidR="00806CF5" w:rsidRPr="00D01836">
        <w:rPr>
          <w:rFonts w:ascii="Arial" w:hAnsi="Arial" w:cs="Arial"/>
          <w:sz w:val="24"/>
          <w:szCs w:val="24"/>
        </w:rPr>
        <w:t>urban areas but were grouped and</w:t>
      </w:r>
      <w:r w:rsidR="00333725" w:rsidRPr="00D01836">
        <w:rPr>
          <w:rFonts w:ascii="Arial" w:hAnsi="Arial" w:cs="Arial"/>
          <w:sz w:val="24"/>
          <w:szCs w:val="24"/>
        </w:rPr>
        <w:t xml:space="preserve"> recoded into a binary variable</w:t>
      </w:r>
      <w:r w:rsidR="00806CF5" w:rsidRPr="00D01836">
        <w:rPr>
          <w:rFonts w:ascii="Arial" w:hAnsi="Arial" w:cs="Arial"/>
          <w:sz w:val="24"/>
          <w:szCs w:val="24"/>
        </w:rPr>
        <w:t xml:space="preserve"> representing </w:t>
      </w:r>
      <w:r w:rsidR="00610391" w:rsidRPr="00D01836">
        <w:rPr>
          <w:rFonts w:ascii="Arial" w:hAnsi="Arial" w:cs="Arial"/>
          <w:sz w:val="24"/>
          <w:szCs w:val="24"/>
        </w:rPr>
        <w:t xml:space="preserve">just </w:t>
      </w:r>
      <w:r w:rsidR="00806CF5" w:rsidRPr="00D01836">
        <w:rPr>
          <w:rFonts w:ascii="Arial" w:hAnsi="Arial" w:cs="Arial"/>
          <w:sz w:val="24"/>
          <w:szCs w:val="24"/>
        </w:rPr>
        <w:t>rural and</w:t>
      </w:r>
      <w:r w:rsidR="00333725" w:rsidRPr="00D01836">
        <w:rPr>
          <w:rFonts w:ascii="Arial" w:hAnsi="Arial" w:cs="Arial"/>
          <w:sz w:val="24"/>
          <w:szCs w:val="24"/>
        </w:rPr>
        <w:t xml:space="preserve"> urban</w:t>
      </w:r>
      <w:r w:rsidR="00806CF5" w:rsidRPr="00D01836">
        <w:rPr>
          <w:rFonts w:ascii="Arial" w:hAnsi="Arial" w:cs="Arial"/>
          <w:sz w:val="24"/>
          <w:szCs w:val="24"/>
        </w:rPr>
        <w:t xml:space="preserve"> areas</w:t>
      </w:r>
      <w:r w:rsidR="00994C94" w:rsidRPr="00D01836">
        <w:rPr>
          <w:rFonts w:ascii="Arial" w:hAnsi="Arial" w:cs="Arial"/>
          <w:sz w:val="24"/>
          <w:szCs w:val="24"/>
        </w:rPr>
        <w:t xml:space="preserve"> due to missing values (</w:t>
      </w:r>
      <w:r w:rsidR="00994C94" w:rsidRPr="00D01836">
        <w:rPr>
          <w:rFonts w:ascii="Arial" w:hAnsi="Arial" w:cs="Arial"/>
          <w:i/>
          <w:iCs/>
          <w:sz w:val="24"/>
          <w:szCs w:val="24"/>
        </w:rPr>
        <w:t>See Appendix A, Table 1</w:t>
      </w:r>
      <w:r w:rsidR="00994C94" w:rsidRPr="00D01836">
        <w:rPr>
          <w:rFonts w:ascii="Arial" w:hAnsi="Arial" w:cs="Arial"/>
          <w:sz w:val="24"/>
          <w:szCs w:val="24"/>
        </w:rPr>
        <w:t>)</w:t>
      </w:r>
      <w:r w:rsidR="00333725" w:rsidRPr="00D01836">
        <w:rPr>
          <w:rFonts w:ascii="Arial" w:hAnsi="Arial" w:cs="Arial"/>
          <w:sz w:val="24"/>
          <w:szCs w:val="24"/>
        </w:rPr>
        <w:t>.</w:t>
      </w:r>
      <w:r w:rsidR="00E26197" w:rsidRPr="00D01836">
        <w:rPr>
          <w:rFonts w:ascii="Arial" w:hAnsi="Arial" w:cs="Arial"/>
          <w:sz w:val="24"/>
          <w:szCs w:val="24"/>
        </w:rPr>
        <w:t xml:space="preserve"> These will help represent the spatial regimes </w:t>
      </w:r>
      <w:r w:rsidR="003C6425">
        <w:rPr>
          <w:rFonts w:ascii="Arial" w:hAnsi="Arial" w:cs="Arial"/>
          <w:sz w:val="24"/>
          <w:szCs w:val="24"/>
        </w:rPr>
        <w:t xml:space="preserve">(urban/rural) </w:t>
      </w:r>
      <w:r w:rsidR="00E26197" w:rsidRPr="00D01836">
        <w:rPr>
          <w:rFonts w:ascii="Arial" w:hAnsi="Arial" w:cs="Arial"/>
          <w:sz w:val="24"/>
          <w:szCs w:val="24"/>
        </w:rPr>
        <w:t>in the spatial regression models</w:t>
      </w:r>
      <w:r w:rsidR="00994C94" w:rsidRPr="00D01836">
        <w:rPr>
          <w:rFonts w:ascii="Arial" w:hAnsi="Arial" w:cs="Arial"/>
          <w:sz w:val="24"/>
          <w:szCs w:val="24"/>
        </w:rPr>
        <w:t>.</w:t>
      </w:r>
    </w:p>
    <w:p w14:paraId="045972C4" w14:textId="7C0C4542" w:rsidR="001D7177" w:rsidRPr="00D01836" w:rsidRDefault="001D7177" w:rsidP="0014717A">
      <w:pPr>
        <w:spacing w:line="360" w:lineRule="auto"/>
        <w:contextualSpacing/>
        <w:rPr>
          <w:rFonts w:ascii="Arial" w:hAnsi="Arial" w:cs="Arial"/>
          <w:sz w:val="24"/>
          <w:szCs w:val="24"/>
        </w:rPr>
      </w:pPr>
    </w:p>
    <w:p w14:paraId="7DC9E43E" w14:textId="4E0B9C18" w:rsidR="00333725" w:rsidRPr="00D01836" w:rsidRDefault="0089286B" w:rsidP="0014717A">
      <w:pPr>
        <w:spacing w:line="360" w:lineRule="auto"/>
        <w:contextualSpacing/>
        <w:rPr>
          <w:rFonts w:ascii="Arial" w:hAnsi="Arial" w:cs="Arial"/>
          <w:sz w:val="24"/>
          <w:szCs w:val="24"/>
        </w:rPr>
      </w:pPr>
      <w:r w:rsidRPr="00D01836">
        <w:rPr>
          <w:rFonts w:ascii="Arial" w:hAnsi="Arial" w:cs="Arial"/>
          <w:sz w:val="24"/>
          <w:szCs w:val="24"/>
        </w:rPr>
        <w:lastRenderedPageBreak/>
        <w:t>The fourth datasets were p</w:t>
      </w:r>
      <w:r w:rsidR="00333725" w:rsidRPr="00D01836">
        <w:rPr>
          <w:rFonts w:ascii="Arial" w:hAnsi="Arial" w:cs="Arial"/>
          <w:sz w:val="24"/>
          <w:szCs w:val="24"/>
        </w:rPr>
        <w:t>opulation statistics also obtained from the Census 2011, specifically obtaining the</w:t>
      </w:r>
      <w:r w:rsidR="00CE1C81" w:rsidRPr="00D01836">
        <w:rPr>
          <w:rFonts w:ascii="Arial" w:hAnsi="Arial" w:cs="Arial"/>
          <w:sz w:val="24"/>
          <w:szCs w:val="24"/>
        </w:rPr>
        <w:t xml:space="preserve"> </w:t>
      </w:r>
      <w:r w:rsidR="00333725" w:rsidRPr="00D01836">
        <w:rPr>
          <w:rFonts w:ascii="Arial" w:hAnsi="Arial" w:cs="Arial"/>
          <w:sz w:val="24"/>
          <w:szCs w:val="24"/>
        </w:rPr>
        <w:t>residential population</w:t>
      </w:r>
      <w:r w:rsidR="00CE1C81" w:rsidRPr="00D01836">
        <w:rPr>
          <w:rFonts w:ascii="Arial" w:hAnsi="Arial" w:cs="Arial"/>
          <w:sz w:val="24"/>
          <w:szCs w:val="24"/>
        </w:rPr>
        <w:t>, the workday population</w:t>
      </w:r>
      <w:r w:rsidR="006D121C" w:rsidRPr="00D01836">
        <w:rPr>
          <w:rFonts w:ascii="Arial" w:hAnsi="Arial" w:cs="Arial"/>
          <w:sz w:val="24"/>
          <w:szCs w:val="24"/>
        </w:rPr>
        <w:t xml:space="preserve"> and </w:t>
      </w:r>
      <w:r w:rsidR="00CE1C81" w:rsidRPr="00D01836">
        <w:rPr>
          <w:rFonts w:ascii="Arial" w:hAnsi="Arial" w:cs="Arial"/>
          <w:sz w:val="24"/>
          <w:szCs w:val="24"/>
        </w:rPr>
        <w:t xml:space="preserve">total LSOA population </w:t>
      </w:r>
      <w:r w:rsidR="006D121C" w:rsidRPr="00D01836">
        <w:rPr>
          <w:rFonts w:ascii="Arial" w:hAnsi="Arial" w:cs="Arial"/>
          <w:sz w:val="24"/>
          <w:szCs w:val="24"/>
        </w:rPr>
        <w:t xml:space="preserve">in order to compare the effects of different population rates of missing incidents. </w:t>
      </w:r>
      <w:r w:rsidR="00CE1C81" w:rsidRPr="00D01836">
        <w:rPr>
          <w:rFonts w:ascii="Arial" w:hAnsi="Arial" w:cs="Arial"/>
          <w:sz w:val="24"/>
          <w:szCs w:val="24"/>
        </w:rPr>
        <w:t xml:space="preserve">The residential population reflect the </w:t>
      </w:r>
      <w:r w:rsidR="006D121C" w:rsidRPr="00D01836">
        <w:rPr>
          <w:rFonts w:ascii="Arial" w:hAnsi="Arial" w:cs="Arial"/>
          <w:sz w:val="24"/>
          <w:szCs w:val="24"/>
        </w:rPr>
        <w:t xml:space="preserve">usual activity of an area, whereas the </w:t>
      </w:r>
      <w:r w:rsidR="00CE1C81" w:rsidRPr="00D01836">
        <w:rPr>
          <w:rFonts w:ascii="Arial" w:hAnsi="Arial" w:cs="Arial"/>
          <w:sz w:val="24"/>
          <w:szCs w:val="24"/>
        </w:rPr>
        <w:t xml:space="preserve">workday population reflect the </w:t>
      </w:r>
      <w:r w:rsidR="006D121C" w:rsidRPr="00D01836">
        <w:rPr>
          <w:rFonts w:ascii="Arial" w:hAnsi="Arial" w:cs="Arial"/>
          <w:sz w:val="24"/>
          <w:szCs w:val="24"/>
        </w:rPr>
        <w:t xml:space="preserve">people who work, those who are resident in the area and </w:t>
      </w:r>
      <w:r w:rsidR="0033357B" w:rsidRPr="00D01836">
        <w:rPr>
          <w:rFonts w:ascii="Arial" w:hAnsi="Arial" w:cs="Arial"/>
          <w:sz w:val="24"/>
          <w:szCs w:val="24"/>
        </w:rPr>
        <w:t xml:space="preserve">those that </w:t>
      </w:r>
      <w:r w:rsidR="006D121C" w:rsidRPr="00D01836">
        <w:rPr>
          <w:rFonts w:ascii="Arial" w:hAnsi="Arial" w:cs="Arial"/>
          <w:sz w:val="24"/>
          <w:szCs w:val="24"/>
        </w:rPr>
        <w:t>either work from home or who do not work</w:t>
      </w:r>
      <w:r w:rsidR="003B3CDE" w:rsidRPr="00D01836">
        <w:rPr>
          <w:rFonts w:ascii="Arial" w:hAnsi="Arial" w:cs="Arial"/>
          <w:color w:val="00B050"/>
          <w:sz w:val="24"/>
          <w:szCs w:val="24"/>
        </w:rPr>
        <w:t xml:space="preserve"> </w:t>
      </w:r>
      <w:r w:rsidR="003B3CDE" w:rsidRPr="00D01836">
        <w:rPr>
          <w:rFonts w:ascii="Arial" w:hAnsi="Arial" w:cs="Arial"/>
          <w:color w:val="00B050"/>
          <w:sz w:val="24"/>
          <w:szCs w:val="24"/>
        </w:rPr>
        <w:fldChar w:fldCharType="begin"/>
      </w:r>
      <w:r w:rsidR="003B3CDE" w:rsidRPr="00D01836">
        <w:rPr>
          <w:rFonts w:ascii="Arial" w:hAnsi="Arial" w:cs="Arial"/>
          <w:color w:val="00B050"/>
          <w:sz w:val="24"/>
          <w:szCs w:val="24"/>
        </w:rPr>
        <w:instrText xml:space="preserve"> ADDIN ZOTERO_ITEM CSL_CITATION {"citationID":"c6QoqOTh","properties":{"formattedCitation":"(Reis et al., 2018)","plainCitation":"(Reis et al., 2018)","noteIndex":0},"citationItems":[{"id":804,"uris":["http://zotero.org/users/local/PlN537u4/items/ZDEXF5GV"],"uri":["http://zotero.org/users/local/PlN537u4/items/ZDEXF5GV"],"itemData":{"id":804,"type":"article-journal","abstract":"Traditional approaches of quantifying population-level exposure to air pollution assume that concentrations of air pollutants at the residential address of the study population are representative for overall exposure. This introduces potential bias in the quantification of human health effects. Our study combines new UK Census data comprising information on workday population densities, with high spatio-temporal resolution air pollution concentration fields from the WRF-EMEP4UK atmospheric chemistry transport model, to derive more realistic estimates of population exposure to NO2, PM2.5 and O3. We explicitly allocated workday exposures for weekdays between 8:00 am and 6:00 pm. Our analyses covered all of the UK at 1 km spatial resolution. Taking workday location into account had the most pronounced impact on potential exposure to NO2, with an estimated 0.3 μg m−3 (equivalent to 2%) increase in population-weighted annual exposure to NO2 across the whole UK population. Population-weighted exposure to PM2.5 and O3 increased and decreased by 0.3%, respectively, reflecting the different atmospheric processes contributing to the spatio-temporal distributions of these pollutants. We also illustrate how our modelling approach can be utilised to quantify individual-level exposure variations due to modelled time-activity patterns for a number of virtual individuals living and working in different locations in three example cities. Changes in annual-mean estimates of NO2 exposure for these individuals were considerably higher than for the total UK population average when including their workday location. Conducting model-based evaluations as described here may contribute to improving representativeness in studies that use small, portable, automatic sensors to estimate personal exposure to air pollution.","container-title":"Environment International","DOI":"10.1016/j.envint.2018.10.005","ISSN":"0160-4120","journalAbbreviation":"Environment International","language":"en","page":"803-813","source":"ScienceDirect","title":"The influence of residential and workday population mobility on exposure to air pollution in the UK","volume":"121","author":[{"family":"Reis","given":"Stefan"},{"family":"Liška","given":"Tomáš"},{"family":"Vieno","given":"Massimo"},{"family":"Carnell","given":"Edward J."},{"family":"Beck","given":"Rachel"},{"family":"Clemens","given":"Tom"},{"family":"Dragosits","given":"Ulrike"},{"family":"Tomlinson","given":"Samuel J."},{"family":"Leaver","given":"David"},{"family":"Heal","given":"Mathew R."}],"issued":{"date-parts":[["2018",12,1]]}}}],"schema":"https://github.com/citation-style-language/schema/raw/master/csl-citation.json"} </w:instrText>
      </w:r>
      <w:r w:rsidR="003B3CDE" w:rsidRPr="00D01836">
        <w:rPr>
          <w:rFonts w:ascii="Arial" w:hAnsi="Arial" w:cs="Arial"/>
          <w:color w:val="00B050"/>
          <w:sz w:val="24"/>
          <w:szCs w:val="24"/>
        </w:rPr>
        <w:fldChar w:fldCharType="separate"/>
      </w:r>
      <w:r w:rsidR="003B3CDE" w:rsidRPr="00D01836">
        <w:rPr>
          <w:rFonts w:ascii="Arial" w:hAnsi="Arial" w:cs="Arial"/>
          <w:sz w:val="24"/>
          <w:szCs w:val="24"/>
        </w:rPr>
        <w:t>(Reis et al., 2018)</w:t>
      </w:r>
      <w:r w:rsidR="003B3CDE" w:rsidRPr="00D01836">
        <w:rPr>
          <w:rFonts w:ascii="Arial" w:hAnsi="Arial" w:cs="Arial"/>
          <w:color w:val="00B050"/>
          <w:sz w:val="24"/>
          <w:szCs w:val="24"/>
        </w:rPr>
        <w:fldChar w:fldCharType="end"/>
      </w:r>
      <w:r w:rsidR="003B3CDE" w:rsidRPr="00D01836">
        <w:rPr>
          <w:rFonts w:ascii="Arial" w:hAnsi="Arial" w:cs="Arial"/>
          <w:color w:val="00B050"/>
          <w:sz w:val="24"/>
          <w:szCs w:val="24"/>
        </w:rPr>
        <w:t xml:space="preserve">. </w:t>
      </w:r>
      <w:r w:rsidR="006D121C" w:rsidRPr="00D01836">
        <w:rPr>
          <w:rFonts w:ascii="Arial" w:hAnsi="Arial" w:cs="Arial"/>
          <w:sz w:val="24"/>
          <w:szCs w:val="24"/>
        </w:rPr>
        <w:t xml:space="preserve">Workday and residential population are however limited as they do not include activities other than employment. Therefore, the total LSOA population represent a more regular spatial grid </w:t>
      </w:r>
      <w:r w:rsidR="006D121C" w:rsidRPr="00D01836">
        <w:rPr>
          <w:rFonts w:ascii="Arial" w:hAnsi="Arial" w:cs="Arial"/>
          <w:sz w:val="24"/>
          <w:szCs w:val="24"/>
        </w:rPr>
        <w:fldChar w:fldCharType="begin"/>
      </w:r>
      <w:r w:rsidR="006D121C" w:rsidRPr="00D01836">
        <w:rPr>
          <w:rFonts w:ascii="Arial" w:hAnsi="Arial" w:cs="Arial"/>
          <w:sz w:val="24"/>
          <w:szCs w:val="24"/>
        </w:rPr>
        <w:instrText xml:space="preserve"> ADDIN ZOTERO_ITEM CSL_CITATION {"citationID":"1DDg67Zm","properties":{"formattedCitation":"(Malleson and Andresen, 2016)","plainCitation":"(Malleson and Andresen, 2016)","noteIndex":0},"citationItems":[{"id":758,"uris":["http://zotero.org/users/local/PlN537u4/items/NPXNGWVH"],"uri":["http://zotero.org/users/local/PlN537u4/items/NPXNGWVH"],"itemData":{"id":758,"type":"article-journal","abstract":"Purpose\nCrime analysts need accurate population-at-risk measures to quantify crime rates. This research evaluates five measures to find the most suitable ambient population-at-risk estimate for ‘theft from the person’ crimes.\nMethod\n1.Collect ‘ambient’ datasets: the 2011 Census, aggregate mobile telephone locations, and social media.2.Correlate the population measures against crime volumes to identify the strongest predictor.3.Use the Gi* statistic to identify statistically significant clusters of crime under alternative denominators.4.Explore the locations of clusters, comparing those that are significant under ambient and residential population estimates.\nResults and Discussion\nThe research identifies the Census workday population as the most appropriate population-at-risk measure. It also highlights areas that exhibit statistically significant rates using both the ambient and residential denominators. This hints at an environmental backcloth that is indicative of both crime generators and attractors – i.e. places that attract large numbers of people for non-crime purposes (generators) as well as places that are used specifically for criminal activity (attractors). Regions that are largely residential and yet only exhibit hotspots under the ambient population might be places with a higher proportion of crime attractors to stimulate crime, but fewer generators to attract volumes of people.","container-title":"Journal of Criminal Justice","DOI":"10.1016/j.jcrimjus.2016.03.002","ISSN":"0047-2352","journalAbbreviation":"Journal of Criminal Justice","language":"en","page":"52-63","source":"ScienceDirect","title":"Exploring the impact of ambient population measures on London crime hotspots","volume":"46","author":[{"family":"Malleson","given":"Nick"},{"family":"Andresen","given":"Martin A."}],"issued":{"date-parts":[["2016",9,1]]}}}],"schema":"https://github.com/citation-style-language/schema/raw/master/csl-citation.json"} </w:instrText>
      </w:r>
      <w:r w:rsidR="006D121C" w:rsidRPr="00D01836">
        <w:rPr>
          <w:rFonts w:ascii="Arial" w:hAnsi="Arial" w:cs="Arial"/>
          <w:sz w:val="24"/>
          <w:szCs w:val="24"/>
        </w:rPr>
        <w:fldChar w:fldCharType="separate"/>
      </w:r>
      <w:r w:rsidR="006D121C" w:rsidRPr="00D01836">
        <w:rPr>
          <w:rFonts w:ascii="Arial" w:hAnsi="Arial" w:cs="Arial"/>
          <w:sz w:val="24"/>
          <w:szCs w:val="24"/>
        </w:rPr>
        <w:t>(Malleson and Andresen, 2016)</w:t>
      </w:r>
      <w:r w:rsidR="006D121C" w:rsidRPr="00D01836">
        <w:rPr>
          <w:rFonts w:ascii="Arial" w:hAnsi="Arial" w:cs="Arial"/>
          <w:sz w:val="24"/>
          <w:szCs w:val="24"/>
        </w:rPr>
        <w:fldChar w:fldCharType="end"/>
      </w:r>
      <w:r w:rsidR="003C6425">
        <w:rPr>
          <w:rFonts w:ascii="Arial" w:hAnsi="Arial" w:cs="Arial"/>
          <w:sz w:val="24"/>
          <w:szCs w:val="24"/>
        </w:rPr>
        <w:t xml:space="preserve">. </w:t>
      </w:r>
      <w:r w:rsidR="006D121C" w:rsidRPr="00D01836">
        <w:rPr>
          <w:rFonts w:ascii="Arial" w:hAnsi="Arial" w:cs="Arial"/>
          <w:sz w:val="24"/>
          <w:szCs w:val="24"/>
        </w:rPr>
        <w:t xml:space="preserve">The three rates were calculated by dividing the number of missing incidents by the population and multiplying by 1000. </w:t>
      </w:r>
      <w:r w:rsidR="00592D6E" w:rsidRPr="00D01836">
        <w:rPr>
          <w:rFonts w:ascii="Arial" w:hAnsi="Arial" w:cs="Arial"/>
          <w:sz w:val="24"/>
          <w:szCs w:val="24"/>
        </w:rPr>
        <w:t xml:space="preserve">Typically, crime rate is expressed by 100,000 inhabitants but as my unit of analysis is </w:t>
      </w:r>
      <w:r w:rsidR="003B3CDE" w:rsidRPr="00D01836">
        <w:rPr>
          <w:rFonts w:ascii="Arial" w:hAnsi="Arial" w:cs="Arial"/>
          <w:sz w:val="24"/>
          <w:szCs w:val="24"/>
        </w:rPr>
        <w:t>at the LSOA level (Lower Layer Super Output Area)</w:t>
      </w:r>
      <w:r w:rsidR="00592D6E" w:rsidRPr="00D01836">
        <w:rPr>
          <w:rFonts w:ascii="Arial" w:hAnsi="Arial" w:cs="Arial"/>
          <w:sz w:val="24"/>
          <w:szCs w:val="24"/>
        </w:rPr>
        <w:t>, a rate of 1000 better represents the average population across LSOAs in the U.K. Using rate reduces statistical bias and reduces</w:t>
      </w:r>
      <w:r w:rsidR="009B0DE1" w:rsidRPr="00D01836">
        <w:rPr>
          <w:rFonts w:ascii="Arial" w:hAnsi="Arial" w:cs="Arial"/>
          <w:sz w:val="24"/>
          <w:szCs w:val="24"/>
        </w:rPr>
        <w:t xml:space="preserve"> the</w:t>
      </w:r>
      <w:r w:rsidR="00592D6E" w:rsidRPr="00D01836">
        <w:rPr>
          <w:rFonts w:ascii="Arial" w:hAnsi="Arial" w:cs="Arial"/>
          <w:sz w:val="24"/>
          <w:szCs w:val="24"/>
        </w:rPr>
        <w:t xml:space="preserve"> effect of the modifiable areal unit problem </w:t>
      </w:r>
      <w:r w:rsidR="00592D6E" w:rsidRPr="00D01836">
        <w:rPr>
          <w:rFonts w:ascii="Arial" w:hAnsi="Arial" w:cs="Arial"/>
          <w:sz w:val="24"/>
          <w:szCs w:val="24"/>
        </w:rPr>
        <w:fldChar w:fldCharType="begin"/>
      </w:r>
      <w:r w:rsidR="00592D6E" w:rsidRPr="00D01836">
        <w:rPr>
          <w:rFonts w:ascii="Arial" w:hAnsi="Arial" w:cs="Arial"/>
          <w:sz w:val="24"/>
          <w:szCs w:val="24"/>
        </w:rPr>
        <w:instrText xml:space="preserve"> ADDIN ZOTERO_ITEM CSL_CITATION {"citationID":"Op680tDf","properties":{"formattedCitation":"(Wong, 2004)","plainCitation":"(Wong, 2004)","noteIndex":0},"citationItems":[{"id":750,"uris":["http://zotero.org/users/local/PlN537u4/items/S6T8MWBD"],"uri":["http://zotero.org/users/local/PlN537u4/items/S6T8MWBD"],"itemData":{"id":750,"type":"chapter","abstract":"Even though Gehlke and Biehl (1934) discovered certain aspects of the modifiable areal unit problem (MAUP), the term MAUP was not coined formally until Openshaw and Taylor (1979) evaluated systematically the variability of correlation values when different boundaries systems were used in the analysis. The problem is called “the modifiable areal unit” because the boundaries of many geographical units are often demarcated artificially, and thus can be changed. For example, administrative boundaries, political districts, and census enumeration units are all subject to be redrawn. When data are gathered according to different boundary definitions, different data sets are generated. Analyzing these data sets will likely provide inconsistent results. This is the essence of the MAUP.","container-title":"WorldMinds: Geographical Perspectives on 100 Problems: Commemorating the 100th Anniversary of the Association of American Geographers 1904–2004","event-place":"Dordrecht","ISBN":"978-1-4020-2352-1","language":"en","note":"DOI: 10.1007/978-1-4020-2352-1_93","page":"571-575","publisher":"Springer Netherlands","publisher-place":"Dordrecht","source":"Springer Link","title":"The Modifiable Areal Unit Problem (MAUP)","URL":"https://doi.org/10.1007/978-1-4020-2352-1_93","author":[{"family":"Wong","given":"David W. S."}],"editor":[{"family":"Janelle","given":"Donald G."},{"family":"Warf","given":"Barney"},{"family":"Hansen","given":"Kathy"}],"accessed":{"date-parts":[["2021",8,30]]},"issued":{"date-parts":[["2004"]]}}}],"schema":"https://github.com/citation-style-language/schema/raw/master/csl-citation.json"} </w:instrText>
      </w:r>
      <w:r w:rsidR="00592D6E" w:rsidRPr="00D01836">
        <w:rPr>
          <w:rFonts w:ascii="Arial" w:hAnsi="Arial" w:cs="Arial"/>
          <w:sz w:val="24"/>
          <w:szCs w:val="24"/>
        </w:rPr>
        <w:fldChar w:fldCharType="separate"/>
      </w:r>
      <w:r w:rsidR="00592D6E" w:rsidRPr="00D01836">
        <w:rPr>
          <w:rFonts w:ascii="Arial" w:hAnsi="Arial" w:cs="Arial"/>
          <w:sz w:val="24"/>
          <w:szCs w:val="24"/>
        </w:rPr>
        <w:t>(Wong, 2004)</w:t>
      </w:r>
      <w:r w:rsidR="00592D6E" w:rsidRPr="00D01836">
        <w:rPr>
          <w:rFonts w:ascii="Arial" w:hAnsi="Arial" w:cs="Arial"/>
          <w:sz w:val="24"/>
          <w:szCs w:val="24"/>
        </w:rPr>
        <w:fldChar w:fldCharType="end"/>
      </w:r>
      <w:r w:rsidR="00592D6E" w:rsidRPr="00D01836">
        <w:rPr>
          <w:rFonts w:ascii="Arial" w:hAnsi="Arial" w:cs="Arial"/>
          <w:sz w:val="24"/>
          <w:szCs w:val="24"/>
        </w:rPr>
        <w:t xml:space="preserve">. Median Age was also obtained due to literature addressing important differences in age. </w:t>
      </w:r>
      <w:r w:rsidR="00794012" w:rsidRPr="00D01836">
        <w:rPr>
          <w:rFonts w:ascii="Arial" w:hAnsi="Arial" w:cs="Arial"/>
          <w:sz w:val="24"/>
          <w:szCs w:val="24"/>
        </w:rPr>
        <w:t>There were 5 LSOAs in Cheshire East that did not match with the census data and produce</w:t>
      </w:r>
      <w:r w:rsidR="00592D6E" w:rsidRPr="00D01836">
        <w:rPr>
          <w:rFonts w:ascii="Arial" w:hAnsi="Arial" w:cs="Arial"/>
          <w:sz w:val="24"/>
          <w:szCs w:val="24"/>
        </w:rPr>
        <w:t>d</w:t>
      </w:r>
      <w:r w:rsidR="00794012" w:rsidRPr="00D01836">
        <w:rPr>
          <w:rFonts w:ascii="Arial" w:hAnsi="Arial" w:cs="Arial"/>
          <w:sz w:val="24"/>
          <w:szCs w:val="24"/>
        </w:rPr>
        <w:t xml:space="preserve"> NAs, thus imputation of the mean residential population from Cheshire East were used to fulfil the dataset </w:t>
      </w:r>
      <w:r w:rsidR="00794012" w:rsidRPr="00D01836">
        <w:rPr>
          <w:rFonts w:ascii="Arial" w:hAnsi="Arial" w:cs="Arial"/>
          <w:sz w:val="24"/>
          <w:szCs w:val="24"/>
        </w:rPr>
        <w:fldChar w:fldCharType="begin"/>
      </w:r>
      <w:r w:rsidR="00794012" w:rsidRPr="00D01836">
        <w:rPr>
          <w:rFonts w:ascii="Arial" w:hAnsi="Arial" w:cs="Arial"/>
          <w:sz w:val="24"/>
          <w:szCs w:val="24"/>
        </w:rPr>
        <w:instrText xml:space="preserve"> ADDIN ZOTERO_ITEM CSL_CITATION {"citationID":"eVEnUue7","properties":{"formattedCitation":"(Little and Rubin, 2002)","plainCitation":"(Little and Rubin, 2002)","noteIndex":0},"citationItems":[{"id":748,"uris":["http://zotero.org/users/local/PlN537u4/items/9J932NX6"],"uri":["http://zotero.org/users/local/PlN537u4/items/9J932NX6"],"itemData":{"id":748,"type":"chapter","abstract":"Imputations are means or draws from a predictive distribution of the missing values, and require a method of creating a predictive distribution for the imputation based on the observed data. There are two generic approaches to generating this distribution: Explicit modeling: the predictive distribution is based on a formal statistical model, and hence the assumptions are explicit; Implicit modeling: the focus is on an algorithm, which implies an underlying model; assumptions are implicit, but they still need to be carefully assessed to ensure that they are reasonable. This chapter introduces these approaches. It considers methods that impute the mean of a predictive distribution, and methods that impute a draw from a predictive distribution. An important limitation of the single imputation methods is that standard variance formulas applied to the filled-in data systematically underestimate the variance of estimates, even if the model used to generate the imputations is correct.","container-title":"Statistical Analysis with Missing Data","ISBN":"978-1-119-01356-3","language":"en","note":"section: 4\n_eprint: https://onlinelibrary.wiley.com/doi/pdf/10.1002/9781119013563.ch4\nDOI: 10.1002/9781119013563.ch4","page":"59-74","publisher":"John Wiley &amp; Sons, Ltd","source":"Wiley Online Library","title":"Single Imputation Methods","URL":"https://onlinelibrary.wiley.com/doi/abs/10.1002/9781119013563.ch4","author":[{"family":"Little","given":"Roderick J. A."},{"family":"Rubin","given":"Donald B."}],"accessed":{"date-parts":[["2021",8,30]]},"issued":{"date-parts":[["2002"]]}}}],"schema":"https://github.com/citation-style-language/schema/raw/master/csl-citation.json"} </w:instrText>
      </w:r>
      <w:r w:rsidR="00794012" w:rsidRPr="00D01836">
        <w:rPr>
          <w:rFonts w:ascii="Arial" w:hAnsi="Arial" w:cs="Arial"/>
          <w:sz w:val="24"/>
          <w:szCs w:val="24"/>
        </w:rPr>
        <w:fldChar w:fldCharType="separate"/>
      </w:r>
      <w:r w:rsidR="00794012" w:rsidRPr="00D01836">
        <w:rPr>
          <w:rFonts w:ascii="Arial" w:hAnsi="Arial" w:cs="Arial"/>
          <w:sz w:val="24"/>
          <w:szCs w:val="24"/>
        </w:rPr>
        <w:t>(Little and Rubin, 2002)</w:t>
      </w:r>
      <w:r w:rsidR="00794012" w:rsidRPr="00D01836">
        <w:rPr>
          <w:rFonts w:ascii="Arial" w:hAnsi="Arial" w:cs="Arial"/>
          <w:sz w:val="24"/>
          <w:szCs w:val="24"/>
        </w:rPr>
        <w:fldChar w:fldCharType="end"/>
      </w:r>
      <w:r w:rsidR="00794012" w:rsidRPr="00D01836">
        <w:rPr>
          <w:rFonts w:ascii="Arial" w:hAnsi="Arial" w:cs="Arial"/>
          <w:sz w:val="24"/>
          <w:szCs w:val="24"/>
        </w:rPr>
        <w:t>.</w:t>
      </w:r>
      <w:r w:rsidR="00592D6E" w:rsidRPr="00D01836">
        <w:rPr>
          <w:rFonts w:ascii="Arial" w:hAnsi="Arial" w:cs="Arial"/>
          <w:sz w:val="24"/>
          <w:szCs w:val="24"/>
        </w:rPr>
        <w:t xml:space="preserve"> </w:t>
      </w:r>
    </w:p>
    <w:p w14:paraId="3B1DDE43" w14:textId="03E477E6" w:rsidR="001D7177" w:rsidRPr="00D01836" w:rsidRDefault="001D7177" w:rsidP="0014717A">
      <w:pPr>
        <w:spacing w:line="360" w:lineRule="auto"/>
        <w:ind w:left="720"/>
        <w:contextualSpacing/>
        <w:rPr>
          <w:rFonts w:ascii="Arial" w:hAnsi="Arial" w:cs="Arial"/>
          <w:sz w:val="24"/>
          <w:szCs w:val="24"/>
        </w:rPr>
      </w:pPr>
    </w:p>
    <w:p w14:paraId="29C2077D" w14:textId="7DC7C5F5" w:rsidR="00806CF5" w:rsidRPr="00D01836" w:rsidRDefault="00333725" w:rsidP="0014717A">
      <w:pPr>
        <w:spacing w:line="360" w:lineRule="auto"/>
        <w:contextualSpacing/>
        <w:rPr>
          <w:rFonts w:ascii="Arial" w:hAnsi="Arial" w:cs="Arial"/>
          <w:sz w:val="24"/>
          <w:szCs w:val="24"/>
        </w:rPr>
      </w:pPr>
      <w:r w:rsidRPr="00D01836">
        <w:rPr>
          <w:rFonts w:ascii="Arial" w:hAnsi="Arial" w:cs="Arial"/>
          <w:sz w:val="24"/>
          <w:szCs w:val="24"/>
        </w:rPr>
        <w:t xml:space="preserve">In order to examine </w:t>
      </w:r>
      <w:r w:rsidR="00806CF5" w:rsidRPr="00D01836">
        <w:rPr>
          <w:rFonts w:ascii="Arial" w:hAnsi="Arial" w:cs="Arial"/>
          <w:sz w:val="24"/>
          <w:szCs w:val="24"/>
        </w:rPr>
        <w:t>how</w:t>
      </w:r>
      <w:r w:rsidRPr="00D01836">
        <w:rPr>
          <w:rFonts w:ascii="Arial" w:hAnsi="Arial" w:cs="Arial"/>
          <w:sz w:val="24"/>
          <w:szCs w:val="24"/>
        </w:rPr>
        <w:t xml:space="preserve"> </w:t>
      </w:r>
      <w:r w:rsidR="00806CF5" w:rsidRPr="00D01836">
        <w:rPr>
          <w:rFonts w:ascii="Arial" w:hAnsi="Arial" w:cs="Arial"/>
          <w:sz w:val="24"/>
          <w:szCs w:val="24"/>
        </w:rPr>
        <w:t>environmental and neighbourhood covariates affect</w:t>
      </w:r>
      <w:r w:rsidRPr="00D01836">
        <w:rPr>
          <w:rFonts w:ascii="Arial" w:hAnsi="Arial" w:cs="Arial"/>
          <w:sz w:val="24"/>
          <w:szCs w:val="24"/>
        </w:rPr>
        <w:t xml:space="preserve"> </w:t>
      </w:r>
      <w:r w:rsidR="006D121C" w:rsidRPr="00D01836">
        <w:rPr>
          <w:rFonts w:ascii="Arial" w:hAnsi="Arial" w:cs="Arial"/>
          <w:sz w:val="24"/>
          <w:szCs w:val="24"/>
        </w:rPr>
        <w:t xml:space="preserve">the number of </w:t>
      </w:r>
      <w:r w:rsidRPr="00D01836">
        <w:rPr>
          <w:rFonts w:ascii="Arial" w:hAnsi="Arial" w:cs="Arial"/>
          <w:sz w:val="24"/>
          <w:szCs w:val="24"/>
        </w:rPr>
        <w:t xml:space="preserve">missing incidents </w:t>
      </w:r>
      <w:r w:rsidR="00806CF5" w:rsidRPr="00D01836">
        <w:rPr>
          <w:rFonts w:ascii="Arial" w:hAnsi="Arial" w:cs="Arial"/>
          <w:sz w:val="24"/>
          <w:szCs w:val="24"/>
        </w:rPr>
        <w:t>small area level statistics were used that measure deprivation and mental health</w:t>
      </w:r>
      <w:r w:rsidR="00592D6E" w:rsidRPr="00D01836">
        <w:rPr>
          <w:rFonts w:ascii="Arial" w:hAnsi="Arial" w:cs="Arial"/>
          <w:sz w:val="24"/>
          <w:szCs w:val="24"/>
        </w:rPr>
        <w:t xml:space="preserve"> separately</w:t>
      </w:r>
      <w:r w:rsidR="00806CF5" w:rsidRPr="00D01836">
        <w:rPr>
          <w:rFonts w:ascii="Arial" w:hAnsi="Arial" w:cs="Arial"/>
          <w:sz w:val="24"/>
          <w:szCs w:val="24"/>
        </w:rPr>
        <w:t>. T</w:t>
      </w:r>
      <w:r w:rsidRPr="00D01836">
        <w:rPr>
          <w:rFonts w:ascii="Arial" w:hAnsi="Arial" w:cs="Arial"/>
          <w:sz w:val="24"/>
          <w:szCs w:val="24"/>
        </w:rPr>
        <w:t xml:space="preserve">he Index of Multiple Deprivation or IMD (2019) </w:t>
      </w:r>
      <w:r w:rsidR="00F25836" w:rsidRPr="00D01836">
        <w:rPr>
          <w:rFonts w:ascii="Arial" w:hAnsi="Arial" w:cs="Arial"/>
          <w:sz w:val="24"/>
          <w:szCs w:val="24"/>
        </w:rPr>
        <w:t>provides area level statistics for a relative measure of deprivation across England ranking from 1 (most deprived) to 32, 844 (least deprived areas)</w:t>
      </w:r>
      <w:r w:rsidR="00806CF5" w:rsidRPr="00D01836">
        <w:rPr>
          <w:rFonts w:ascii="Arial" w:hAnsi="Arial" w:cs="Arial"/>
          <w:sz w:val="24"/>
          <w:szCs w:val="24"/>
        </w:rPr>
        <w:t>. The relative measure for LSOA</w:t>
      </w:r>
      <w:r w:rsidR="006D121C" w:rsidRPr="00D01836">
        <w:rPr>
          <w:rFonts w:ascii="Arial" w:hAnsi="Arial" w:cs="Arial"/>
          <w:sz w:val="24"/>
          <w:szCs w:val="24"/>
        </w:rPr>
        <w:t>s</w:t>
      </w:r>
      <w:r w:rsidR="00806CF5" w:rsidRPr="00D01836">
        <w:rPr>
          <w:rFonts w:ascii="Arial" w:hAnsi="Arial" w:cs="Arial"/>
          <w:sz w:val="24"/>
          <w:szCs w:val="24"/>
        </w:rPr>
        <w:t xml:space="preserve"> is based on seven different domains of deprivation (income, employment, education, health/disability, crime, housing and environment) and are referred to as neighbourhood-level indices. D</w:t>
      </w:r>
      <w:r w:rsidR="00F25836" w:rsidRPr="00D01836">
        <w:rPr>
          <w:rFonts w:ascii="Arial" w:hAnsi="Arial" w:cs="Arial"/>
          <w:sz w:val="24"/>
          <w:szCs w:val="24"/>
        </w:rPr>
        <w:t>ecile</w:t>
      </w:r>
      <w:r w:rsidR="00806CF5" w:rsidRPr="00D01836">
        <w:rPr>
          <w:rFonts w:ascii="Arial" w:hAnsi="Arial" w:cs="Arial"/>
          <w:sz w:val="24"/>
          <w:szCs w:val="24"/>
        </w:rPr>
        <w:t xml:space="preserve"> </w:t>
      </w:r>
      <w:r w:rsidR="00F25836" w:rsidRPr="00D01836">
        <w:rPr>
          <w:rFonts w:ascii="Arial" w:hAnsi="Arial" w:cs="Arial"/>
          <w:sz w:val="24"/>
          <w:szCs w:val="24"/>
        </w:rPr>
        <w:t xml:space="preserve">scores are </w:t>
      </w:r>
      <w:r w:rsidR="00806CF5" w:rsidRPr="00D01836">
        <w:rPr>
          <w:rFonts w:ascii="Arial" w:hAnsi="Arial" w:cs="Arial"/>
          <w:sz w:val="24"/>
          <w:szCs w:val="24"/>
        </w:rPr>
        <w:t xml:space="preserve">also </w:t>
      </w:r>
      <w:r w:rsidR="00F25836" w:rsidRPr="00D01836">
        <w:rPr>
          <w:rFonts w:ascii="Arial" w:hAnsi="Arial" w:cs="Arial"/>
          <w:sz w:val="24"/>
          <w:szCs w:val="24"/>
        </w:rPr>
        <w:t xml:space="preserve">provided </w:t>
      </w:r>
      <w:r w:rsidR="00806CF5" w:rsidRPr="00D01836">
        <w:rPr>
          <w:rFonts w:ascii="Arial" w:hAnsi="Arial" w:cs="Arial"/>
          <w:sz w:val="24"/>
          <w:szCs w:val="24"/>
        </w:rPr>
        <w:t xml:space="preserve">by ranking the 32,844 LSOAs and dividing them into equal size groups from 10, where </w:t>
      </w:r>
      <w:r w:rsidR="00F25836" w:rsidRPr="00D01836">
        <w:rPr>
          <w:rFonts w:ascii="Arial" w:hAnsi="Arial" w:cs="Arial"/>
          <w:sz w:val="24"/>
          <w:szCs w:val="24"/>
        </w:rPr>
        <w:t>1</w:t>
      </w:r>
      <w:r w:rsidR="00806CF5" w:rsidRPr="00D01836">
        <w:rPr>
          <w:rFonts w:ascii="Arial" w:hAnsi="Arial" w:cs="Arial"/>
          <w:sz w:val="24"/>
          <w:szCs w:val="24"/>
        </w:rPr>
        <w:t xml:space="preserve"> is most deprived 10% and decile </w:t>
      </w:r>
      <w:r w:rsidR="00F25836" w:rsidRPr="00D01836">
        <w:rPr>
          <w:rFonts w:ascii="Arial" w:hAnsi="Arial" w:cs="Arial"/>
          <w:sz w:val="24"/>
          <w:szCs w:val="24"/>
        </w:rPr>
        <w:t>10</w:t>
      </w:r>
      <w:r w:rsidR="00806CF5" w:rsidRPr="00D01836">
        <w:rPr>
          <w:rFonts w:ascii="Arial" w:hAnsi="Arial" w:cs="Arial"/>
          <w:sz w:val="24"/>
          <w:szCs w:val="24"/>
        </w:rPr>
        <w:t xml:space="preserve"> is least deprived 10% of areas nationally. </w:t>
      </w:r>
    </w:p>
    <w:p w14:paraId="5566EDB4" w14:textId="4E23A3B9" w:rsidR="003B3CDE" w:rsidRPr="00D01836" w:rsidRDefault="0089286B" w:rsidP="0014717A">
      <w:pPr>
        <w:spacing w:line="360" w:lineRule="auto"/>
        <w:contextualSpacing/>
        <w:rPr>
          <w:rFonts w:ascii="Arial" w:hAnsi="Arial" w:cs="Arial"/>
          <w:sz w:val="24"/>
          <w:szCs w:val="24"/>
        </w:rPr>
      </w:pPr>
      <w:r w:rsidRPr="00D01836">
        <w:rPr>
          <w:rFonts w:ascii="Arial" w:hAnsi="Arial" w:cs="Arial"/>
          <w:sz w:val="24"/>
          <w:szCs w:val="24"/>
        </w:rPr>
        <w:tab/>
      </w:r>
      <w:r w:rsidR="00806CF5" w:rsidRPr="00D01836">
        <w:rPr>
          <w:rFonts w:ascii="Arial" w:hAnsi="Arial" w:cs="Arial"/>
          <w:sz w:val="24"/>
          <w:szCs w:val="24"/>
        </w:rPr>
        <w:t xml:space="preserve">The Small Area Mental Health Index or SAMHI (2020) also </w:t>
      </w:r>
      <w:r w:rsidR="00F25836" w:rsidRPr="00D01836">
        <w:rPr>
          <w:rFonts w:ascii="Arial" w:hAnsi="Arial" w:cs="Arial"/>
          <w:sz w:val="24"/>
          <w:szCs w:val="24"/>
        </w:rPr>
        <w:t xml:space="preserve">provides an annual measure of population mental health in each LSOA in England from 2013 – 2018. It combines data from multiple health sources including NHS, prescribing data </w:t>
      </w:r>
      <w:r w:rsidR="00F25836" w:rsidRPr="00D01836">
        <w:rPr>
          <w:rFonts w:ascii="Arial" w:hAnsi="Arial" w:cs="Arial"/>
          <w:sz w:val="24"/>
          <w:szCs w:val="24"/>
        </w:rPr>
        <w:lastRenderedPageBreak/>
        <w:t xml:space="preserve">(antidepressants, QQF DWP), incapacity benefit and employment support allowance into a single index.  The index was individually standardised via z-scores (using </w:t>
      </w:r>
      <w:r w:rsidR="007D5A86">
        <w:rPr>
          <w:rFonts w:ascii="Arial" w:hAnsi="Arial" w:cs="Arial"/>
          <w:sz w:val="24"/>
          <w:szCs w:val="24"/>
        </w:rPr>
        <w:t xml:space="preserve">a </w:t>
      </w:r>
      <w:r w:rsidR="00F25836" w:rsidRPr="00D01836">
        <w:rPr>
          <w:rFonts w:ascii="Arial" w:hAnsi="Arial" w:cs="Arial"/>
          <w:sz w:val="24"/>
          <w:szCs w:val="24"/>
        </w:rPr>
        <w:t>mean of 0 and standard deviation of 1)</w:t>
      </w:r>
      <w:r w:rsidR="00395EF0" w:rsidRPr="00D01836">
        <w:rPr>
          <w:rFonts w:ascii="Arial" w:hAnsi="Arial" w:cs="Arial"/>
          <w:sz w:val="24"/>
          <w:szCs w:val="24"/>
        </w:rPr>
        <w:t xml:space="preserve"> to obtain the intra-correlations between all indicators</w:t>
      </w:r>
      <w:r w:rsidR="00F25836" w:rsidRPr="00D01836">
        <w:rPr>
          <w:rFonts w:ascii="Arial" w:hAnsi="Arial" w:cs="Arial"/>
          <w:sz w:val="24"/>
          <w:szCs w:val="24"/>
        </w:rPr>
        <w:t xml:space="preserve">. </w:t>
      </w:r>
      <w:r w:rsidR="00395EF0" w:rsidRPr="00D01836">
        <w:rPr>
          <w:rFonts w:ascii="Arial" w:hAnsi="Arial" w:cs="Arial"/>
          <w:sz w:val="24"/>
          <w:szCs w:val="24"/>
        </w:rPr>
        <w:t>Similarly,</w:t>
      </w:r>
      <w:r w:rsidR="00F25836" w:rsidRPr="00D01836">
        <w:rPr>
          <w:rFonts w:ascii="Arial" w:hAnsi="Arial" w:cs="Arial"/>
          <w:sz w:val="24"/>
          <w:szCs w:val="24"/>
        </w:rPr>
        <w:t xml:space="preserve"> decile scores were provided alongside the index from 1 – 10</w:t>
      </w:r>
      <w:r w:rsidR="00395EF0" w:rsidRPr="00D01836">
        <w:rPr>
          <w:rFonts w:ascii="Arial" w:hAnsi="Arial" w:cs="Arial"/>
          <w:sz w:val="24"/>
          <w:szCs w:val="24"/>
        </w:rPr>
        <w:t xml:space="preserve">. </w:t>
      </w:r>
      <w:r w:rsidR="003B3CDE" w:rsidRPr="00D01836">
        <w:rPr>
          <w:rFonts w:ascii="Arial" w:hAnsi="Arial" w:cs="Arial"/>
          <w:sz w:val="24"/>
          <w:szCs w:val="24"/>
        </w:rPr>
        <w:t>As the IMD and SAMHI decile scores were calculated using exponential distribution, these were used for the analysis as they allow for equal comparison across populations structures.</w:t>
      </w:r>
    </w:p>
    <w:p w14:paraId="45F90BFD" w14:textId="77777777" w:rsidR="00D01836" w:rsidRDefault="00D01836" w:rsidP="0014717A">
      <w:pPr>
        <w:pStyle w:val="Heading2"/>
        <w:spacing w:line="360" w:lineRule="auto"/>
        <w:rPr>
          <w:rFonts w:ascii="Arial" w:hAnsi="Arial" w:cs="Arial"/>
          <w:color w:val="auto"/>
          <w:sz w:val="24"/>
          <w:szCs w:val="24"/>
        </w:rPr>
      </w:pPr>
    </w:p>
    <w:p w14:paraId="40AF57C9" w14:textId="6D649019" w:rsidR="00B61B19" w:rsidRPr="00D01836" w:rsidRDefault="00060E44" w:rsidP="0014717A">
      <w:pPr>
        <w:pStyle w:val="Heading2"/>
        <w:spacing w:line="360" w:lineRule="auto"/>
        <w:rPr>
          <w:rFonts w:ascii="Arial" w:hAnsi="Arial" w:cs="Arial"/>
          <w:color w:val="auto"/>
          <w:sz w:val="24"/>
          <w:szCs w:val="24"/>
        </w:rPr>
      </w:pPr>
      <w:bookmarkStart w:id="23" w:name="_Toc82896050"/>
      <w:r w:rsidRPr="00D01836">
        <w:rPr>
          <w:rFonts w:ascii="Arial" w:hAnsi="Arial" w:cs="Arial"/>
          <w:color w:val="auto"/>
          <w:sz w:val="24"/>
          <w:szCs w:val="24"/>
        </w:rPr>
        <w:t>Measures</w:t>
      </w:r>
      <w:bookmarkEnd w:id="23"/>
      <w:r w:rsidR="00DD513A" w:rsidRPr="00D01836">
        <w:rPr>
          <w:rFonts w:ascii="Arial" w:hAnsi="Arial" w:cs="Arial"/>
          <w:color w:val="auto"/>
          <w:sz w:val="24"/>
          <w:szCs w:val="24"/>
        </w:rPr>
        <w:t xml:space="preserve"> </w:t>
      </w:r>
    </w:p>
    <w:p w14:paraId="2842AFC4" w14:textId="77777777" w:rsidR="00794012" w:rsidRPr="00D01836" w:rsidRDefault="00794012" w:rsidP="0014717A">
      <w:pPr>
        <w:spacing w:line="360" w:lineRule="auto"/>
        <w:rPr>
          <w:rFonts w:ascii="Arial" w:hAnsi="Arial" w:cs="Arial"/>
          <w:sz w:val="24"/>
          <w:szCs w:val="24"/>
        </w:rPr>
      </w:pPr>
    </w:p>
    <w:p w14:paraId="3F7A76E1" w14:textId="7E4DBAF4" w:rsidR="0089286B" w:rsidRPr="003C6425" w:rsidRDefault="0089286B" w:rsidP="0014717A">
      <w:pPr>
        <w:pStyle w:val="Heading3"/>
        <w:spacing w:line="360" w:lineRule="auto"/>
        <w:rPr>
          <w:rFonts w:ascii="Arial" w:hAnsi="Arial" w:cs="Arial"/>
          <w:i/>
          <w:iCs/>
          <w:color w:val="auto"/>
        </w:rPr>
      </w:pPr>
      <w:bookmarkStart w:id="24" w:name="_Toc82896051"/>
      <w:r w:rsidRPr="003C6425">
        <w:rPr>
          <w:rFonts w:ascii="Arial" w:hAnsi="Arial" w:cs="Arial"/>
          <w:i/>
          <w:iCs/>
          <w:color w:val="auto"/>
        </w:rPr>
        <w:t xml:space="preserve">Study Area </w:t>
      </w:r>
      <w:r w:rsidR="0015783D" w:rsidRPr="003C6425">
        <w:rPr>
          <w:rFonts w:ascii="Arial" w:hAnsi="Arial" w:cs="Arial"/>
          <w:i/>
          <w:iCs/>
          <w:color w:val="auto"/>
        </w:rPr>
        <w:t>and Unit of Analysis</w:t>
      </w:r>
      <w:r w:rsidR="00D01836" w:rsidRPr="003C6425">
        <w:rPr>
          <w:rFonts w:ascii="Arial" w:hAnsi="Arial" w:cs="Arial"/>
          <w:i/>
          <w:iCs/>
          <w:color w:val="auto"/>
        </w:rPr>
        <w:t>:</w:t>
      </w:r>
      <w:bookmarkEnd w:id="24"/>
      <w:r w:rsidR="0015783D" w:rsidRPr="003C6425">
        <w:rPr>
          <w:rFonts w:ascii="Arial" w:hAnsi="Arial" w:cs="Arial"/>
          <w:i/>
          <w:iCs/>
          <w:color w:val="auto"/>
        </w:rPr>
        <w:t xml:space="preserve"> </w:t>
      </w:r>
    </w:p>
    <w:p w14:paraId="50AD6DB1" w14:textId="2855F29F" w:rsidR="00DD513A" w:rsidRPr="00D01836" w:rsidRDefault="00DD513A" w:rsidP="0014717A">
      <w:pPr>
        <w:spacing w:line="360" w:lineRule="auto"/>
        <w:contextualSpacing/>
        <w:rPr>
          <w:rFonts w:ascii="Arial" w:hAnsi="Arial" w:cs="Arial"/>
          <w:sz w:val="24"/>
          <w:szCs w:val="24"/>
        </w:rPr>
      </w:pPr>
    </w:p>
    <w:p w14:paraId="0C668697" w14:textId="0F487EF6" w:rsidR="00592D6E" w:rsidRPr="00D01836" w:rsidRDefault="001D7177" w:rsidP="0014717A">
      <w:pPr>
        <w:spacing w:line="360" w:lineRule="auto"/>
        <w:contextualSpacing/>
        <w:rPr>
          <w:rFonts w:ascii="Arial" w:hAnsi="Arial" w:cs="Arial"/>
          <w:sz w:val="24"/>
          <w:szCs w:val="24"/>
        </w:rPr>
      </w:pPr>
      <w:r w:rsidRPr="00D01836">
        <w:rPr>
          <w:rFonts w:ascii="Arial" w:hAnsi="Arial" w:cs="Arial"/>
          <w:sz w:val="24"/>
          <w:szCs w:val="24"/>
        </w:rPr>
        <w:t xml:space="preserve">The total amount of calls </w:t>
      </w:r>
      <w:r w:rsidR="00BF5544" w:rsidRPr="00D01836">
        <w:rPr>
          <w:rFonts w:ascii="Arial" w:hAnsi="Arial" w:cs="Arial"/>
          <w:sz w:val="24"/>
          <w:szCs w:val="24"/>
        </w:rPr>
        <w:t>received</w:t>
      </w:r>
      <w:r w:rsidRPr="00D01836">
        <w:rPr>
          <w:rFonts w:ascii="Arial" w:hAnsi="Arial" w:cs="Arial"/>
          <w:sz w:val="24"/>
          <w:szCs w:val="24"/>
        </w:rPr>
        <w:t xml:space="preserve"> from 2015-2020 were 1,749,123, with missing incidents accounting for 42,547 calls over 903 LSOAs. </w:t>
      </w:r>
      <w:r w:rsidR="00BF5544" w:rsidRPr="00D01836">
        <w:rPr>
          <w:rFonts w:ascii="Arial" w:hAnsi="Arial" w:cs="Arial"/>
          <w:sz w:val="24"/>
          <w:szCs w:val="24"/>
        </w:rPr>
        <w:t>In the sample 528 calls were made from LSOAs which were outside the study area, so they were excluded</w:t>
      </w:r>
      <w:r w:rsidRPr="00D01836">
        <w:rPr>
          <w:rFonts w:ascii="Arial" w:hAnsi="Arial" w:cs="Arial"/>
          <w:sz w:val="24"/>
          <w:szCs w:val="24"/>
        </w:rPr>
        <w:t xml:space="preserve"> (</w:t>
      </w:r>
      <w:r w:rsidR="00994C94" w:rsidRPr="00D01836">
        <w:rPr>
          <w:rFonts w:ascii="Arial" w:hAnsi="Arial" w:cs="Arial"/>
          <w:i/>
          <w:iCs/>
          <w:sz w:val="24"/>
          <w:szCs w:val="24"/>
        </w:rPr>
        <w:t>V</w:t>
      </w:r>
      <w:r w:rsidRPr="00D01836">
        <w:rPr>
          <w:rFonts w:ascii="Arial" w:hAnsi="Arial" w:cs="Arial"/>
          <w:i/>
          <w:iCs/>
          <w:sz w:val="24"/>
          <w:szCs w:val="24"/>
        </w:rPr>
        <w:t xml:space="preserve">iew </w:t>
      </w:r>
      <w:r w:rsidR="00806CF5" w:rsidRPr="00D01836">
        <w:rPr>
          <w:rFonts w:ascii="Arial" w:hAnsi="Arial" w:cs="Arial"/>
          <w:i/>
          <w:iCs/>
          <w:sz w:val="24"/>
          <w:szCs w:val="24"/>
        </w:rPr>
        <w:t>A</w:t>
      </w:r>
      <w:r w:rsidRPr="00D01836">
        <w:rPr>
          <w:rFonts w:ascii="Arial" w:hAnsi="Arial" w:cs="Arial"/>
          <w:i/>
          <w:iCs/>
          <w:sz w:val="24"/>
          <w:szCs w:val="24"/>
        </w:rPr>
        <w:t xml:space="preserve">ppendix </w:t>
      </w:r>
      <w:r w:rsidR="00806CF5" w:rsidRPr="00D01836">
        <w:rPr>
          <w:rFonts w:ascii="Arial" w:hAnsi="Arial" w:cs="Arial"/>
          <w:i/>
          <w:iCs/>
          <w:sz w:val="24"/>
          <w:szCs w:val="24"/>
        </w:rPr>
        <w:t>B</w:t>
      </w:r>
      <w:r w:rsidR="00994C94" w:rsidRPr="00D01836">
        <w:rPr>
          <w:rFonts w:ascii="Arial" w:hAnsi="Arial" w:cs="Arial"/>
          <w:i/>
          <w:iCs/>
          <w:sz w:val="24"/>
          <w:szCs w:val="24"/>
        </w:rPr>
        <w:t>, Figure 1</w:t>
      </w:r>
      <w:r w:rsidR="00592D6E" w:rsidRPr="00D01836">
        <w:rPr>
          <w:rFonts w:ascii="Arial" w:hAnsi="Arial" w:cs="Arial"/>
          <w:i/>
          <w:iCs/>
          <w:sz w:val="24"/>
          <w:szCs w:val="24"/>
        </w:rPr>
        <w:t xml:space="preserve">). </w:t>
      </w:r>
      <w:r w:rsidRPr="00D01836">
        <w:rPr>
          <w:rFonts w:ascii="Arial" w:hAnsi="Arial" w:cs="Arial"/>
          <w:sz w:val="24"/>
          <w:szCs w:val="24"/>
        </w:rPr>
        <w:t>The total sample was therefore reduced to 42,019 missing incident calls across 652 LSOAs</w:t>
      </w:r>
      <w:r w:rsidR="00BF5544" w:rsidRPr="00D01836">
        <w:rPr>
          <w:rFonts w:ascii="Arial" w:hAnsi="Arial" w:cs="Arial"/>
          <w:sz w:val="24"/>
          <w:szCs w:val="24"/>
        </w:rPr>
        <w:t xml:space="preserve">. </w:t>
      </w:r>
      <w:r w:rsidR="0033357B" w:rsidRPr="00D01836">
        <w:rPr>
          <w:rFonts w:ascii="Arial" w:hAnsi="Arial" w:cs="Arial"/>
          <w:sz w:val="24"/>
          <w:szCs w:val="24"/>
        </w:rPr>
        <w:t>T</w:t>
      </w:r>
      <w:r w:rsidR="00592D6E" w:rsidRPr="00D01836">
        <w:rPr>
          <w:rFonts w:ascii="Arial" w:hAnsi="Arial" w:cs="Arial"/>
          <w:sz w:val="24"/>
          <w:szCs w:val="24"/>
        </w:rPr>
        <w:t xml:space="preserve">he study’s Unit of Analysis is the LSOA (the total number of missing incidents per LSOA from 2015-2020) and the dependent variable is the rate of missing person (n/residential population * 1000). </w:t>
      </w:r>
      <w:r w:rsidR="00BF5544" w:rsidRPr="00D01836">
        <w:rPr>
          <w:rFonts w:ascii="Arial" w:hAnsi="Arial" w:cs="Arial"/>
          <w:sz w:val="24"/>
          <w:szCs w:val="24"/>
        </w:rPr>
        <w:t xml:space="preserve"> </w:t>
      </w:r>
    </w:p>
    <w:p w14:paraId="5737DD27" w14:textId="77777777" w:rsidR="00B57EC2" w:rsidRPr="00D01836" w:rsidRDefault="00B57EC2" w:rsidP="0014717A">
      <w:pPr>
        <w:spacing w:line="360" w:lineRule="auto"/>
        <w:contextualSpacing/>
        <w:rPr>
          <w:rFonts w:ascii="Arial" w:hAnsi="Arial" w:cs="Arial"/>
          <w:sz w:val="24"/>
          <w:szCs w:val="24"/>
        </w:rPr>
      </w:pPr>
    </w:p>
    <w:p w14:paraId="56979672" w14:textId="21EBB2E4" w:rsidR="0015783D" w:rsidRPr="00D01836" w:rsidRDefault="0015783D" w:rsidP="0014717A">
      <w:pPr>
        <w:pStyle w:val="Heading3"/>
        <w:spacing w:line="360" w:lineRule="auto"/>
        <w:rPr>
          <w:rFonts w:ascii="Arial" w:hAnsi="Arial" w:cs="Arial"/>
          <w:i/>
          <w:iCs/>
          <w:color w:val="auto"/>
        </w:rPr>
      </w:pPr>
      <w:bookmarkStart w:id="25" w:name="_Toc82896052"/>
      <w:r w:rsidRPr="00D01836">
        <w:rPr>
          <w:rFonts w:ascii="Arial" w:hAnsi="Arial" w:cs="Arial"/>
          <w:i/>
          <w:iCs/>
          <w:color w:val="auto"/>
        </w:rPr>
        <w:t>Variables</w:t>
      </w:r>
      <w:r w:rsidR="00D01836" w:rsidRPr="00D01836">
        <w:rPr>
          <w:rFonts w:ascii="Arial" w:hAnsi="Arial" w:cs="Arial"/>
          <w:i/>
          <w:iCs/>
          <w:color w:val="auto"/>
        </w:rPr>
        <w:t>:</w:t>
      </w:r>
      <w:bookmarkEnd w:id="25"/>
    </w:p>
    <w:p w14:paraId="075396D0" w14:textId="77777777" w:rsidR="00592D6E" w:rsidRPr="00D01836" w:rsidRDefault="00592D6E" w:rsidP="0014717A">
      <w:pPr>
        <w:spacing w:line="360" w:lineRule="auto"/>
        <w:contextualSpacing/>
        <w:rPr>
          <w:rFonts w:ascii="Arial" w:hAnsi="Arial" w:cs="Arial"/>
          <w:sz w:val="24"/>
          <w:szCs w:val="24"/>
        </w:rPr>
      </w:pPr>
    </w:p>
    <w:p w14:paraId="1D709A54" w14:textId="23451E41" w:rsidR="00592D6E" w:rsidRPr="00D01836" w:rsidRDefault="00EC7001" w:rsidP="0014717A">
      <w:pPr>
        <w:spacing w:line="360" w:lineRule="auto"/>
        <w:contextualSpacing/>
        <w:rPr>
          <w:rFonts w:ascii="Arial" w:hAnsi="Arial" w:cs="Arial"/>
          <w:sz w:val="24"/>
          <w:szCs w:val="24"/>
        </w:rPr>
      </w:pPr>
      <w:r>
        <w:rPr>
          <w:rFonts w:ascii="Arial" w:hAnsi="Arial" w:cs="Arial"/>
          <w:sz w:val="24"/>
          <w:szCs w:val="24"/>
        </w:rPr>
        <w:t xml:space="preserve">A total of </w:t>
      </w:r>
      <w:r w:rsidR="00592D6E" w:rsidRPr="00D01836">
        <w:rPr>
          <w:rFonts w:ascii="Arial" w:hAnsi="Arial" w:cs="Arial"/>
          <w:sz w:val="24"/>
          <w:szCs w:val="24"/>
        </w:rPr>
        <w:t>1</w:t>
      </w:r>
      <w:r w:rsidR="005A12B0" w:rsidRPr="00D01836">
        <w:rPr>
          <w:rFonts w:ascii="Arial" w:hAnsi="Arial" w:cs="Arial"/>
          <w:sz w:val="24"/>
          <w:szCs w:val="24"/>
        </w:rPr>
        <w:t>1</w:t>
      </w:r>
      <w:r w:rsidR="00592D6E" w:rsidRPr="00D01836">
        <w:rPr>
          <w:rFonts w:ascii="Arial" w:hAnsi="Arial" w:cs="Arial"/>
          <w:sz w:val="24"/>
          <w:szCs w:val="24"/>
        </w:rPr>
        <w:t xml:space="preserve"> variables </w:t>
      </w:r>
      <w:r>
        <w:rPr>
          <w:rFonts w:ascii="Arial" w:hAnsi="Arial" w:cs="Arial"/>
          <w:sz w:val="24"/>
          <w:szCs w:val="24"/>
        </w:rPr>
        <w:t xml:space="preserve">were used </w:t>
      </w:r>
      <w:r w:rsidR="00592D6E" w:rsidRPr="00D01836">
        <w:rPr>
          <w:rFonts w:ascii="Arial" w:hAnsi="Arial" w:cs="Arial"/>
          <w:sz w:val="24"/>
          <w:szCs w:val="24"/>
        </w:rPr>
        <w:t xml:space="preserve">from the </w:t>
      </w:r>
      <w:r w:rsidR="00D01836">
        <w:rPr>
          <w:rFonts w:ascii="Arial" w:hAnsi="Arial" w:cs="Arial"/>
          <w:sz w:val="24"/>
          <w:szCs w:val="24"/>
        </w:rPr>
        <w:t>CFS</w:t>
      </w:r>
      <w:r>
        <w:rPr>
          <w:rFonts w:ascii="Arial" w:hAnsi="Arial" w:cs="Arial"/>
          <w:sz w:val="24"/>
          <w:szCs w:val="24"/>
        </w:rPr>
        <w:t>;</w:t>
      </w:r>
    </w:p>
    <w:p w14:paraId="777EC77B" w14:textId="77777777" w:rsidR="00592D6E" w:rsidRPr="00D01836" w:rsidRDefault="00592D6E" w:rsidP="0014717A">
      <w:pPr>
        <w:spacing w:line="360" w:lineRule="auto"/>
        <w:contextualSpacing/>
        <w:rPr>
          <w:rFonts w:ascii="Arial" w:hAnsi="Arial" w:cs="Arial"/>
          <w:sz w:val="24"/>
          <w:szCs w:val="24"/>
        </w:rPr>
      </w:pPr>
    </w:p>
    <w:p w14:paraId="5F04D8EA" w14:textId="77777777" w:rsidR="005A12B0" w:rsidRPr="00D01836" w:rsidRDefault="005B7D96" w:rsidP="0014717A">
      <w:pPr>
        <w:spacing w:line="360" w:lineRule="auto"/>
        <w:ind w:firstLine="720"/>
        <w:contextualSpacing/>
        <w:rPr>
          <w:rFonts w:ascii="Arial" w:hAnsi="Arial" w:cs="Arial"/>
          <w:sz w:val="24"/>
          <w:szCs w:val="24"/>
        </w:rPr>
      </w:pPr>
      <w:r w:rsidRPr="00EC7001">
        <w:rPr>
          <w:rFonts w:ascii="Arial" w:hAnsi="Arial" w:cs="Arial"/>
          <w:i/>
          <w:iCs/>
          <w:sz w:val="24"/>
          <w:szCs w:val="24"/>
        </w:rPr>
        <w:t>LSOA name</w:t>
      </w:r>
      <w:r w:rsidRPr="00D01836">
        <w:rPr>
          <w:rFonts w:ascii="Arial" w:hAnsi="Arial" w:cs="Arial"/>
          <w:sz w:val="24"/>
          <w:szCs w:val="24"/>
        </w:rPr>
        <w:t xml:space="preserve">: </w:t>
      </w:r>
      <w:r w:rsidR="00592D6E" w:rsidRPr="00D01836">
        <w:rPr>
          <w:rFonts w:ascii="Arial" w:hAnsi="Arial" w:cs="Arial"/>
          <w:sz w:val="24"/>
          <w:szCs w:val="24"/>
        </w:rPr>
        <w:t>L</w:t>
      </w:r>
      <w:r w:rsidR="005A12B0" w:rsidRPr="00D01836">
        <w:rPr>
          <w:rFonts w:ascii="Arial" w:hAnsi="Arial" w:cs="Arial"/>
          <w:sz w:val="24"/>
          <w:szCs w:val="24"/>
        </w:rPr>
        <w:t>ower Layer Super Output Areas are geographic areas used to improve small area statistics in England and Wales. They</w:t>
      </w:r>
      <w:r w:rsidR="0015783D" w:rsidRPr="00D01836">
        <w:rPr>
          <w:rFonts w:ascii="Arial" w:hAnsi="Arial" w:cs="Arial"/>
          <w:sz w:val="24"/>
          <w:szCs w:val="24"/>
        </w:rPr>
        <w:t xml:space="preserve"> were </w:t>
      </w:r>
      <w:r w:rsidR="005E58E0" w:rsidRPr="00D01836">
        <w:rPr>
          <w:rFonts w:ascii="Arial" w:hAnsi="Arial" w:cs="Arial"/>
          <w:sz w:val="24"/>
          <w:szCs w:val="24"/>
        </w:rPr>
        <w:t xml:space="preserve">used to create a </w:t>
      </w:r>
      <w:r w:rsidR="003B3CDE" w:rsidRPr="00D01836">
        <w:rPr>
          <w:rFonts w:ascii="Arial" w:hAnsi="Arial" w:cs="Arial"/>
          <w:sz w:val="24"/>
          <w:szCs w:val="24"/>
        </w:rPr>
        <w:t>geometric</w:t>
      </w:r>
      <w:r w:rsidR="005E58E0" w:rsidRPr="00D01836">
        <w:rPr>
          <w:rFonts w:ascii="Arial" w:hAnsi="Arial" w:cs="Arial"/>
          <w:sz w:val="24"/>
          <w:szCs w:val="24"/>
        </w:rPr>
        <w:t xml:space="preserve"> object that will explore the spatial trends of missing incidents across the four local authorities</w:t>
      </w:r>
      <w:r w:rsidR="00592D6E" w:rsidRPr="00D01836">
        <w:rPr>
          <w:rFonts w:ascii="Arial" w:hAnsi="Arial" w:cs="Arial"/>
          <w:sz w:val="24"/>
          <w:szCs w:val="24"/>
        </w:rPr>
        <w:t>.</w:t>
      </w:r>
      <w:r w:rsidR="005E58E0" w:rsidRPr="00D01836">
        <w:rPr>
          <w:rFonts w:ascii="Arial" w:hAnsi="Arial" w:cs="Arial"/>
          <w:sz w:val="24"/>
          <w:szCs w:val="24"/>
        </w:rPr>
        <w:t xml:space="preserve"> </w:t>
      </w:r>
      <w:r w:rsidR="0015783D" w:rsidRPr="00D01836">
        <w:rPr>
          <w:rFonts w:ascii="Arial" w:hAnsi="Arial" w:cs="Arial"/>
          <w:sz w:val="24"/>
          <w:szCs w:val="24"/>
        </w:rPr>
        <w:tab/>
      </w:r>
    </w:p>
    <w:p w14:paraId="27F08498" w14:textId="2CD18FAC" w:rsidR="005B7D96" w:rsidRPr="00D01836" w:rsidRDefault="005B7D96" w:rsidP="0014717A">
      <w:pPr>
        <w:spacing w:line="360" w:lineRule="auto"/>
        <w:ind w:firstLine="720"/>
        <w:contextualSpacing/>
        <w:rPr>
          <w:rStyle w:val="go"/>
          <w:rFonts w:ascii="Arial" w:hAnsi="Arial" w:cs="Arial"/>
          <w:sz w:val="24"/>
          <w:szCs w:val="24"/>
        </w:rPr>
      </w:pPr>
      <w:r w:rsidRPr="00EC7001">
        <w:rPr>
          <w:rFonts w:ascii="Arial" w:hAnsi="Arial" w:cs="Arial"/>
          <w:i/>
          <w:iCs/>
          <w:sz w:val="24"/>
          <w:szCs w:val="24"/>
        </w:rPr>
        <w:t xml:space="preserve">Local </w:t>
      </w:r>
      <w:r w:rsidR="007E4ACF" w:rsidRPr="00EC7001">
        <w:rPr>
          <w:rFonts w:ascii="Arial" w:hAnsi="Arial" w:cs="Arial"/>
          <w:i/>
          <w:iCs/>
          <w:sz w:val="24"/>
          <w:szCs w:val="24"/>
        </w:rPr>
        <w:t>A</w:t>
      </w:r>
      <w:r w:rsidRPr="00EC7001">
        <w:rPr>
          <w:rFonts w:ascii="Arial" w:hAnsi="Arial" w:cs="Arial"/>
          <w:i/>
          <w:iCs/>
          <w:sz w:val="24"/>
          <w:szCs w:val="24"/>
        </w:rPr>
        <w:t>uthority</w:t>
      </w:r>
      <w:r w:rsidRPr="00D01836">
        <w:rPr>
          <w:rFonts w:ascii="Arial" w:hAnsi="Arial" w:cs="Arial"/>
          <w:b/>
          <w:bCs/>
          <w:sz w:val="24"/>
          <w:szCs w:val="24"/>
        </w:rPr>
        <w:t xml:space="preserve">: </w:t>
      </w:r>
      <w:r w:rsidR="00592D6E" w:rsidRPr="00D01836">
        <w:rPr>
          <w:rFonts w:ascii="Arial" w:hAnsi="Arial" w:cs="Arial"/>
          <w:sz w:val="24"/>
          <w:szCs w:val="24"/>
        </w:rPr>
        <w:t xml:space="preserve">LAs </w:t>
      </w:r>
      <w:r w:rsidRPr="00D01836">
        <w:rPr>
          <w:rFonts w:ascii="Arial" w:hAnsi="Arial" w:cs="Arial"/>
          <w:sz w:val="24"/>
          <w:szCs w:val="24"/>
        </w:rPr>
        <w:t xml:space="preserve">used to </w:t>
      </w:r>
      <w:r w:rsidR="00794012" w:rsidRPr="00D01836">
        <w:rPr>
          <w:rFonts w:ascii="Arial" w:hAnsi="Arial" w:cs="Arial"/>
          <w:sz w:val="24"/>
          <w:szCs w:val="24"/>
        </w:rPr>
        <w:t>help identify the boundary districts for the</w:t>
      </w:r>
      <w:r w:rsidRPr="00D01836">
        <w:rPr>
          <w:rFonts w:ascii="Arial" w:hAnsi="Arial" w:cs="Arial"/>
          <w:sz w:val="24"/>
          <w:szCs w:val="24"/>
        </w:rPr>
        <w:t xml:space="preserve"> 4 </w:t>
      </w:r>
      <w:r w:rsidR="00794012" w:rsidRPr="00D01836">
        <w:rPr>
          <w:rFonts w:ascii="Arial" w:hAnsi="Arial" w:cs="Arial"/>
          <w:sz w:val="24"/>
          <w:szCs w:val="24"/>
        </w:rPr>
        <w:t>local authorities</w:t>
      </w:r>
      <w:r w:rsidR="003C6425">
        <w:rPr>
          <w:rFonts w:ascii="Arial" w:hAnsi="Arial" w:cs="Arial"/>
          <w:sz w:val="24"/>
          <w:szCs w:val="24"/>
        </w:rPr>
        <w:t>.</w:t>
      </w:r>
      <w:r w:rsidR="003C6425">
        <w:rPr>
          <w:rFonts w:ascii="Arial" w:hAnsi="Arial" w:cs="Arial"/>
          <w:sz w:val="24"/>
          <w:szCs w:val="24"/>
        </w:rPr>
        <w:tab/>
      </w:r>
      <w:r w:rsidR="003C6425">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005A12B0" w:rsidRPr="00D01836">
        <w:rPr>
          <w:rFonts w:ascii="Arial" w:hAnsi="Arial" w:cs="Arial"/>
          <w:sz w:val="24"/>
          <w:szCs w:val="24"/>
        </w:rPr>
        <w:tab/>
      </w:r>
      <w:r w:rsidRPr="00EC7001">
        <w:rPr>
          <w:rFonts w:ascii="Arial" w:hAnsi="Arial" w:cs="Arial"/>
          <w:i/>
          <w:iCs/>
          <w:sz w:val="24"/>
          <w:szCs w:val="24"/>
        </w:rPr>
        <w:t>Date and Times</w:t>
      </w:r>
      <w:r w:rsidRPr="00D01836">
        <w:rPr>
          <w:rFonts w:ascii="Arial" w:hAnsi="Arial" w:cs="Arial"/>
          <w:sz w:val="24"/>
          <w:szCs w:val="24"/>
        </w:rPr>
        <w:t xml:space="preserve">: This variable </w:t>
      </w:r>
      <w:r w:rsidR="00794012" w:rsidRPr="00D01836">
        <w:rPr>
          <w:rFonts w:ascii="Arial" w:hAnsi="Arial" w:cs="Arial"/>
          <w:sz w:val="24"/>
          <w:szCs w:val="24"/>
        </w:rPr>
        <w:t>included the year, date, month and time</w:t>
      </w:r>
      <w:r w:rsidR="0033357B" w:rsidRPr="00D01836">
        <w:rPr>
          <w:rFonts w:ascii="Arial" w:hAnsi="Arial" w:cs="Arial"/>
          <w:sz w:val="24"/>
          <w:szCs w:val="24"/>
        </w:rPr>
        <w:t xml:space="preserve"> </w:t>
      </w:r>
      <w:r w:rsidR="00794012" w:rsidRPr="00D01836">
        <w:rPr>
          <w:rFonts w:ascii="Arial" w:hAnsi="Arial" w:cs="Arial"/>
          <w:sz w:val="24"/>
          <w:szCs w:val="24"/>
        </w:rPr>
        <w:t>(hour/minute/second) and w</w:t>
      </w:r>
      <w:r w:rsidR="0033357B" w:rsidRPr="00D01836">
        <w:rPr>
          <w:rFonts w:ascii="Arial" w:hAnsi="Arial" w:cs="Arial"/>
          <w:sz w:val="24"/>
          <w:szCs w:val="24"/>
        </w:rPr>
        <w:t>ere</w:t>
      </w:r>
      <w:r w:rsidRPr="00D01836">
        <w:rPr>
          <w:rFonts w:ascii="Arial" w:hAnsi="Arial" w:cs="Arial"/>
          <w:sz w:val="24"/>
          <w:szCs w:val="24"/>
        </w:rPr>
        <w:t xml:space="preserve"> converted to a date object </w:t>
      </w:r>
      <w:r w:rsidR="00794012" w:rsidRPr="00D01836">
        <w:rPr>
          <w:rFonts w:ascii="Arial" w:hAnsi="Arial" w:cs="Arial"/>
          <w:sz w:val="24"/>
          <w:szCs w:val="24"/>
        </w:rPr>
        <w:t xml:space="preserve">that allowed to </w:t>
      </w:r>
      <w:r w:rsidR="00610391" w:rsidRPr="00D01836">
        <w:rPr>
          <w:rFonts w:ascii="Arial" w:hAnsi="Arial" w:cs="Arial"/>
          <w:sz w:val="24"/>
          <w:szCs w:val="24"/>
        </w:rPr>
        <w:t xml:space="preserve">access for </w:t>
      </w:r>
      <w:r w:rsidR="00610391" w:rsidRPr="00D01836">
        <w:rPr>
          <w:rFonts w:ascii="Arial" w:hAnsi="Arial" w:cs="Arial"/>
          <w:sz w:val="24"/>
          <w:szCs w:val="24"/>
        </w:rPr>
        <w:lastRenderedPageBreak/>
        <w:t>any</w:t>
      </w:r>
      <w:r w:rsidR="00592D6E" w:rsidRPr="00D01836">
        <w:rPr>
          <w:rFonts w:ascii="Arial" w:hAnsi="Arial" w:cs="Arial"/>
          <w:sz w:val="24"/>
          <w:szCs w:val="24"/>
        </w:rPr>
        <w:t xml:space="preserve"> temporal patterns.</w:t>
      </w:r>
      <w:r w:rsidR="00794012"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610391" w:rsidRPr="00D01836">
        <w:rPr>
          <w:rFonts w:ascii="Arial" w:hAnsi="Arial" w:cs="Arial"/>
          <w:sz w:val="24"/>
          <w:szCs w:val="24"/>
        </w:rPr>
        <w:tab/>
      </w:r>
      <w:r w:rsidR="00794012" w:rsidRPr="00D01836">
        <w:rPr>
          <w:rFonts w:ascii="Arial" w:hAnsi="Arial" w:cs="Arial"/>
          <w:sz w:val="24"/>
          <w:szCs w:val="24"/>
        </w:rPr>
        <w:tab/>
      </w:r>
      <w:r w:rsidR="007940F9" w:rsidRPr="00EC7001">
        <w:rPr>
          <w:rFonts w:ascii="Arial" w:hAnsi="Arial" w:cs="Arial"/>
          <w:i/>
          <w:iCs/>
          <w:sz w:val="24"/>
          <w:szCs w:val="24"/>
        </w:rPr>
        <w:t xml:space="preserve">Median </w:t>
      </w:r>
      <w:r w:rsidR="00592D6E" w:rsidRPr="00EC7001">
        <w:rPr>
          <w:rFonts w:ascii="Arial" w:hAnsi="Arial" w:cs="Arial"/>
          <w:i/>
          <w:iCs/>
          <w:sz w:val="24"/>
          <w:szCs w:val="24"/>
        </w:rPr>
        <w:t>Response Time</w:t>
      </w:r>
      <w:r w:rsidR="00794012" w:rsidRPr="00D01836">
        <w:rPr>
          <w:rFonts w:ascii="Arial" w:hAnsi="Arial" w:cs="Arial"/>
          <w:b/>
          <w:bCs/>
          <w:sz w:val="24"/>
          <w:szCs w:val="24"/>
        </w:rPr>
        <w:t xml:space="preserve">: </w:t>
      </w:r>
      <w:r w:rsidR="005E58E0" w:rsidRPr="00D01836">
        <w:rPr>
          <w:rFonts w:ascii="Arial" w:hAnsi="Arial" w:cs="Arial"/>
          <w:sz w:val="24"/>
          <w:szCs w:val="24"/>
        </w:rPr>
        <w:t xml:space="preserve">In order to obtain the median response </w:t>
      </w:r>
      <w:r w:rsidR="00FA0AB3" w:rsidRPr="00D01836">
        <w:rPr>
          <w:rFonts w:ascii="Arial" w:hAnsi="Arial" w:cs="Arial"/>
          <w:sz w:val="24"/>
          <w:szCs w:val="24"/>
        </w:rPr>
        <w:t>time,</w:t>
      </w:r>
      <w:r w:rsidR="005E58E0" w:rsidRPr="00D01836">
        <w:rPr>
          <w:rFonts w:ascii="Arial" w:hAnsi="Arial" w:cs="Arial"/>
          <w:sz w:val="24"/>
          <w:szCs w:val="24"/>
        </w:rPr>
        <w:t xml:space="preserve"> </w:t>
      </w:r>
      <w:r w:rsidR="007940F9" w:rsidRPr="00D01836">
        <w:rPr>
          <w:rFonts w:ascii="Arial" w:hAnsi="Arial" w:cs="Arial"/>
          <w:sz w:val="24"/>
          <w:szCs w:val="24"/>
        </w:rPr>
        <w:t xml:space="preserve">all calls that had been attended were selected and </w:t>
      </w:r>
      <w:r w:rsidR="005E58E0" w:rsidRPr="00D01836">
        <w:rPr>
          <w:rFonts w:ascii="Arial" w:hAnsi="Arial" w:cs="Arial"/>
          <w:sz w:val="24"/>
          <w:szCs w:val="24"/>
        </w:rPr>
        <w:t xml:space="preserve">the difference between the </w:t>
      </w:r>
      <w:r w:rsidR="005E58E0" w:rsidRPr="00D01836">
        <w:rPr>
          <w:rFonts w:ascii="Arial" w:hAnsi="Arial" w:cs="Arial"/>
          <w:i/>
          <w:iCs/>
          <w:sz w:val="24"/>
          <w:szCs w:val="24"/>
        </w:rPr>
        <w:t>earliest deployed date time</w:t>
      </w:r>
      <w:r w:rsidR="005E58E0" w:rsidRPr="00D01836">
        <w:rPr>
          <w:rFonts w:ascii="Arial" w:hAnsi="Arial" w:cs="Arial"/>
          <w:sz w:val="24"/>
          <w:szCs w:val="24"/>
        </w:rPr>
        <w:t xml:space="preserve"> </w:t>
      </w:r>
      <w:r w:rsidR="00592D6E" w:rsidRPr="00D01836">
        <w:rPr>
          <w:rFonts w:ascii="Arial" w:hAnsi="Arial" w:cs="Arial"/>
          <w:sz w:val="24"/>
          <w:szCs w:val="24"/>
        </w:rPr>
        <w:t xml:space="preserve">and the </w:t>
      </w:r>
      <w:r w:rsidR="00592D6E" w:rsidRPr="00D01836">
        <w:rPr>
          <w:rFonts w:ascii="Arial" w:hAnsi="Arial" w:cs="Arial"/>
          <w:i/>
          <w:iCs/>
          <w:sz w:val="24"/>
          <w:szCs w:val="24"/>
        </w:rPr>
        <w:t xml:space="preserve">earliest arrived date time </w:t>
      </w:r>
      <w:r w:rsidR="005E58E0" w:rsidRPr="00D01836">
        <w:rPr>
          <w:rFonts w:ascii="Arial" w:hAnsi="Arial" w:cs="Arial"/>
          <w:sz w:val="24"/>
          <w:szCs w:val="24"/>
        </w:rPr>
        <w:t xml:space="preserve">was calculated </w:t>
      </w:r>
      <w:r w:rsidR="007940F9" w:rsidRPr="00D01836">
        <w:rPr>
          <w:rFonts w:ascii="Arial" w:hAnsi="Arial" w:cs="Arial"/>
          <w:sz w:val="24"/>
          <w:szCs w:val="24"/>
        </w:rPr>
        <w:t xml:space="preserve">creating a new time variable </w:t>
      </w:r>
      <w:r w:rsidR="00794012" w:rsidRPr="00D01836">
        <w:rPr>
          <w:rFonts w:ascii="Arial" w:hAnsi="Arial" w:cs="Arial"/>
          <w:sz w:val="24"/>
          <w:szCs w:val="24"/>
        </w:rPr>
        <w:t>representing the average minutes it took to deploy and to arrive to a missing person call.</w:t>
      </w:r>
      <w:r w:rsidR="005E58E0" w:rsidRPr="00D01836">
        <w:rPr>
          <w:rFonts w:ascii="Arial" w:hAnsi="Arial" w:cs="Arial"/>
          <w:sz w:val="24"/>
          <w:szCs w:val="24"/>
        </w:rPr>
        <w:t xml:space="preserve"> </w:t>
      </w:r>
      <w:r w:rsidR="00592D6E" w:rsidRPr="00D01836">
        <w:rPr>
          <w:rFonts w:ascii="Arial" w:hAnsi="Arial" w:cs="Arial"/>
          <w:sz w:val="24"/>
          <w:szCs w:val="24"/>
        </w:rPr>
        <w:t xml:space="preserve">This will help to access the </w:t>
      </w:r>
      <w:r w:rsidR="003C6425">
        <w:rPr>
          <w:rFonts w:ascii="Arial" w:hAnsi="Arial" w:cs="Arial"/>
          <w:sz w:val="24"/>
          <w:szCs w:val="24"/>
        </w:rPr>
        <w:t>times set in t</w:t>
      </w:r>
      <w:r w:rsidR="00592D6E" w:rsidRPr="00D01836">
        <w:rPr>
          <w:rFonts w:ascii="Arial" w:hAnsi="Arial" w:cs="Arial"/>
          <w:sz w:val="24"/>
          <w:szCs w:val="24"/>
        </w:rPr>
        <w:t>he GMPs incident response policy.</w:t>
      </w:r>
      <w:r w:rsidR="0033357B" w:rsidRPr="00D01836">
        <w:rPr>
          <w:rFonts w:ascii="Arial" w:hAnsi="Arial" w:cs="Arial"/>
          <w:sz w:val="24"/>
          <w:szCs w:val="24"/>
        </w:rPr>
        <w:tab/>
      </w:r>
      <w:r w:rsidR="00395EF0" w:rsidRPr="00D01836">
        <w:rPr>
          <w:rFonts w:ascii="Arial" w:hAnsi="Arial" w:cs="Arial"/>
          <w:sz w:val="24"/>
          <w:szCs w:val="24"/>
        </w:rPr>
        <w:t xml:space="preserve"> </w:t>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532676">
        <w:rPr>
          <w:rFonts w:ascii="Arial" w:hAnsi="Arial" w:cs="Arial"/>
          <w:sz w:val="24"/>
          <w:szCs w:val="24"/>
        </w:rPr>
        <w:tab/>
      </w:r>
      <w:r w:rsidR="00592D6E" w:rsidRPr="00EC7001">
        <w:rPr>
          <w:rStyle w:val="go"/>
          <w:rFonts w:ascii="Arial" w:hAnsi="Arial" w:cs="Arial"/>
          <w:i/>
          <w:iCs/>
          <w:spacing w:val="5"/>
          <w:sz w:val="24"/>
          <w:szCs w:val="24"/>
        </w:rPr>
        <w:t>Attendance</w:t>
      </w:r>
      <w:r w:rsidR="00592D6E" w:rsidRPr="00D01836">
        <w:rPr>
          <w:rStyle w:val="go"/>
          <w:rFonts w:ascii="Arial" w:hAnsi="Arial" w:cs="Arial"/>
          <w:b/>
          <w:bCs/>
          <w:spacing w:val="5"/>
          <w:sz w:val="24"/>
          <w:szCs w:val="24"/>
        </w:rPr>
        <w:t>:</w:t>
      </w:r>
      <w:r w:rsidR="00592D6E" w:rsidRPr="00D01836">
        <w:rPr>
          <w:rStyle w:val="go"/>
          <w:rFonts w:ascii="Arial" w:hAnsi="Arial" w:cs="Arial"/>
          <w:spacing w:val="5"/>
          <w:sz w:val="24"/>
          <w:szCs w:val="24"/>
        </w:rPr>
        <w:t xml:space="preserve"> This binary variable represents whether the call was attended or not with 1 meaning Yes and 0 meaning no. </w:t>
      </w:r>
      <w:r w:rsidR="00592D6E" w:rsidRPr="00D01836">
        <w:rPr>
          <w:rStyle w:val="go"/>
          <w:rFonts w:ascii="Arial" w:hAnsi="Arial" w:cs="Arial"/>
          <w:spacing w:val="5"/>
          <w:sz w:val="24"/>
          <w:szCs w:val="24"/>
        </w:rPr>
        <w:tab/>
      </w:r>
      <w:r w:rsidR="00592D6E" w:rsidRPr="00D01836">
        <w:rPr>
          <w:rStyle w:val="go"/>
          <w:rFonts w:ascii="Arial" w:hAnsi="Arial" w:cs="Arial"/>
          <w:spacing w:val="5"/>
          <w:sz w:val="24"/>
          <w:szCs w:val="24"/>
        </w:rPr>
        <w:tab/>
      </w:r>
      <w:r w:rsidR="00592D6E" w:rsidRPr="00D01836">
        <w:rPr>
          <w:rStyle w:val="go"/>
          <w:rFonts w:ascii="Arial" w:hAnsi="Arial" w:cs="Arial"/>
          <w:spacing w:val="5"/>
          <w:sz w:val="24"/>
          <w:szCs w:val="24"/>
        </w:rPr>
        <w:tab/>
      </w:r>
      <w:r w:rsidR="00794012" w:rsidRPr="00D01836">
        <w:rPr>
          <w:rFonts w:ascii="Arial" w:hAnsi="Arial" w:cs="Arial"/>
          <w:sz w:val="24"/>
          <w:szCs w:val="24"/>
        </w:rPr>
        <w:tab/>
      </w:r>
      <w:r w:rsidR="00794012" w:rsidRPr="00D01836">
        <w:rPr>
          <w:rFonts w:ascii="Arial" w:hAnsi="Arial" w:cs="Arial"/>
          <w:sz w:val="24"/>
          <w:szCs w:val="24"/>
        </w:rPr>
        <w:tab/>
      </w:r>
      <w:r w:rsidR="00F25836" w:rsidRPr="00EC7001">
        <w:rPr>
          <w:rFonts w:ascii="Arial" w:hAnsi="Arial" w:cs="Arial"/>
          <w:i/>
          <w:iCs/>
          <w:sz w:val="24"/>
          <w:szCs w:val="24"/>
        </w:rPr>
        <w:t>Call Origin</w:t>
      </w:r>
      <w:r w:rsidR="00F25836" w:rsidRPr="00D01836">
        <w:rPr>
          <w:rFonts w:ascii="Arial" w:hAnsi="Arial" w:cs="Arial"/>
          <w:sz w:val="24"/>
          <w:szCs w:val="24"/>
        </w:rPr>
        <w:t xml:space="preserve">: </w:t>
      </w:r>
      <w:r w:rsidR="00592D6E" w:rsidRPr="00D01836">
        <w:rPr>
          <w:rFonts w:ascii="Arial" w:hAnsi="Arial" w:cs="Arial"/>
          <w:sz w:val="24"/>
          <w:szCs w:val="24"/>
        </w:rPr>
        <w:t xml:space="preserve">Call Origin, a </w:t>
      </w:r>
      <w:r w:rsidR="00613502" w:rsidRPr="00D01836">
        <w:rPr>
          <w:rFonts w:ascii="Arial" w:hAnsi="Arial" w:cs="Arial"/>
          <w:sz w:val="24"/>
          <w:szCs w:val="24"/>
        </w:rPr>
        <w:t xml:space="preserve">nominal </w:t>
      </w:r>
      <w:r w:rsidR="00F25836" w:rsidRPr="00D01836">
        <w:rPr>
          <w:rFonts w:ascii="Arial" w:hAnsi="Arial" w:cs="Arial"/>
          <w:sz w:val="24"/>
          <w:szCs w:val="24"/>
        </w:rPr>
        <w:t>variable</w:t>
      </w:r>
      <w:r w:rsidR="00592D6E" w:rsidRPr="00D01836">
        <w:rPr>
          <w:rFonts w:ascii="Arial" w:hAnsi="Arial" w:cs="Arial"/>
          <w:sz w:val="24"/>
          <w:szCs w:val="24"/>
        </w:rPr>
        <w:t>,</w:t>
      </w:r>
      <w:r w:rsidR="00F25836" w:rsidRPr="00D01836">
        <w:rPr>
          <w:rFonts w:ascii="Arial" w:hAnsi="Arial" w:cs="Arial"/>
          <w:sz w:val="24"/>
          <w:szCs w:val="24"/>
        </w:rPr>
        <w:t xml:space="preserve"> identified the source of the call and originally included 11 categories</w:t>
      </w:r>
      <w:r w:rsidR="00794012" w:rsidRPr="00D01836">
        <w:rPr>
          <w:rFonts w:ascii="Arial" w:hAnsi="Arial" w:cs="Arial"/>
          <w:sz w:val="24"/>
          <w:szCs w:val="24"/>
        </w:rPr>
        <w:t xml:space="preserve"> </w:t>
      </w:r>
      <w:r w:rsidR="00E35A6C" w:rsidRPr="00D01836">
        <w:rPr>
          <w:rFonts w:ascii="Arial" w:hAnsi="Arial" w:cs="Arial"/>
          <w:sz w:val="24"/>
          <w:szCs w:val="24"/>
        </w:rPr>
        <w:t>(</w:t>
      </w:r>
      <w:r w:rsidR="00E35A6C" w:rsidRPr="00D01836">
        <w:rPr>
          <w:rFonts w:ascii="Arial" w:hAnsi="Arial" w:cs="Arial"/>
          <w:i/>
          <w:iCs/>
          <w:sz w:val="24"/>
          <w:szCs w:val="24"/>
        </w:rPr>
        <w:t xml:space="preserve">View Appendix C – Table 2) </w:t>
      </w:r>
      <w:r w:rsidR="00F25836" w:rsidRPr="00D01836">
        <w:rPr>
          <w:rFonts w:ascii="Arial" w:hAnsi="Arial" w:cs="Arial"/>
          <w:sz w:val="24"/>
          <w:szCs w:val="24"/>
        </w:rPr>
        <w:t xml:space="preserve">however due to low </w:t>
      </w:r>
      <w:r w:rsidR="00994C94" w:rsidRPr="00D01836">
        <w:rPr>
          <w:rFonts w:ascii="Arial" w:hAnsi="Arial" w:cs="Arial"/>
          <w:sz w:val="24"/>
          <w:szCs w:val="24"/>
        </w:rPr>
        <w:t xml:space="preserve">cell counts </w:t>
      </w:r>
      <w:r w:rsidR="00F25836" w:rsidRPr="00D01836">
        <w:rPr>
          <w:rFonts w:ascii="Arial" w:hAnsi="Arial" w:cs="Arial"/>
          <w:sz w:val="24"/>
          <w:szCs w:val="24"/>
        </w:rPr>
        <w:t>these were categorised into 5 main themes</w:t>
      </w:r>
      <w:r w:rsidR="00E35A6C" w:rsidRPr="00D01836">
        <w:rPr>
          <w:rFonts w:ascii="Arial" w:hAnsi="Arial" w:cs="Arial"/>
          <w:sz w:val="24"/>
          <w:szCs w:val="24"/>
        </w:rPr>
        <w:t xml:space="preserve"> named</w:t>
      </w:r>
      <w:r w:rsidR="00F25836" w:rsidRPr="00D01836">
        <w:rPr>
          <w:rFonts w:ascii="Arial" w:hAnsi="Arial" w:cs="Arial"/>
          <w:sz w:val="24"/>
          <w:szCs w:val="24"/>
        </w:rPr>
        <w:t xml:space="preserve"> </w:t>
      </w:r>
      <w:r w:rsidR="00E35A6C" w:rsidRPr="00D01836">
        <w:rPr>
          <w:rFonts w:ascii="Arial" w:hAnsi="Arial" w:cs="Arial"/>
          <w:sz w:val="24"/>
          <w:szCs w:val="24"/>
        </w:rPr>
        <w:t>p</w:t>
      </w:r>
      <w:r w:rsidR="00F25836" w:rsidRPr="00D01836">
        <w:rPr>
          <w:rFonts w:ascii="Arial" w:hAnsi="Arial" w:cs="Arial"/>
          <w:sz w:val="24"/>
          <w:szCs w:val="24"/>
        </w:rPr>
        <w:t>ublic-non emergency</w:t>
      </w:r>
      <w:r w:rsidR="00994C94" w:rsidRPr="00D01836">
        <w:rPr>
          <w:rFonts w:ascii="Arial" w:hAnsi="Arial" w:cs="Arial"/>
          <w:sz w:val="24"/>
          <w:szCs w:val="24"/>
        </w:rPr>
        <w:t xml:space="preserve">, </w:t>
      </w:r>
      <w:r w:rsidR="00F25836" w:rsidRPr="00D01836">
        <w:rPr>
          <w:rFonts w:ascii="Arial" w:hAnsi="Arial" w:cs="Arial"/>
          <w:sz w:val="24"/>
          <w:szCs w:val="24"/>
        </w:rPr>
        <w:t>999, Police Generated, Other Emergency Services and Unknown</w:t>
      </w:r>
      <w:r w:rsidRPr="00D01836">
        <w:rPr>
          <w:rFonts w:ascii="Arial" w:hAnsi="Arial" w:cs="Arial"/>
          <w:sz w:val="24"/>
          <w:szCs w:val="24"/>
        </w:rPr>
        <w:t xml:space="preserve">. </w:t>
      </w:r>
      <w:r w:rsidR="00592D6E" w:rsidRPr="00D01836">
        <w:rPr>
          <w:rFonts w:ascii="Arial" w:hAnsi="Arial" w:cs="Arial"/>
          <w:sz w:val="24"/>
          <w:szCs w:val="24"/>
        </w:rPr>
        <w:tab/>
      </w:r>
      <w:r w:rsidR="00592D6E" w:rsidRPr="00D01836">
        <w:rPr>
          <w:rFonts w:ascii="Arial" w:hAnsi="Arial" w:cs="Arial"/>
          <w:sz w:val="24"/>
          <w:szCs w:val="24"/>
        </w:rPr>
        <w:tab/>
      </w:r>
      <w:r w:rsidRPr="00EC7001">
        <w:rPr>
          <w:rFonts w:ascii="Arial" w:hAnsi="Arial" w:cs="Arial"/>
          <w:i/>
          <w:iCs/>
          <w:sz w:val="24"/>
          <w:szCs w:val="24"/>
        </w:rPr>
        <w:t xml:space="preserve">Final </w:t>
      </w:r>
      <w:r w:rsidR="003D574C">
        <w:rPr>
          <w:rFonts w:ascii="Arial" w:hAnsi="Arial" w:cs="Arial"/>
          <w:i/>
          <w:iCs/>
          <w:sz w:val="24"/>
          <w:szCs w:val="24"/>
        </w:rPr>
        <w:t>C</w:t>
      </w:r>
      <w:r w:rsidRPr="00EC7001">
        <w:rPr>
          <w:rFonts w:ascii="Arial" w:hAnsi="Arial" w:cs="Arial"/>
          <w:i/>
          <w:iCs/>
          <w:sz w:val="24"/>
          <w:szCs w:val="24"/>
        </w:rPr>
        <w:t>lassification:</w:t>
      </w:r>
      <w:r w:rsidRPr="00D01836">
        <w:rPr>
          <w:rFonts w:ascii="Arial" w:hAnsi="Arial" w:cs="Arial"/>
          <w:sz w:val="24"/>
          <w:szCs w:val="24"/>
        </w:rPr>
        <w:t xml:space="preserve"> </w:t>
      </w:r>
      <w:r w:rsidR="00592D6E" w:rsidRPr="00D01836">
        <w:rPr>
          <w:rFonts w:ascii="Arial" w:hAnsi="Arial" w:cs="Arial"/>
          <w:sz w:val="24"/>
          <w:szCs w:val="24"/>
        </w:rPr>
        <w:t xml:space="preserve">Final Classification, a </w:t>
      </w:r>
      <w:r w:rsidR="00613502" w:rsidRPr="00D01836">
        <w:rPr>
          <w:rFonts w:ascii="Arial" w:hAnsi="Arial" w:cs="Arial"/>
          <w:sz w:val="24"/>
          <w:szCs w:val="24"/>
        </w:rPr>
        <w:t xml:space="preserve">nominal </w:t>
      </w:r>
      <w:r w:rsidRPr="00D01836">
        <w:rPr>
          <w:rFonts w:ascii="Arial" w:hAnsi="Arial" w:cs="Arial"/>
          <w:sz w:val="24"/>
          <w:szCs w:val="24"/>
        </w:rPr>
        <w:t>variable</w:t>
      </w:r>
      <w:r w:rsidR="00592D6E" w:rsidRPr="00D01836">
        <w:rPr>
          <w:rFonts w:ascii="Arial" w:hAnsi="Arial" w:cs="Arial"/>
          <w:sz w:val="24"/>
          <w:szCs w:val="24"/>
        </w:rPr>
        <w:t>,</w:t>
      </w:r>
      <w:r w:rsidRPr="00D01836">
        <w:rPr>
          <w:rFonts w:ascii="Arial" w:hAnsi="Arial" w:cs="Arial"/>
          <w:sz w:val="24"/>
          <w:szCs w:val="24"/>
        </w:rPr>
        <w:t xml:space="preserve"> identified the final description of the missing incident type, and were displayed across over 30</w:t>
      </w:r>
      <w:r w:rsidR="00B0763A" w:rsidRPr="00D01836">
        <w:rPr>
          <w:rFonts w:ascii="Arial" w:hAnsi="Arial" w:cs="Arial"/>
          <w:sz w:val="24"/>
          <w:szCs w:val="24"/>
        </w:rPr>
        <w:t xml:space="preserve"> incident types</w:t>
      </w:r>
      <w:r w:rsidR="00794012" w:rsidRPr="00D01836">
        <w:rPr>
          <w:rFonts w:ascii="Arial" w:hAnsi="Arial" w:cs="Arial"/>
          <w:sz w:val="24"/>
          <w:szCs w:val="24"/>
        </w:rPr>
        <w:t xml:space="preserve"> (</w:t>
      </w:r>
      <w:r w:rsidR="00994C94" w:rsidRPr="00D01836">
        <w:rPr>
          <w:rFonts w:ascii="Arial" w:hAnsi="Arial" w:cs="Arial"/>
          <w:i/>
          <w:iCs/>
          <w:sz w:val="24"/>
          <w:szCs w:val="24"/>
        </w:rPr>
        <w:t>V</w:t>
      </w:r>
      <w:r w:rsidR="00794012" w:rsidRPr="00D01836">
        <w:rPr>
          <w:rFonts w:ascii="Arial" w:hAnsi="Arial" w:cs="Arial"/>
          <w:i/>
          <w:iCs/>
          <w:sz w:val="24"/>
          <w:szCs w:val="24"/>
        </w:rPr>
        <w:t>iew appendix D</w:t>
      </w:r>
      <w:r w:rsidR="00994C94" w:rsidRPr="00D01836">
        <w:rPr>
          <w:rFonts w:ascii="Arial" w:hAnsi="Arial" w:cs="Arial"/>
          <w:i/>
          <w:iCs/>
          <w:sz w:val="24"/>
          <w:szCs w:val="24"/>
        </w:rPr>
        <w:t>, Table 3</w:t>
      </w:r>
      <w:r w:rsidR="00794012" w:rsidRPr="00D01836">
        <w:rPr>
          <w:rFonts w:ascii="Arial" w:hAnsi="Arial" w:cs="Arial"/>
          <w:sz w:val="24"/>
          <w:szCs w:val="24"/>
        </w:rPr>
        <w:t>)</w:t>
      </w:r>
      <w:r w:rsidRPr="00D01836">
        <w:rPr>
          <w:rFonts w:ascii="Arial" w:hAnsi="Arial" w:cs="Arial"/>
          <w:sz w:val="24"/>
          <w:szCs w:val="24"/>
        </w:rPr>
        <w:t xml:space="preserve">. However, these were categorised into just three </w:t>
      </w:r>
      <w:r w:rsidR="00794012" w:rsidRPr="00D01836">
        <w:rPr>
          <w:rFonts w:ascii="Arial" w:hAnsi="Arial" w:cs="Arial"/>
          <w:sz w:val="24"/>
          <w:szCs w:val="24"/>
        </w:rPr>
        <w:t xml:space="preserve">groups </w:t>
      </w:r>
      <w:r w:rsidRPr="00D01836">
        <w:rPr>
          <w:rFonts w:ascii="Arial" w:hAnsi="Arial" w:cs="Arial"/>
          <w:sz w:val="24"/>
          <w:szCs w:val="24"/>
        </w:rPr>
        <w:t xml:space="preserve">representing </w:t>
      </w:r>
      <w:r w:rsidRPr="00D01836">
        <w:rPr>
          <w:rFonts w:ascii="Arial" w:hAnsi="Arial" w:cs="Arial"/>
          <w:i/>
          <w:iCs/>
          <w:sz w:val="24"/>
          <w:szCs w:val="24"/>
        </w:rPr>
        <w:t xml:space="preserve">missing persons, absent person </w:t>
      </w:r>
      <w:r w:rsidRPr="00D01836">
        <w:rPr>
          <w:rFonts w:ascii="Arial" w:hAnsi="Arial" w:cs="Arial"/>
          <w:sz w:val="24"/>
          <w:szCs w:val="24"/>
        </w:rPr>
        <w:t>and</w:t>
      </w:r>
      <w:r w:rsidRPr="00D01836">
        <w:rPr>
          <w:rFonts w:ascii="Arial" w:hAnsi="Arial" w:cs="Arial"/>
          <w:i/>
          <w:iCs/>
          <w:sz w:val="24"/>
          <w:szCs w:val="24"/>
        </w:rPr>
        <w:t xml:space="preserve"> other. </w:t>
      </w:r>
      <w:r w:rsidRPr="00D01836">
        <w:rPr>
          <w:rStyle w:val="go"/>
          <w:rFonts w:ascii="Arial" w:hAnsi="Arial" w:cs="Arial"/>
          <w:spacing w:val="5"/>
          <w:sz w:val="24"/>
          <w:szCs w:val="24"/>
        </w:rPr>
        <w:t>The later represents all of</w:t>
      </w:r>
      <w:r w:rsidR="0015783D" w:rsidRPr="00D01836">
        <w:rPr>
          <w:rStyle w:val="go"/>
          <w:rFonts w:ascii="Arial" w:hAnsi="Arial" w:cs="Arial"/>
          <w:spacing w:val="5"/>
          <w:sz w:val="24"/>
          <w:szCs w:val="24"/>
        </w:rPr>
        <w:t xml:space="preserve"> the</w:t>
      </w:r>
      <w:r w:rsidRPr="00D01836">
        <w:rPr>
          <w:rStyle w:val="go"/>
          <w:rFonts w:ascii="Arial" w:hAnsi="Arial" w:cs="Arial"/>
          <w:spacing w:val="5"/>
          <w:sz w:val="24"/>
          <w:szCs w:val="24"/>
        </w:rPr>
        <w:t xml:space="preserve"> incident’s types that received </w:t>
      </w:r>
      <w:r w:rsidR="0015783D" w:rsidRPr="00D01836">
        <w:rPr>
          <w:rStyle w:val="go"/>
          <w:rFonts w:ascii="Arial" w:hAnsi="Arial" w:cs="Arial"/>
          <w:spacing w:val="5"/>
          <w:sz w:val="24"/>
          <w:szCs w:val="24"/>
        </w:rPr>
        <w:t>count</w:t>
      </w:r>
      <w:r w:rsidR="00592D6E" w:rsidRPr="00D01836">
        <w:rPr>
          <w:rStyle w:val="go"/>
          <w:rFonts w:ascii="Arial" w:hAnsi="Arial" w:cs="Arial"/>
          <w:spacing w:val="5"/>
          <w:sz w:val="24"/>
          <w:szCs w:val="24"/>
        </w:rPr>
        <w:t>s</w:t>
      </w:r>
      <w:r w:rsidR="0015783D" w:rsidRPr="00D01836">
        <w:rPr>
          <w:rStyle w:val="go"/>
          <w:rFonts w:ascii="Arial" w:hAnsi="Arial" w:cs="Arial"/>
          <w:spacing w:val="5"/>
          <w:sz w:val="24"/>
          <w:szCs w:val="24"/>
        </w:rPr>
        <w:t xml:space="preserve"> smaller than 30</w:t>
      </w:r>
      <w:r w:rsidRPr="00D01836">
        <w:rPr>
          <w:rStyle w:val="go"/>
          <w:rFonts w:ascii="Arial" w:hAnsi="Arial" w:cs="Arial"/>
          <w:spacing w:val="5"/>
          <w:sz w:val="24"/>
          <w:szCs w:val="24"/>
        </w:rPr>
        <w:t xml:space="preserve"> </w:t>
      </w:r>
      <w:r w:rsidR="00794012" w:rsidRPr="00D01836">
        <w:rPr>
          <w:rStyle w:val="go"/>
          <w:rFonts w:ascii="Arial" w:hAnsi="Arial" w:cs="Arial"/>
          <w:spacing w:val="5"/>
          <w:sz w:val="24"/>
          <w:szCs w:val="24"/>
        </w:rPr>
        <w:t>to reduce noise.</w:t>
      </w:r>
      <w:r w:rsidRPr="00D01836">
        <w:rPr>
          <w:rStyle w:val="go"/>
          <w:rFonts w:ascii="Arial" w:hAnsi="Arial" w:cs="Arial"/>
          <w:spacing w:val="5"/>
          <w:sz w:val="24"/>
          <w:szCs w:val="24"/>
        </w:rPr>
        <w:t xml:space="preserve"> </w:t>
      </w:r>
    </w:p>
    <w:p w14:paraId="0215ECF7" w14:textId="74388B8B" w:rsidR="00613502" w:rsidRPr="00D01836" w:rsidRDefault="005B7D96" w:rsidP="0014717A">
      <w:pPr>
        <w:spacing w:line="360" w:lineRule="auto"/>
        <w:ind w:firstLine="720"/>
        <w:contextualSpacing/>
        <w:rPr>
          <w:rStyle w:val="go"/>
          <w:rFonts w:ascii="Arial" w:hAnsi="Arial" w:cs="Arial"/>
          <w:spacing w:val="5"/>
          <w:sz w:val="24"/>
          <w:szCs w:val="24"/>
        </w:rPr>
      </w:pPr>
      <w:r w:rsidRPr="00EC7001">
        <w:rPr>
          <w:rStyle w:val="go"/>
          <w:rFonts w:ascii="Arial" w:hAnsi="Arial" w:cs="Arial"/>
          <w:i/>
          <w:iCs/>
          <w:spacing w:val="5"/>
          <w:sz w:val="24"/>
          <w:szCs w:val="24"/>
        </w:rPr>
        <w:t xml:space="preserve">Initial and </w:t>
      </w:r>
      <w:r w:rsidR="003D574C">
        <w:rPr>
          <w:rStyle w:val="go"/>
          <w:rFonts w:ascii="Arial" w:hAnsi="Arial" w:cs="Arial"/>
          <w:i/>
          <w:iCs/>
          <w:spacing w:val="5"/>
          <w:sz w:val="24"/>
          <w:szCs w:val="24"/>
        </w:rPr>
        <w:t>C</w:t>
      </w:r>
      <w:r w:rsidRPr="00EC7001">
        <w:rPr>
          <w:rStyle w:val="go"/>
          <w:rFonts w:ascii="Arial" w:hAnsi="Arial" w:cs="Arial"/>
          <w:i/>
          <w:iCs/>
          <w:spacing w:val="5"/>
          <w:sz w:val="24"/>
          <w:szCs w:val="24"/>
        </w:rPr>
        <w:t xml:space="preserve">urrent </w:t>
      </w:r>
      <w:r w:rsidR="003D574C">
        <w:rPr>
          <w:rStyle w:val="go"/>
          <w:rFonts w:ascii="Arial" w:hAnsi="Arial" w:cs="Arial"/>
          <w:i/>
          <w:iCs/>
          <w:spacing w:val="5"/>
          <w:sz w:val="24"/>
          <w:szCs w:val="24"/>
        </w:rPr>
        <w:t>G</w:t>
      </w:r>
      <w:r w:rsidRPr="00EC7001">
        <w:rPr>
          <w:rStyle w:val="go"/>
          <w:rFonts w:ascii="Arial" w:hAnsi="Arial" w:cs="Arial"/>
          <w:i/>
          <w:iCs/>
          <w:spacing w:val="5"/>
          <w:sz w:val="24"/>
          <w:szCs w:val="24"/>
        </w:rPr>
        <w:t>rade</w:t>
      </w:r>
      <w:r w:rsidRPr="00D01836">
        <w:rPr>
          <w:rStyle w:val="go"/>
          <w:rFonts w:ascii="Arial" w:hAnsi="Arial" w:cs="Arial"/>
          <w:spacing w:val="5"/>
          <w:sz w:val="24"/>
          <w:szCs w:val="24"/>
        </w:rPr>
        <w:t xml:space="preserve">: </w:t>
      </w:r>
      <w:r w:rsidR="00592D6E" w:rsidRPr="00D01836">
        <w:rPr>
          <w:rStyle w:val="go"/>
          <w:rFonts w:ascii="Arial" w:hAnsi="Arial" w:cs="Arial"/>
          <w:spacing w:val="5"/>
          <w:sz w:val="24"/>
          <w:szCs w:val="24"/>
        </w:rPr>
        <w:t>B</w:t>
      </w:r>
      <w:r w:rsidRPr="00D01836">
        <w:rPr>
          <w:rStyle w:val="go"/>
          <w:rFonts w:ascii="Arial" w:hAnsi="Arial" w:cs="Arial"/>
          <w:spacing w:val="5"/>
          <w:sz w:val="24"/>
          <w:szCs w:val="24"/>
        </w:rPr>
        <w:t xml:space="preserve">oth </w:t>
      </w:r>
      <w:r w:rsidR="00592D6E" w:rsidRPr="00D01836">
        <w:rPr>
          <w:rStyle w:val="go"/>
          <w:rFonts w:ascii="Arial" w:hAnsi="Arial" w:cs="Arial"/>
          <w:spacing w:val="5"/>
          <w:sz w:val="24"/>
          <w:szCs w:val="24"/>
        </w:rPr>
        <w:t xml:space="preserve">grade variables are </w:t>
      </w:r>
      <w:r w:rsidRPr="00D01836">
        <w:rPr>
          <w:rStyle w:val="go"/>
          <w:rFonts w:ascii="Arial" w:hAnsi="Arial" w:cs="Arial"/>
          <w:spacing w:val="5"/>
          <w:sz w:val="24"/>
          <w:szCs w:val="24"/>
        </w:rPr>
        <w:t>ord</w:t>
      </w:r>
      <w:r w:rsidR="00613502" w:rsidRPr="00D01836">
        <w:rPr>
          <w:rStyle w:val="go"/>
          <w:rFonts w:ascii="Arial" w:hAnsi="Arial" w:cs="Arial"/>
          <w:spacing w:val="5"/>
          <w:sz w:val="24"/>
          <w:szCs w:val="24"/>
        </w:rPr>
        <w:t>inal</w:t>
      </w:r>
      <w:r w:rsidR="00592D6E" w:rsidRPr="00D01836">
        <w:rPr>
          <w:rStyle w:val="go"/>
          <w:rFonts w:ascii="Arial" w:hAnsi="Arial" w:cs="Arial"/>
          <w:spacing w:val="5"/>
          <w:sz w:val="24"/>
          <w:szCs w:val="24"/>
        </w:rPr>
        <w:t>. They</w:t>
      </w:r>
      <w:r w:rsidRPr="00D01836">
        <w:rPr>
          <w:rStyle w:val="go"/>
          <w:rFonts w:ascii="Arial" w:hAnsi="Arial" w:cs="Arial"/>
          <w:spacing w:val="5"/>
          <w:sz w:val="24"/>
          <w:szCs w:val="24"/>
        </w:rPr>
        <w:t xml:space="preserve"> are used by dispatchers to represent the </w:t>
      </w:r>
      <w:r w:rsidR="00794012" w:rsidRPr="00D01836">
        <w:rPr>
          <w:rStyle w:val="go"/>
          <w:rFonts w:ascii="Arial" w:hAnsi="Arial" w:cs="Arial"/>
          <w:spacing w:val="5"/>
          <w:sz w:val="24"/>
          <w:szCs w:val="24"/>
        </w:rPr>
        <w:t>urgency</w:t>
      </w:r>
      <w:r w:rsidRPr="00D01836">
        <w:rPr>
          <w:rStyle w:val="go"/>
          <w:rFonts w:ascii="Arial" w:hAnsi="Arial" w:cs="Arial"/>
          <w:spacing w:val="5"/>
          <w:sz w:val="24"/>
          <w:szCs w:val="24"/>
        </w:rPr>
        <w:t xml:space="preserve"> of the call by giving a score from 1-5. Grade 1 represent an emergence response (attendance within 15 minutes), Grade 2 is a priority response (within 1 hour), Grade 3 is a routine response (within 4 hours)</w:t>
      </w:r>
      <w:r w:rsidR="00B0763A" w:rsidRPr="00D01836">
        <w:rPr>
          <w:rStyle w:val="go"/>
          <w:rFonts w:ascii="Arial" w:hAnsi="Arial" w:cs="Arial"/>
          <w:spacing w:val="5"/>
          <w:sz w:val="24"/>
          <w:szCs w:val="24"/>
        </w:rPr>
        <w:t>,</w:t>
      </w:r>
      <w:r w:rsidRPr="00D01836">
        <w:rPr>
          <w:rStyle w:val="go"/>
          <w:rFonts w:ascii="Arial" w:hAnsi="Arial" w:cs="Arial"/>
          <w:spacing w:val="5"/>
          <w:sz w:val="24"/>
          <w:szCs w:val="24"/>
        </w:rPr>
        <w:t xml:space="preserve"> Grade 4 is a scheduled response (attendance or resolution within 48 hours) and Grade 5 represent a telephone solution. Initial grade would typically relate to resource allocation, whereas current would reflect the actual </w:t>
      </w:r>
      <w:r w:rsidR="00613502" w:rsidRPr="00D01836">
        <w:rPr>
          <w:rStyle w:val="go"/>
          <w:rFonts w:ascii="Arial" w:hAnsi="Arial" w:cs="Arial"/>
          <w:spacing w:val="5"/>
          <w:sz w:val="24"/>
          <w:szCs w:val="24"/>
        </w:rPr>
        <w:t>response required</w:t>
      </w:r>
      <w:r w:rsidRPr="00D01836">
        <w:rPr>
          <w:rStyle w:val="go"/>
          <w:rFonts w:ascii="Arial" w:hAnsi="Arial" w:cs="Arial"/>
          <w:spacing w:val="5"/>
          <w:sz w:val="24"/>
          <w:szCs w:val="24"/>
        </w:rPr>
        <w:t xml:space="preserve"> of the call</w:t>
      </w:r>
      <w:r w:rsidR="00613502" w:rsidRPr="00D01836">
        <w:rPr>
          <w:rStyle w:val="go"/>
          <w:rFonts w:ascii="Arial" w:hAnsi="Arial" w:cs="Arial"/>
          <w:spacing w:val="5"/>
          <w:sz w:val="24"/>
          <w:szCs w:val="24"/>
        </w:rPr>
        <w:t xml:space="preserve"> in which </w:t>
      </w:r>
      <w:r w:rsidR="003B3CDE" w:rsidRPr="00D01836">
        <w:rPr>
          <w:rStyle w:val="go"/>
          <w:rFonts w:ascii="Arial" w:hAnsi="Arial" w:cs="Arial"/>
          <w:spacing w:val="5"/>
          <w:sz w:val="24"/>
          <w:szCs w:val="24"/>
        </w:rPr>
        <w:t>helped</w:t>
      </w:r>
      <w:r w:rsidR="00613502" w:rsidRPr="00D01836">
        <w:rPr>
          <w:rStyle w:val="go"/>
          <w:rFonts w:ascii="Arial" w:hAnsi="Arial" w:cs="Arial"/>
          <w:spacing w:val="5"/>
          <w:sz w:val="24"/>
          <w:szCs w:val="24"/>
        </w:rPr>
        <w:t xml:space="preserve"> to gain </w:t>
      </w:r>
      <w:r w:rsidR="00794012" w:rsidRPr="00D01836">
        <w:rPr>
          <w:rStyle w:val="go"/>
          <w:rFonts w:ascii="Arial" w:hAnsi="Arial" w:cs="Arial"/>
          <w:spacing w:val="5"/>
          <w:sz w:val="24"/>
          <w:szCs w:val="24"/>
        </w:rPr>
        <w:t xml:space="preserve">an </w:t>
      </w:r>
      <w:r w:rsidR="00613502" w:rsidRPr="00D01836">
        <w:rPr>
          <w:rStyle w:val="go"/>
          <w:rFonts w:ascii="Arial" w:hAnsi="Arial" w:cs="Arial"/>
          <w:spacing w:val="5"/>
          <w:sz w:val="24"/>
          <w:szCs w:val="24"/>
        </w:rPr>
        <w:t>understanding toward police practices</w:t>
      </w:r>
      <w:r w:rsidR="00BF5544" w:rsidRPr="00D01836">
        <w:rPr>
          <w:rStyle w:val="go"/>
          <w:rFonts w:ascii="Arial" w:hAnsi="Arial" w:cs="Arial"/>
          <w:spacing w:val="5"/>
          <w:sz w:val="24"/>
          <w:szCs w:val="24"/>
        </w:rPr>
        <w:t xml:space="preserve"> </w:t>
      </w:r>
      <w:r w:rsidR="00BF5544" w:rsidRPr="00D01836">
        <w:rPr>
          <w:rStyle w:val="go"/>
          <w:rFonts w:ascii="Arial" w:hAnsi="Arial" w:cs="Arial"/>
          <w:spacing w:val="5"/>
          <w:sz w:val="24"/>
          <w:szCs w:val="24"/>
        </w:rPr>
        <w:fldChar w:fldCharType="begin"/>
      </w:r>
      <w:r w:rsidR="00BF5544" w:rsidRPr="00D01836">
        <w:rPr>
          <w:rStyle w:val="go"/>
          <w:rFonts w:ascii="Arial" w:hAnsi="Arial" w:cs="Arial"/>
          <w:spacing w:val="5"/>
          <w:sz w:val="24"/>
          <w:szCs w:val="24"/>
        </w:rPr>
        <w:instrText xml:space="preserve"> ADDIN ZOTERO_ITEM CSL_CITATION {"citationID":"zeks89dm","properties":{"formattedCitation":"(GMP,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BF5544" w:rsidRPr="00D01836">
        <w:rPr>
          <w:rStyle w:val="go"/>
          <w:rFonts w:ascii="Arial" w:hAnsi="Arial" w:cs="Arial"/>
          <w:spacing w:val="5"/>
          <w:sz w:val="24"/>
          <w:szCs w:val="24"/>
        </w:rPr>
        <w:fldChar w:fldCharType="separate"/>
      </w:r>
      <w:r w:rsidR="00BF5544" w:rsidRPr="00D01836">
        <w:rPr>
          <w:rFonts w:ascii="Arial" w:hAnsi="Arial" w:cs="Arial"/>
          <w:sz w:val="24"/>
          <w:szCs w:val="24"/>
        </w:rPr>
        <w:t>(GMP, 2017)</w:t>
      </w:r>
      <w:r w:rsidR="00BF5544" w:rsidRPr="00D01836">
        <w:rPr>
          <w:rStyle w:val="go"/>
          <w:rFonts w:ascii="Arial" w:hAnsi="Arial" w:cs="Arial"/>
          <w:spacing w:val="5"/>
          <w:sz w:val="24"/>
          <w:szCs w:val="24"/>
        </w:rPr>
        <w:fldChar w:fldCharType="end"/>
      </w:r>
      <w:r w:rsidR="00BF5544" w:rsidRPr="00D01836">
        <w:rPr>
          <w:rStyle w:val="go"/>
          <w:rFonts w:ascii="Arial" w:hAnsi="Arial" w:cs="Arial"/>
          <w:spacing w:val="5"/>
          <w:sz w:val="24"/>
          <w:szCs w:val="24"/>
        </w:rPr>
        <w:t xml:space="preserve">. </w:t>
      </w:r>
    </w:p>
    <w:p w14:paraId="05CCA38B" w14:textId="4F6CF6AB" w:rsidR="001D7177" w:rsidRDefault="001D7177" w:rsidP="0014717A">
      <w:pPr>
        <w:spacing w:line="360" w:lineRule="auto"/>
        <w:contextualSpacing/>
        <w:rPr>
          <w:rFonts w:ascii="Arial" w:hAnsi="Arial" w:cs="Arial"/>
          <w:sz w:val="24"/>
          <w:szCs w:val="24"/>
        </w:rPr>
      </w:pPr>
    </w:p>
    <w:p w14:paraId="223FEA18" w14:textId="09046ABF" w:rsidR="00532676" w:rsidRDefault="00532676" w:rsidP="0014717A">
      <w:pPr>
        <w:spacing w:line="360" w:lineRule="auto"/>
        <w:contextualSpacing/>
        <w:rPr>
          <w:rFonts w:ascii="Arial" w:hAnsi="Arial" w:cs="Arial"/>
          <w:sz w:val="24"/>
          <w:szCs w:val="24"/>
        </w:rPr>
      </w:pPr>
    </w:p>
    <w:p w14:paraId="097FD491" w14:textId="24EECB1C" w:rsidR="00532676" w:rsidRDefault="00532676" w:rsidP="0014717A">
      <w:pPr>
        <w:spacing w:line="360" w:lineRule="auto"/>
        <w:contextualSpacing/>
        <w:rPr>
          <w:rFonts w:ascii="Arial" w:hAnsi="Arial" w:cs="Arial"/>
          <w:sz w:val="24"/>
          <w:szCs w:val="24"/>
        </w:rPr>
      </w:pPr>
    </w:p>
    <w:p w14:paraId="77F2A4A5" w14:textId="77777777" w:rsidR="00532676" w:rsidRPr="00D01836" w:rsidRDefault="00532676" w:rsidP="0014717A">
      <w:pPr>
        <w:spacing w:line="360" w:lineRule="auto"/>
        <w:contextualSpacing/>
        <w:rPr>
          <w:rFonts w:ascii="Arial" w:hAnsi="Arial" w:cs="Arial"/>
          <w:sz w:val="24"/>
          <w:szCs w:val="24"/>
        </w:rPr>
      </w:pPr>
    </w:p>
    <w:p w14:paraId="237DBC3D" w14:textId="652513F6" w:rsidR="00AD429C" w:rsidRPr="00D01836" w:rsidRDefault="00AD429C" w:rsidP="0014717A">
      <w:pPr>
        <w:pStyle w:val="Heading2"/>
        <w:spacing w:line="360" w:lineRule="auto"/>
        <w:rPr>
          <w:rFonts w:ascii="Arial" w:hAnsi="Arial" w:cs="Arial"/>
          <w:color w:val="auto"/>
          <w:sz w:val="24"/>
          <w:szCs w:val="24"/>
        </w:rPr>
      </w:pPr>
      <w:bookmarkStart w:id="26" w:name="_Toc77684965"/>
      <w:bookmarkStart w:id="27" w:name="_Toc82896053"/>
      <w:r w:rsidRPr="00D01836">
        <w:rPr>
          <w:rFonts w:ascii="Arial" w:hAnsi="Arial" w:cs="Arial"/>
          <w:color w:val="auto"/>
          <w:sz w:val="24"/>
          <w:szCs w:val="24"/>
        </w:rPr>
        <w:lastRenderedPageBreak/>
        <w:t>Models</w:t>
      </w:r>
      <w:bookmarkEnd w:id="26"/>
      <w:bookmarkEnd w:id="27"/>
      <w:r w:rsidRPr="00D01836">
        <w:rPr>
          <w:rFonts w:ascii="Arial" w:hAnsi="Arial" w:cs="Arial"/>
          <w:color w:val="auto"/>
          <w:sz w:val="24"/>
          <w:szCs w:val="24"/>
        </w:rPr>
        <w:t xml:space="preserve"> </w:t>
      </w:r>
    </w:p>
    <w:p w14:paraId="0E70E21B" w14:textId="1B9ED744" w:rsidR="00B270DA" w:rsidRPr="00D01836" w:rsidRDefault="00B270DA" w:rsidP="0014717A">
      <w:pPr>
        <w:spacing w:line="360" w:lineRule="auto"/>
        <w:rPr>
          <w:rFonts w:ascii="Arial" w:hAnsi="Arial" w:cs="Arial"/>
          <w:sz w:val="24"/>
          <w:szCs w:val="24"/>
        </w:rPr>
      </w:pPr>
    </w:p>
    <w:p w14:paraId="4800D218" w14:textId="269970A6" w:rsidR="00E70B6C" w:rsidRPr="00D01836" w:rsidRDefault="00CF3CF9" w:rsidP="0014717A">
      <w:pPr>
        <w:spacing w:line="360" w:lineRule="auto"/>
        <w:rPr>
          <w:rFonts w:ascii="Arial" w:hAnsi="Arial" w:cs="Arial"/>
          <w:sz w:val="24"/>
          <w:szCs w:val="24"/>
        </w:rPr>
      </w:pPr>
      <w:r w:rsidRPr="00D01836">
        <w:rPr>
          <w:rFonts w:ascii="Arial" w:hAnsi="Arial" w:cs="Arial"/>
          <w:sz w:val="24"/>
          <w:szCs w:val="24"/>
        </w:rPr>
        <w:t>This paper uses a series</w:t>
      </w:r>
      <w:r w:rsidR="00E70B6C" w:rsidRPr="00D01836">
        <w:rPr>
          <w:rFonts w:ascii="Arial" w:hAnsi="Arial" w:cs="Arial"/>
          <w:sz w:val="24"/>
          <w:szCs w:val="24"/>
        </w:rPr>
        <w:t xml:space="preserve"> of models </w:t>
      </w:r>
      <w:r w:rsidR="007D5A86">
        <w:rPr>
          <w:rFonts w:ascii="Arial" w:hAnsi="Arial" w:cs="Arial"/>
          <w:sz w:val="24"/>
          <w:szCs w:val="24"/>
        </w:rPr>
        <w:t xml:space="preserve">to analyse those spatial and temporal trends </w:t>
      </w:r>
      <w:r w:rsidRPr="00D01836">
        <w:rPr>
          <w:rFonts w:ascii="Arial" w:hAnsi="Arial" w:cs="Arial"/>
          <w:sz w:val="24"/>
          <w:szCs w:val="24"/>
        </w:rPr>
        <w:t>using the software R</w:t>
      </w:r>
      <w:r w:rsidR="00BF5544" w:rsidRPr="00D01836">
        <w:rPr>
          <w:rFonts w:ascii="Arial" w:hAnsi="Arial" w:cs="Arial"/>
          <w:sz w:val="24"/>
          <w:szCs w:val="24"/>
        </w:rPr>
        <w:t xml:space="preserve"> 4.0.4 </w:t>
      </w:r>
      <w:r w:rsidR="00A7079B" w:rsidRPr="00D01836">
        <w:rPr>
          <w:rFonts w:ascii="Arial" w:hAnsi="Arial" w:cs="Arial"/>
          <w:sz w:val="24"/>
          <w:szCs w:val="24"/>
        </w:rPr>
        <w:fldChar w:fldCharType="begin"/>
      </w:r>
      <w:r w:rsidR="00A7079B" w:rsidRPr="00D01836">
        <w:rPr>
          <w:rFonts w:ascii="Arial" w:hAnsi="Arial" w:cs="Arial"/>
          <w:sz w:val="24"/>
          <w:szCs w:val="24"/>
        </w:rPr>
        <w:instrText xml:space="preserve"> ADDIN ZOTERO_ITEM CSL_CITATION {"citationID":"OP0lFzfh","properties":{"formattedCitation":"(R Core Team, 2021)","plainCitation":"(R Core Team, 2021)","noteIndex":0},"citationItems":[{"id":830,"uris":["http://zotero.org/users/local/PlN537u4/items/I7U22MXI"],"uri":["http://zotero.org/users/local/PlN537u4/items/I7U22MXI"],"itemData":{"id":830,"type":"book","title":"A language and environment for statistical computing. R Foundation for Statistical Computing, Vienna, Austria","URL":"https://www.R-project.org/.","author":[{"family":"R Core Team","given":""}],"issued":{"date-parts":[["2021"]]}}}],"schema":"https://github.com/citation-style-language/schema/raw/master/csl-citation.json"} </w:instrText>
      </w:r>
      <w:r w:rsidR="00A7079B" w:rsidRPr="00D01836">
        <w:rPr>
          <w:rFonts w:ascii="Arial" w:hAnsi="Arial" w:cs="Arial"/>
          <w:sz w:val="24"/>
          <w:szCs w:val="24"/>
        </w:rPr>
        <w:fldChar w:fldCharType="separate"/>
      </w:r>
      <w:r w:rsidR="00A7079B" w:rsidRPr="00D01836">
        <w:rPr>
          <w:rFonts w:ascii="Arial" w:hAnsi="Arial" w:cs="Arial"/>
          <w:sz w:val="24"/>
          <w:szCs w:val="24"/>
        </w:rPr>
        <w:t>(R Core Team, 2021)</w:t>
      </w:r>
      <w:r w:rsidR="00A7079B" w:rsidRPr="00D01836">
        <w:rPr>
          <w:rFonts w:ascii="Arial" w:hAnsi="Arial" w:cs="Arial"/>
          <w:sz w:val="24"/>
          <w:szCs w:val="24"/>
        </w:rPr>
        <w:fldChar w:fldCharType="end"/>
      </w:r>
      <w:r w:rsidR="00A7079B" w:rsidRPr="00D01836">
        <w:rPr>
          <w:rFonts w:ascii="Arial" w:hAnsi="Arial" w:cs="Arial"/>
          <w:sz w:val="24"/>
          <w:szCs w:val="24"/>
        </w:rPr>
        <w:t xml:space="preserve">  T</w:t>
      </w:r>
      <w:r w:rsidR="003B3CDE" w:rsidRPr="00D01836">
        <w:rPr>
          <w:rFonts w:ascii="Arial" w:hAnsi="Arial" w:cs="Arial"/>
          <w:sz w:val="24"/>
          <w:szCs w:val="24"/>
        </w:rPr>
        <w:t>he main</w:t>
      </w:r>
      <w:r w:rsidR="00BF5544" w:rsidRPr="00D01836">
        <w:rPr>
          <w:rFonts w:ascii="Arial" w:hAnsi="Arial" w:cs="Arial"/>
          <w:sz w:val="24"/>
          <w:szCs w:val="24"/>
        </w:rPr>
        <w:t xml:space="preserve"> </w:t>
      </w:r>
      <w:r w:rsidR="00A77017" w:rsidRPr="00D01836">
        <w:rPr>
          <w:rFonts w:ascii="Arial" w:hAnsi="Arial" w:cs="Arial"/>
          <w:sz w:val="24"/>
          <w:szCs w:val="24"/>
        </w:rPr>
        <w:t>packages used</w:t>
      </w:r>
      <w:r w:rsidR="00BF5544" w:rsidRPr="00D01836">
        <w:rPr>
          <w:rFonts w:ascii="Arial" w:hAnsi="Arial" w:cs="Arial"/>
          <w:sz w:val="24"/>
          <w:szCs w:val="24"/>
        </w:rPr>
        <w:t xml:space="preserve"> </w:t>
      </w:r>
      <w:r w:rsidR="00032DA5">
        <w:rPr>
          <w:rFonts w:ascii="Arial" w:hAnsi="Arial" w:cs="Arial"/>
          <w:sz w:val="24"/>
          <w:szCs w:val="24"/>
        </w:rPr>
        <w:t xml:space="preserve">were </w:t>
      </w:r>
      <w:r w:rsidR="00BF5544" w:rsidRPr="00532676">
        <w:rPr>
          <w:rFonts w:ascii="Arial" w:hAnsi="Arial" w:cs="Arial"/>
          <w:i/>
          <w:iCs/>
          <w:sz w:val="24"/>
          <w:szCs w:val="24"/>
        </w:rPr>
        <w:t>ggplot2</w:t>
      </w:r>
      <w:r w:rsidR="00BF5544" w:rsidRPr="00D01836">
        <w:rPr>
          <w:rFonts w:ascii="Arial" w:hAnsi="Arial" w:cs="Arial"/>
          <w:sz w:val="24"/>
          <w:szCs w:val="24"/>
        </w:rPr>
        <w:t xml:space="preserve"> </w:t>
      </w:r>
      <w:r w:rsidR="00A7079B" w:rsidRPr="00D01836">
        <w:rPr>
          <w:rFonts w:ascii="Arial" w:hAnsi="Arial" w:cs="Arial"/>
          <w:sz w:val="24"/>
          <w:szCs w:val="24"/>
        </w:rPr>
        <w:fldChar w:fldCharType="begin"/>
      </w:r>
      <w:r w:rsidR="00A7079B" w:rsidRPr="00D01836">
        <w:rPr>
          <w:rFonts w:ascii="Arial" w:hAnsi="Arial" w:cs="Arial"/>
          <w:sz w:val="24"/>
          <w:szCs w:val="24"/>
        </w:rPr>
        <w:instrText xml:space="preserve"> ADDIN ZOTERO_ITEM CSL_CITATION {"citationID":"Bj9BfIRR","properties":{"formattedCitation":"(Wickham, 2016)","plainCitation":"(Wickham, 2016)","noteIndex":0},"citationItems":[{"id":828,"uris":["http://zotero.org/users/local/PlN537u4/items/DDET4HQM"],"uri":["http://zotero.org/users/local/PlN537u4/items/DDET4HQM"],"itemData":{"id":828,"type":"book","title":"Elegant Graphics for Data Analysis.   Springer-Verlag New York","author":[{"family":"Wickham","given":"H"}],"issued":{"date-parts":[["2016"]]}}}],"schema":"https://github.com/citation-style-language/schema/raw/master/csl-citation.json"} </w:instrText>
      </w:r>
      <w:r w:rsidR="00A7079B" w:rsidRPr="00D01836">
        <w:rPr>
          <w:rFonts w:ascii="Arial" w:hAnsi="Arial" w:cs="Arial"/>
          <w:sz w:val="24"/>
          <w:szCs w:val="24"/>
        </w:rPr>
        <w:fldChar w:fldCharType="separate"/>
      </w:r>
      <w:r w:rsidR="00A7079B" w:rsidRPr="00D01836">
        <w:rPr>
          <w:rFonts w:ascii="Arial" w:hAnsi="Arial" w:cs="Arial"/>
          <w:sz w:val="24"/>
          <w:szCs w:val="24"/>
        </w:rPr>
        <w:t>(Wickham, 2016)</w:t>
      </w:r>
      <w:r w:rsidR="00A7079B" w:rsidRPr="00D01836">
        <w:rPr>
          <w:rFonts w:ascii="Arial" w:hAnsi="Arial" w:cs="Arial"/>
          <w:sz w:val="24"/>
          <w:szCs w:val="24"/>
        </w:rPr>
        <w:fldChar w:fldCharType="end"/>
      </w:r>
      <w:r w:rsidR="00A7079B" w:rsidRPr="00D01836">
        <w:rPr>
          <w:rFonts w:ascii="Arial" w:hAnsi="Arial" w:cs="Arial"/>
          <w:sz w:val="24"/>
          <w:szCs w:val="24"/>
        </w:rPr>
        <w:t>,</w:t>
      </w:r>
      <w:r w:rsidR="00BF5544" w:rsidRPr="00D01836">
        <w:rPr>
          <w:rFonts w:ascii="Arial" w:hAnsi="Arial" w:cs="Arial"/>
          <w:sz w:val="24"/>
          <w:szCs w:val="24"/>
        </w:rPr>
        <w:t xml:space="preserve"> </w:t>
      </w:r>
      <w:proofErr w:type="spellStart"/>
      <w:r w:rsidR="00BF5544" w:rsidRPr="00532676">
        <w:rPr>
          <w:rFonts w:ascii="Arial" w:hAnsi="Arial" w:cs="Arial"/>
          <w:i/>
          <w:iCs/>
          <w:sz w:val="24"/>
          <w:szCs w:val="24"/>
        </w:rPr>
        <w:t>tmaps</w:t>
      </w:r>
      <w:proofErr w:type="spellEnd"/>
      <w:r w:rsidR="00BF5544" w:rsidRPr="00D01836">
        <w:rPr>
          <w:rFonts w:ascii="Arial" w:hAnsi="Arial" w:cs="Arial"/>
          <w:sz w:val="24"/>
          <w:szCs w:val="24"/>
        </w:rPr>
        <w:t xml:space="preserve"> </w:t>
      </w:r>
      <w:r w:rsidR="00A7079B" w:rsidRPr="00D01836">
        <w:rPr>
          <w:rFonts w:ascii="Arial" w:hAnsi="Arial" w:cs="Arial"/>
          <w:sz w:val="24"/>
          <w:szCs w:val="24"/>
        </w:rPr>
        <w:fldChar w:fldCharType="begin"/>
      </w:r>
      <w:r w:rsidR="00A7079B" w:rsidRPr="00D01836">
        <w:rPr>
          <w:rFonts w:ascii="Arial" w:hAnsi="Arial" w:cs="Arial"/>
          <w:sz w:val="24"/>
          <w:szCs w:val="24"/>
        </w:rPr>
        <w:instrText xml:space="preserve"> ADDIN ZOTERO_ITEM CSL_CITATION {"citationID":"VJTaRFW6","properties":{"formattedCitation":"(Tennekes, 2018)","plainCitation":"(Tennekes, 2018)","noteIndex":0},"citationItems":[{"id":829,"uris":["http://zotero.org/users/local/PlN537u4/items/IHKDP23N"],"uri":["http://zotero.org/users/local/PlN537u4/items/IHKDP23N"],"itemData":{"id":829,"type":"book","title":"Thematic Maps in R.” _Journal of Statistical Software_, *84*(6), 1-39. doi: 10.18637/jss.v084.i06","URL":"https://doi.org/10.18637/jss.v084.i06)","author":[{"family":"Tennekes","given":"M"}],"issued":{"date-parts":[["2018"]]}}}],"schema":"https://github.com/citation-style-language/schema/raw/master/csl-citation.json"} </w:instrText>
      </w:r>
      <w:r w:rsidR="00A7079B" w:rsidRPr="00D01836">
        <w:rPr>
          <w:rFonts w:ascii="Arial" w:hAnsi="Arial" w:cs="Arial"/>
          <w:sz w:val="24"/>
          <w:szCs w:val="24"/>
        </w:rPr>
        <w:fldChar w:fldCharType="separate"/>
      </w:r>
      <w:r w:rsidR="00A7079B" w:rsidRPr="00D01836">
        <w:rPr>
          <w:rFonts w:ascii="Arial" w:hAnsi="Arial" w:cs="Arial"/>
          <w:sz w:val="24"/>
          <w:szCs w:val="24"/>
        </w:rPr>
        <w:t>(</w:t>
      </w:r>
      <w:proofErr w:type="spellStart"/>
      <w:r w:rsidR="00A7079B" w:rsidRPr="00D01836">
        <w:rPr>
          <w:rFonts w:ascii="Arial" w:hAnsi="Arial" w:cs="Arial"/>
          <w:sz w:val="24"/>
          <w:szCs w:val="24"/>
        </w:rPr>
        <w:t>Tennekes</w:t>
      </w:r>
      <w:proofErr w:type="spellEnd"/>
      <w:r w:rsidR="00A7079B" w:rsidRPr="00D01836">
        <w:rPr>
          <w:rFonts w:ascii="Arial" w:hAnsi="Arial" w:cs="Arial"/>
          <w:sz w:val="24"/>
          <w:szCs w:val="24"/>
        </w:rPr>
        <w:t>, 2018)</w:t>
      </w:r>
      <w:r w:rsidR="00A7079B" w:rsidRPr="00D01836">
        <w:rPr>
          <w:rFonts w:ascii="Arial" w:hAnsi="Arial" w:cs="Arial"/>
          <w:sz w:val="24"/>
          <w:szCs w:val="24"/>
        </w:rPr>
        <w:fldChar w:fldCharType="end"/>
      </w:r>
      <w:r w:rsidR="00EC7001">
        <w:rPr>
          <w:rFonts w:ascii="Arial" w:hAnsi="Arial" w:cs="Arial"/>
          <w:sz w:val="24"/>
          <w:szCs w:val="24"/>
        </w:rPr>
        <w:t xml:space="preserve">, </w:t>
      </w:r>
      <w:r w:rsidR="00A7079B" w:rsidRPr="00532676">
        <w:rPr>
          <w:rFonts w:ascii="Arial" w:hAnsi="Arial" w:cs="Arial"/>
          <w:i/>
          <w:iCs/>
          <w:sz w:val="24"/>
          <w:szCs w:val="24"/>
        </w:rPr>
        <w:t>sf</w:t>
      </w:r>
      <w:r w:rsidR="00A7079B" w:rsidRPr="00D01836">
        <w:rPr>
          <w:rFonts w:ascii="Arial" w:hAnsi="Arial" w:cs="Arial"/>
          <w:sz w:val="24"/>
          <w:szCs w:val="24"/>
        </w:rPr>
        <w:t xml:space="preserve"> </w:t>
      </w:r>
      <w:r w:rsidR="00A7079B" w:rsidRPr="00D01836">
        <w:rPr>
          <w:rFonts w:ascii="Arial" w:hAnsi="Arial" w:cs="Arial"/>
          <w:sz w:val="24"/>
          <w:szCs w:val="24"/>
        </w:rPr>
        <w:fldChar w:fldCharType="begin"/>
      </w:r>
      <w:r w:rsidR="00A7079B" w:rsidRPr="00D01836">
        <w:rPr>
          <w:rFonts w:ascii="Arial" w:hAnsi="Arial" w:cs="Arial"/>
          <w:sz w:val="24"/>
          <w:szCs w:val="24"/>
        </w:rPr>
        <w:instrText xml:space="preserve"> ADDIN ZOTERO_ITEM CSL_CITATION {"citationID":"DAP6tpVq","properties":{"formattedCitation":"(Pabesma, 2018)","plainCitation":"(Pabesma, 2018)","noteIndex":0},"citationItems":[{"id":827,"uris":["http://zotero.org/users/local/PlN537u4/items/M7RPHAHT"],"uri":["http://zotero.org/users/local/PlN537u4/items/M7RPHAHT"],"itemData":{"id":827,"type":"book","title":"Simple Features for R: Standardized   Support for Spatial Vector Data. The R Journal 10 (1),   439-446,","URL":"https://doi.org/10.32614/RJ-2018-009","author":[{"family":"Pabesma","given":"E"}],"issued":{"date-parts":[["2018"]]}}}],"schema":"https://github.com/citation-style-language/schema/raw/master/csl-citation.json"} </w:instrText>
      </w:r>
      <w:r w:rsidR="00A7079B" w:rsidRPr="00D01836">
        <w:rPr>
          <w:rFonts w:ascii="Arial" w:hAnsi="Arial" w:cs="Arial"/>
          <w:sz w:val="24"/>
          <w:szCs w:val="24"/>
        </w:rPr>
        <w:fldChar w:fldCharType="separate"/>
      </w:r>
      <w:r w:rsidR="00A7079B" w:rsidRPr="00D01836">
        <w:rPr>
          <w:rFonts w:ascii="Arial" w:hAnsi="Arial" w:cs="Arial"/>
          <w:sz w:val="24"/>
          <w:szCs w:val="24"/>
        </w:rPr>
        <w:t>(Pabesma, 2018)</w:t>
      </w:r>
      <w:r w:rsidR="00A7079B" w:rsidRPr="00D01836">
        <w:rPr>
          <w:rFonts w:ascii="Arial" w:hAnsi="Arial" w:cs="Arial"/>
          <w:sz w:val="24"/>
          <w:szCs w:val="24"/>
        </w:rPr>
        <w:fldChar w:fldCharType="end"/>
      </w:r>
      <w:r w:rsidR="00EC7001">
        <w:rPr>
          <w:rFonts w:ascii="Arial" w:hAnsi="Arial" w:cs="Arial"/>
          <w:sz w:val="24"/>
          <w:szCs w:val="24"/>
        </w:rPr>
        <w:t xml:space="preserve"> and </w:t>
      </w:r>
      <w:r w:rsidR="00EC7001">
        <w:rPr>
          <w:rFonts w:ascii="Arial" w:hAnsi="Arial" w:cs="Arial"/>
          <w:i/>
          <w:iCs/>
          <w:sz w:val="24"/>
          <w:szCs w:val="24"/>
        </w:rPr>
        <w:t xml:space="preserve">fable </w:t>
      </w:r>
      <w:r w:rsidR="00EC7001" w:rsidRPr="00EC7001">
        <w:rPr>
          <w:rFonts w:ascii="Arial" w:hAnsi="Arial" w:cs="Arial"/>
          <w:sz w:val="24"/>
          <w:szCs w:val="24"/>
        </w:rPr>
        <w:t>(O’Hara-wild et al, 2021)</w:t>
      </w:r>
      <w:r w:rsidR="00EC7001">
        <w:rPr>
          <w:rFonts w:ascii="Arial" w:hAnsi="Arial" w:cs="Arial"/>
          <w:i/>
          <w:iCs/>
          <w:sz w:val="24"/>
          <w:szCs w:val="24"/>
        </w:rPr>
        <w:t xml:space="preserve"> </w:t>
      </w:r>
      <w:r w:rsidR="00BF5544" w:rsidRPr="00D01836">
        <w:rPr>
          <w:rFonts w:ascii="Arial" w:hAnsi="Arial" w:cs="Arial"/>
          <w:sz w:val="24"/>
          <w:szCs w:val="24"/>
        </w:rPr>
        <w:t xml:space="preserve">. A full list </w:t>
      </w:r>
      <w:r w:rsidR="00A77017" w:rsidRPr="00D01836">
        <w:rPr>
          <w:rFonts w:ascii="Arial" w:hAnsi="Arial" w:cs="Arial"/>
          <w:sz w:val="24"/>
          <w:szCs w:val="24"/>
        </w:rPr>
        <w:t xml:space="preserve">of packages and references </w:t>
      </w:r>
      <w:r w:rsidR="00BF5544" w:rsidRPr="00D01836">
        <w:rPr>
          <w:rFonts w:ascii="Arial" w:hAnsi="Arial" w:cs="Arial"/>
          <w:sz w:val="24"/>
          <w:szCs w:val="24"/>
        </w:rPr>
        <w:t xml:space="preserve">can be found in </w:t>
      </w:r>
      <w:r w:rsidR="00BF5544" w:rsidRPr="00D01836">
        <w:rPr>
          <w:rFonts w:ascii="Arial" w:hAnsi="Arial" w:cs="Arial"/>
          <w:i/>
          <w:iCs/>
          <w:sz w:val="24"/>
          <w:szCs w:val="24"/>
        </w:rPr>
        <w:t>Appendix E</w:t>
      </w:r>
      <w:r w:rsidR="00A7079B" w:rsidRPr="00D01836">
        <w:rPr>
          <w:rFonts w:ascii="Arial" w:hAnsi="Arial" w:cs="Arial"/>
          <w:i/>
          <w:iCs/>
          <w:sz w:val="24"/>
          <w:szCs w:val="24"/>
        </w:rPr>
        <w:t xml:space="preserve">. </w:t>
      </w:r>
    </w:p>
    <w:p w14:paraId="58AF35D2" w14:textId="781FFF8B" w:rsidR="0014717A" w:rsidRDefault="00E70B6C" w:rsidP="0014717A">
      <w:pPr>
        <w:spacing w:line="360" w:lineRule="auto"/>
        <w:rPr>
          <w:rFonts w:ascii="Arial" w:hAnsi="Arial" w:cs="Arial"/>
          <w:sz w:val="24"/>
          <w:szCs w:val="24"/>
        </w:rPr>
      </w:pPr>
      <w:r w:rsidRPr="0014717A">
        <w:rPr>
          <w:rFonts w:ascii="Arial" w:hAnsi="Arial" w:cs="Arial"/>
          <w:sz w:val="24"/>
          <w:szCs w:val="24"/>
        </w:rPr>
        <w:t>T</w:t>
      </w:r>
      <w:r w:rsidR="003E6BD1" w:rsidRPr="0014717A">
        <w:rPr>
          <w:rFonts w:ascii="Arial" w:hAnsi="Arial" w:cs="Arial"/>
          <w:sz w:val="24"/>
          <w:szCs w:val="24"/>
        </w:rPr>
        <w:t xml:space="preserve">heme </w:t>
      </w:r>
      <w:r w:rsidR="00CE28D6" w:rsidRPr="0014717A">
        <w:rPr>
          <w:rFonts w:ascii="Arial" w:hAnsi="Arial" w:cs="Arial"/>
          <w:sz w:val="24"/>
          <w:szCs w:val="24"/>
        </w:rPr>
        <w:t>1</w:t>
      </w:r>
      <w:r w:rsidR="003E6BD1" w:rsidRPr="0014717A">
        <w:rPr>
          <w:rFonts w:ascii="Arial" w:hAnsi="Arial" w:cs="Arial"/>
          <w:sz w:val="24"/>
          <w:szCs w:val="24"/>
        </w:rPr>
        <w:t xml:space="preserve"> </w:t>
      </w:r>
      <w:r w:rsidR="00203FEF" w:rsidRPr="0014717A">
        <w:rPr>
          <w:rFonts w:ascii="Arial" w:hAnsi="Arial" w:cs="Arial"/>
          <w:sz w:val="24"/>
          <w:szCs w:val="24"/>
        </w:rPr>
        <w:t>explore</w:t>
      </w:r>
      <w:r w:rsidR="0014717A" w:rsidRPr="0014717A">
        <w:rPr>
          <w:rFonts w:ascii="Arial" w:hAnsi="Arial" w:cs="Arial"/>
          <w:sz w:val="24"/>
          <w:szCs w:val="24"/>
        </w:rPr>
        <w:t>d</w:t>
      </w:r>
      <w:r w:rsidR="00203FEF" w:rsidRPr="0014717A">
        <w:rPr>
          <w:rFonts w:ascii="Arial" w:hAnsi="Arial" w:cs="Arial"/>
          <w:sz w:val="24"/>
          <w:szCs w:val="24"/>
        </w:rPr>
        <w:t xml:space="preserve"> both the spatial and temporal trends of missing incidents.</w:t>
      </w:r>
      <w:r w:rsidR="00203FEF" w:rsidRPr="00D01836">
        <w:rPr>
          <w:rFonts w:ascii="Arial" w:hAnsi="Arial" w:cs="Arial"/>
          <w:b/>
          <w:bCs/>
          <w:sz w:val="24"/>
          <w:szCs w:val="24"/>
        </w:rPr>
        <w:t xml:space="preserve"> </w:t>
      </w:r>
      <w:r w:rsidR="003E6BD1" w:rsidRPr="00D01836">
        <w:rPr>
          <w:rFonts w:ascii="Arial" w:hAnsi="Arial" w:cs="Arial"/>
          <w:sz w:val="24"/>
          <w:szCs w:val="24"/>
        </w:rPr>
        <w:t>L</w:t>
      </w:r>
      <w:r w:rsidRPr="00D01836">
        <w:rPr>
          <w:rFonts w:ascii="Arial" w:hAnsi="Arial" w:cs="Arial"/>
          <w:sz w:val="24"/>
          <w:szCs w:val="24"/>
        </w:rPr>
        <w:t xml:space="preserve">ocal indicators of spatial autocorrelation (LISA) </w:t>
      </w:r>
      <w:r w:rsidR="003E6BD1" w:rsidRPr="00D01836">
        <w:rPr>
          <w:rFonts w:ascii="Arial" w:hAnsi="Arial" w:cs="Arial"/>
          <w:sz w:val="24"/>
          <w:szCs w:val="24"/>
        </w:rPr>
        <w:t xml:space="preserve">maps will be used </w:t>
      </w:r>
      <w:r w:rsidRPr="00D01836">
        <w:rPr>
          <w:rFonts w:ascii="Arial" w:hAnsi="Arial" w:cs="Arial"/>
          <w:sz w:val="24"/>
          <w:szCs w:val="24"/>
        </w:rPr>
        <w:t xml:space="preserve">to </w:t>
      </w:r>
      <w:r w:rsidR="00CF3CF9" w:rsidRPr="00D01836">
        <w:rPr>
          <w:rFonts w:ascii="Arial" w:hAnsi="Arial" w:cs="Arial"/>
          <w:sz w:val="24"/>
          <w:szCs w:val="24"/>
        </w:rPr>
        <w:t xml:space="preserve">indicate the extent to which a significant spatial clustering of homogenous values exist in the study area. </w:t>
      </w:r>
      <w:r w:rsidRPr="00D01836">
        <w:rPr>
          <w:rFonts w:ascii="Arial" w:hAnsi="Arial" w:cs="Arial"/>
          <w:sz w:val="24"/>
          <w:szCs w:val="24"/>
        </w:rPr>
        <w:t>LISA has two characteristics</w:t>
      </w:r>
      <w:r w:rsidR="006336F1" w:rsidRPr="00D01836">
        <w:rPr>
          <w:rFonts w:ascii="Arial" w:hAnsi="Arial" w:cs="Arial"/>
          <w:sz w:val="24"/>
          <w:szCs w:val="24"/>
        </w:rPr>
        <w:t>.</w:t>
      </w:r>
      <w:r w:rsidRPr="00D01836">
        <w:rPr>
          <w:rFonts w:ascii="Arial" w:hAnsi="Arial" w:cs="Arial"/>
          <w:sz w:val="24"/>
          <w:szCs w:val="24"/>
        </w:rPr>
        <w:t xml:space="preserve"> </w:t>
      </w:r>
      <w:r w:rsidR="006336F1" w:rsidRPr="00D01836">
        <w:rPr>
          <w:rFonts w:ascii="Arial" w:hAnsi="Arial" w:cs="Arial"/>
          <w:sz w:val="24"/>
          <w:szCs w:val="24"/>
        </w:rPr>
        <w:t>F</w:t>
      </w:r>
      <w:r w:rsidRPr="00D01836">
        <w:rPr>
          <w:rFonts w:ascii="Arial" w:hAnsi="Arial" w:cs="Arial"/>
          <w:sz w:val="24"/>
          <w:szCs w:val="24"/>
        </w:rPr>
        <w:t>irst it provides a statistic for each location while providing an assessment of statistical significance</w:t>
      </w:r>
      <w:r w:rsidR="006336F1" w:rsidRPr="00D01836">
        <w:rPr>
          <w:rFonts w:ascii="Arial" w:hAnsi="Arial" w:cs="Arial"/>
          <w:sz w:val="24"/>
          <w:szCs w:val="24"/>
        </w:rPr>
        <w:t>.  S</w:t>
      </w:r>
      <w:r w:rsidRPr="00D01836">
        <w:rPr>
          <w:rFonts w:ascii="Arial" w:hAnsi="Arial" w:cs="Arial"/>
          <w:sz w:val="24"/>
          <w:szCs w:val="24"/>
        </w:rPr>
        <w:t>econdly, it provides a statistic for the relative relationship between the sum of the local statistic and its corresponding global statistic</w:t>
      </w:r>
      <w:r w:rsidRPr="00D01836">
        <w:rPr>
          <w:rFonts w:ascii="Arial" w:hAnsi="Arial" w:cs="Arial"/>
          <w:color w:val="00B050"/>
          <w:sz w:val="24"/>
          <w:szCs w:val="24"/>
        </w:rPr>
        <w:t xml:space="preserve">. </w:t>
      </w:r>
      <w:r w:rsidRPr="00D01836">
        <w:rPr>
          <w:rFonts w:ascii="Arial" w:hAnsi="Arial" w:cs="Arial"/>
          <w:sz w:val="24"/>
          <w:szCs w:val="24"/>
        </w:rPr>
        <w:t xml:space="preserve">Spatial autocorrelation statistics combines a measure of attribute similarity between two observations, using spatial weights which act as an indicator for locational similarity. All Moran statistics are based on a </w:t>
      </w:r>
      <w:r w:rsidR="00454BEC" w:rsidRPr="00D01836">
        <w:rPr>
          <w:rFonts w:ascii="Arial" w:hAnsi="Arial" w:cs="Arial"/>
          <w:i/>
          <w:iCs/>
          <w:sz w:val="24"/>
          <w:szCs w:val="24"/>
        </w:rPr>
        <w:t xml:space="preserve">contiguity-based </w:t>
      </w:r>
      <w:r w:rsidRPr="00D01836">
        <w:rPr>
          <w:rFonts w:ascii="Arial" w:hAnsi="Arial" w:cs="Arial"/>
          <w:i/>
          <w:iCs/>
          <w:sz w:val="24"/>
          <w:szCs w:val="24"/>
        </w:rPr>
        <w:t>spatial matrix</w:t>
      </w:r>
      <w:r w:rsidR="00CF3CF9" w:rsidRPr="00D01836">
        <w:rPr>
          <w:rFonts w:ascii="Arial" w:hAnsi="Arial" w:cs="Arial"/>
          <w:i/>
          <w:iCs/>
          <w:sz w:val="24"/>
          <w:szCs w:val="24"/>
        </w:rPr>
        <w:t xml:space="preserve">, </w:t>
      </w:r>
      <w:r w:rsidR="00CF3CF9" w:rsidRPr="00D01836">
        <w:rPr>
          <w:rFonts w:ascii="Arial" w:hAnsi="Arial" w:cs="Arial"/>
          <w:sz w:val="24"/>
          <w:szCs w:val="24"/>
        </w:rPr>
        <w:t xml:space="preserve">in this paper I use the </w:t>
      </w:r>
      <w:r w:rsidR="00454BEC" w:rsidRPr="00D01836">
        <w:rPr>
          <w:rFonts w:ascii="Arial" w:hAnsi="Arial" w:cs="Arial"/>
          <w:sz w:val="24"/>
          <w:szCs w:val="24"/>
        </w:rPr>
        <w:t>‘</w:t>
      </w:r>
      <w:r w:rsidRPr="00D01836">
        <w:rPr>
          <w:rFonts w:ascii="Arial" w:hAnsi="Arial" w:cs="Arial"/>
          <w:i/>
          <w:iCs/>
          <w:sz w:val="24"/>
          <w:szCs w:val="24"/>
        </w:rPr>
        <w:t xml:space="preserve">the </w:t>
      </w:r>
      <w:r w:rsidR="00CF3CF9" w:rsidRPr="00D01836">
        <w:rPr>
          <w:rFonts w:ascii="Arial" w:hAnsi="Arial" w:cs="Arial"/>
          <w:i/>
          <w:iCs/>
          <w:sz w:val="24"/>
          <w:szCs w:val="24"/>
        </w:rPr>
        <w:t>queens’</w:t>
      </w:r>
      <w:r w:rsidRPr="00D01836">
        <w:rPr>
          <w:rFonts w:ascii="Arial" w:hAnsi="Arial" w:cs="Arial"/>
          <w:i/>
          <w:iCs/>
          <w:sz w:val="24"/>
          <w:szCs w:val="24"/>
        </w:rPr>
        <w:t xml:space="preserve"> criteria</w:t>
      </w:r>
      <w:r w:rsidR="00454BEC" w:rsidRPr="00D01836">
        <w:rPr>
          <w:rFonts w:ascii="Arial" w:hAnsi="Arial" w:cs="Arial"/>
          <w:i/>
          <w:iCs/>
          <w:sz w:val="24"/>
          <w:szCs w:val="24"/>
        </w:rPr>
        <w:t xml:space="preserve"> </w:t>
      </w:r>
      <w:r w:rsidR="00454BEC" w:rsidRPr="00D01836">
        <w:rPr>
          <w:rFonts w:ascii="Arial" w:hAnsi="Arial" w:cs="Arial"/>
          <w:sz w:val="24"/>
          <w:szCs w:val="24"/>
        </w:rPr>
        <w:t>as</w:t>
      </w:r>
      <w:r w:rsidRPr="00D01836">
        <w:rPr>
          <w:rFonts w:ascii="Arial" w:hAnsi="Arial" w:cs="Arial"/>
          <w:sz w:val="24"/>
          <w:szCs w:val="24"/>
        </w:rPr>
        <w:t xml:space="preserve"> it accounts for all areas in a</w:t>
      </w:r>
      <w:r w:rsidR="00032DA5">
        <w:rPr>
          <w:rFonts w:ascii="Arial" w:hAnsi="Arial" w:cs="Arial"/>
          <w:sz w:val="24"/>
          <w:szCs w:val="24"/>
        </w:rPr>
        <w:t>n</w:t>
      </w:r>
      <w:r w:rsidRPr="00D01836">
        <w:rPr>
          <w:rFonts w:ascii="Arial" w:hAnsi="Arial" w:cs="Arial"/>
          <w:sz w:val="24"/>
          <w:szCs w:val="24"/>
        </w:rPr>
        <w:t xml:space="preserve"> </w:t>
      </w:r>
      <w:r w:rsidR="003B3CDE" w:rsidRPr="00D01836">
        <w:rPr>
          <w:rFonts w:ascii="Arial" w:hAnsi="Arial" w:cs="Arial"/>
          <w:sz w:val="24"/>
          <w:szCs w:val="24"/>
        </w:rPr>
        <w:t>area</w:t>
      </w:r>
      <w:r w:rsidRPr="00D01836">
        <w:rPr>
          <w:rFonts w:ascii="Arial" w:hAnsi="Arial" w:cs="Arial"/>
          <w:sz w:val="24"/>
          <w:szCs w:val="24"/>
        </w:rPr>
        <w:t xml:space="preserve"> </w:t>
      </w:r>
      <w:r w:rsidR="00CF3CF9" w:rsidRPr="00D01836">
        <w:rPr>
          <w:rFonts w:ascii="Arial" w:hAnsi="Arial" w:cs="Arial"/>
          <w:sz w:val="24"/>
          <w:szCs w:val="24"/>
        </w:rPr>
        <w:t>whereas</w:t>
      </w:r>
      <w:r w:rsidRPr="00D01836">
        <w:rPr>
          <w:rFonts w:ascii="Arial" w:hAnsi="Arial" w:cs="Arial"/>
          <w:sz w:val="24"/>
          <w:szCs w:val="24"/>
        </w:rPr>
        <w:t xml:space="preserve"> the </w:t>
      </w:r>
      <w:r w:rsidR="00454BEC" w:rsidRPr="00D01836">
        <w:rPr>
          <w:rFonts w:ascii="Arial" w:hAnsi="Arial" w:cs="Arial"/>
          <w:sz w:val="24"/>
          <w:szCs w:val="24"/>
        </w:rPr>
        <w:t>‘</w:t>
      </w:r>
      <w:r w:rsidRPr="00D01836">
        <w:rPr>
          <w:rFonts w:ascii="Arial" w:hAnsi="Arial" w:cs="Arial"/>
          <w:i/>
          <w:iCs/>
          <w:sz w:val="24"/>
          <w:szCs w:val="24"/>
        </w:rPr>
        <w:t xml:space="preserve">rook </w:t>
      </w:r>
      <w:r w:rsidR="00CF3CF9" w:rsidRPr="00D01836">
        <w:rPr>
          <w:rFonts w:ascii="Arial" w:hAnsi="Arial" w:cs="Arial"/>
          <w:i/>
          <w:iCs/>
          <w:sz w:val="24"/>
          <w:szCs w:val="24"/>
        </w:rPr>
        <w:t>criteria</w:t>
      </w:r>
      <w:r w:rsidR="00454BEC" w:rsidRPr="00D01836">
        <w:rPr>
          <w:rFonts w:ascii="Arial" w:hAnsi="Arial" w:cs="Arial"/>
          <w:i/>
          <w:iCs/>
          <w:sz w:val="24"/>
          <w:szCs w:val="24"/>
        </w:rPr>
        <w:t>’</w:t>
      </w:r>
      <w:r w:rsidR="00CF3CF9" w:rsidRPr="00D01836">
        <w:rPr>
          <w:rFonts w:ascii="Arial" w:hAnsi="Arial" w:cs="Arial"/>
          <w:i/>
          <w:iCs/>
          <w:sz w:val="24"/>
          <w:szCs w:val="24"/>
        </w:rPr>
        <w:t xml:space="preserve"> </w:t>
      </w:r>
      <w:r w:rsidR="00454BEC" w:rsidRPr="00D01836">
        <w:rPr>
          <w:rFonts w:ascii="Arial" w:hAnsi="Arial" w:cs="Arial"/>
          <w:sz w:val="24"/>
          <w:szCs w:val="24"/>
        </w:rPr>
        <w:t>do</w:t>
      </w:r>
      <w:r w:rsidR="00610391" w:rsidRPr="00D01836">
        <w:rPr>
          <w:rFonts w:ascii="Arial" w:hAnsi="Arial" w:cs="Arial"/>
          <w:sz w:val="24"/>
          <w:szCs w:val="24"/>
        </w:rPr>
        <w:t>es</w:t>
      </w:r>
      <w:r w:rsidRPr="00D01836">
        <w:rPr>
          <w:rFonts w:ascii="Arial" w:hAnsi="Arial" w:cs="Arial"/>
          <w:sz w:val="24"/>
          <w:szCs w:val="24"/>
        </w:rPr>
        <w:t xml:space="preserve"> not include shared corners reducing the distances in our LISA maps</w:t>
      </w:r>
      <w:r w:rsidR="00CF3CF9" w:rsidRPr="00D01836">
        <w:rPr>
          <w:rFonts w:ascii="Arial" w:hAnsi="Arial" w:cs="Arial"/>
          <w:sz w:val="24"/>
          <w:szCs w:val="24"/>
        </w:rPr>
        <w:t xml:space="preserve"> </w:t>
      </w:r>
      <w:r w:rsidRPr="00D01836">
        <w:rPr>
          <w:rFonts w:ascii="Arial" w:hAnsi="Arial" w:cs="Arial"/>
          <w:sz w:val="24"/>
          <w:szCs w:val="24"/>
        </w:rPr>
        <w:t>(</w:t>
      </w:r>
      <w:proofErr w:type="spellStart"/>
      <w:r w:rsidRPr="00D01836">
        <w:rPr>
          <w:rFonts w:ascii="Arial" w:hAnsi="Arial" w:cs="Arial"/>
          <w:sz w:val="24"/>
          <w:szCs w:val="24"/>
        </w:rPr>
        <w:t>Anselim</w:t>
      </w:r>
      <w:proofErr w:type="spellEnd"/>
      <w:r w:rsidRPr="00D01836">
        <w:rPr>
          <w:rFonts w:ascii="Arial" w:hAnsi="Arial" w:cs="Arial"/>
          <w:sz w:val="24"/>
          <w:szCs w:val="24"/>
        </w:rPr>
        <w:t>, 1995)</w:t>
      </w:r>
      <w:r w:rsidR="00454BEC" w:rsidRPr="00D01836">
        <w:rPr>
          <w:rFonts w:ascii="Arial" w:hAnsi="Arial" w:cs="Arial"/>
          <w:sz w:val="24"/>
          <w:szCs w:val="24"/>
        </w:rPr>
        <w:t xml:space="preserve">. </w:t>
      </w:r>
      <w:r w:rsidR="00CF3CF9" w:rsidRPr="00D01836">
        <w:rPr>
          <w:rFonts w:ascii="Arial" w:hAnsi="Arial" w:cs="Arial"/>
          <w:sz w:val="24"/>
          <w:szCs w:val="24"/>
        </w:rPr>
        <w:t xml:space="preserve">The LISA maps </w:t>
      </w:r>
      <w:r w:rsidR="00454BEC" w:rsidRPr="00D01836">
        <w:rPr>
          <w:rFonts w:ascii="Arial" w:hAnsi="Arial" w:cs="Arial"/>
          <w:sz w:val="24"/>
          <w:szCs w:val="24"/>
        </w:rPr>
        <w:t>make</w:t>
      </w:r>
      <w:r w:rsidR="00CF3CF9" w:rsidRPr="00D01836">
        <w:rPr>
          <w:rFonts w:ascii="Arial" w:hAnsi="Arial" w:cs="Arial"/>
          <w:sz w:val="24"/>
          <w:szCs w:val="24"/>
        </w:rPr>
        <w:t xml:space="preserve"> connection between significance and the Moran scatter plot, which give you four types of spatial autocorrelation </w:t>
      </w:r>
      <w:r w:rsidR="00203FEF" w:rsidRPr="00D01836">
        <w:rPr>
          <w:rFonts w:ascii="Arial" w:hAnsi="Arial" w:cs="Arial"/>
          <w:sz w:val="24"/>
          <w:szCs w:val="24"/>
        </w:rPr>
        <w:t xml:space="preserve">known as </w:t>
      </w:r>
      <w:r w:rsidR="00CF3CF9" w:rsidRPr="00D01836">
        <w:rPr>
          <w:rFonts w:ascii="Arial" w:hAnsi="Arial" w:cs="Arial"/>
          <w:sz w:val="24"/>
          <w:szCs w:val="24"/>
        </w:rPr>
        <w:t>high-high and low-low (hot spots and cold spots</w:t>
      </w:r>
      <w:r w:rsidR="00592D6E" w:rsidRPr="00D01836">
        <w:rPr>
          <w:rFonts w:ascii="Arial" w:hAnsi="Arial" w:cs="Arial"/>
          <w:sz w:val="24"/>
          <w:szCs w:val="24"/>
        </w:rPr>
        <w:t xml:space="preserve">; </w:t>
      </w:r>
      <w:r w:rsidR="00CF3CF9" w:rsidRPr="00D01836">
        <w:rPr>
          <w:rFonts w:ascii="Arial" w:hAnsi="Arial" w:cs="Arial"/>
          <w:sz w:val="24"/>
          <w:szCs w:val="24"/>
        </w:rPr>
        <w:t xml:space="preserve">spatial clusters) and high-low </w:t>
      </w:r>
      <w:r w:rsidR="00592D6E" w:rsidRPr="00D01836">
        <w:rPr>
          <w:rFonts w:ascii="Arial" w:hAnsi="Arial" w:cs="Arial"/>
          <w:sz w:val="24"/>
          <w:szCs w:val="24"/>
        </w:rPr>
        <w:t xml:space="preserve">and </w:t>
      </w:r>
      <w:r w:rsidR="00CF3CF9" w:rsidRPr="00D01836">
        <w:rPr>
          <w:rFonts w:ascii="Arial" w:hAnsi="Arial" w:cs="Arial"/>
          <w:sz w:val="24"/>
          <w:szCs w:val="24"/>
        </w:rPr>
        <w:t xml:space="preserve">low-high </w:t>
      </w:r>
      <w:r w:rsidR="00592D6E" w:rsidRPr="00D01836">
        <w:rPr>
          <w:rFonts w:ascii="Arial" w:hAnsi="Arial" w:cs="Arial"/>
          <w:sz w:val="24"/>
          <w:szCs w:val="24"/>
        </w:rPr>
        <w:t xml:space="preserve">(spatial </w:t>
      </w:r>
      <w:r w:rsidR="00CF3CF9" w:rsidRPr="00D01836">
        <w:rPr>
          <w:rFonts w:ascii="Arial" w:hAnsi="Arial" w:cs="Arial"/>
          <w:sz w:val="24"/>
          <w:szCs w:val="24"/>
        </w:rPr>
        <w:t>outliers</w:t>
      </w:r>
      <w:r w:rsidR="00592D6E" w:rsidRPr="00D01836">
        <w:rPr>
          <w:rFonts w:ascii="Arial" w:hAnsi="Arial" w:cs="Arial"/>
          <w:sz w:val="24"/>
          <w:szCs w:val="24"/>
        </w:rPr>
        <w:t>)</w:t>
      </w:r>
      <w:r w:rsidR="00CF3CF9" w:rsidRPr="00D01836">
        <w:rPr>
          <w:rFonts w:ascii="Arial" w:hAnsi="Arial" w:cs="Arial"/>
          <w:sz w:val="24"/>
          <w:szCs w:val="24"/>
        </w:rPr>
        <w:t>.</w:t>
      </w:r>
      <w:r w:rsidR="00592D6E" w:rsidRPr="00D01836">
        <w:rPr>
          <w:rFonts w:ascii="Arial" w:hAnsi="Arial" w:cs="Arial"/>
          <w:sz w:val="24"/>
          <w:szCs w:val="24"/>
        </w:rPr>
        <w:tab/>
      </w:r>
      <w:r w:rsidR="00592D6E" w:rsidRPr="00D01836">
        <w:rPr>
          <w:rFonts w:ascii="Arial" w:hAnsi="Arial" w:cs="Arial"/>
          <w:sz w:val="24"/>
          <w:szCs w:val="24"/>
        </w:rPr>
        <w:tab/>
      </w:r>
      <w:r w:rsidR="00592D6E" w:rsidRPr="00D01836">
        <w:rPr>
          <w:rFonts w:ascii="Arial" w:hAnsi="Arial" w:cs="Arial"/>
          <w:sz w:val="24"/>
          <w:szCs w:val="24"/>
        </w:rPr>
        <w:tab/>
      </w:r>
      <w:r w:rsidR="00203FEF" w:rsidRPr="00D01836">
        <w:rPr>
          <w:rFonts w:ascii="Arial" w:hAnsi="Arial" w:cs="Arial"/>
          <w:b/>
          <w:bCs/>
          <w:sz w:val="24"/>
          <w:szCs w:val="24"/>
        </w:rPr>
        <w:tab/>
      </w:r>
      <w:r w:rsidR="00203FEF" w:rsidRPr="00D01836">
        <w:rPr>
          <w:rFonts w:ascii="Arial" w:hAnsi="Arial" w:cs="Arial"/>
          <w:b/>
          <w:bCs/>
          <w:sz w:val="24"/>
          <w:szCs w:val="24"/>
        </w:rPr>
        <w:tab/>
      </w:r>
      <w:r w:rsidR="00203FEF" w:rsidRPr="00D01836">
        <w:rPr>
          <w:rFonts w:ascii="Arial" w:hAnsi="Arial" w:cs="Arial"/>
          <w:b/>
          <w:bCs/>
          <w:sz w:val="24"/>
          <w:szCs w:val="24"/>
        </w:rPr>
        <w:tab/>
      </w:r>
      <w:r w:rsidR="006336F1" w:rsidRPr="00D01836">
        <w:rPr>
          <w:rFonts w:ascii="Arial" w:hAnsi="Arial" w:cs="Arial"/>
          <w:sz w:val="24"/>
          <w:szCs w:val="24"/>
        </w:rPr>
        <w:t>Decomposition</w:t>
      </w:r>
      <w:r w:rsidR="00454BEC" w:rsidRPr="00D01836">
        <w:rPr>
          <w:rFonts w:ascii="Arial" w:hAnsi="Arial" w:cs="Arial"/>
          <w:sz w:val="24"/>
          <w:szCs w:val="24"/>
        </w:rPr>
        <w:t xml:space="preserve"> methods</w:t>
      </w:r>
      <w:r w:rsidR="003E6BD1" w:rsidRPr="00D01836">
        <w:rPr>
          <w:rFonts w:ascii="Arial" w:hAnsi="Arial" w:cs="Arial"/>
          <w:sz w:val="24"/>
          <w:szCs w:val="24"/>
        </w:rPr>
        <w:t xml:space="preserve"> will be used to </w:t>
      </w:r>
      <w:r w:rsidR="006336F1" w:rsidRPr="00D01836">
        <w:rPr>
          <w:rFonts w:ascii="Arial" w:hAnsi="Arial" w:cs="Arial"/>
          <w:sz w:val="24"/>
          <w:szCs w:val="24"/>
        </w:rPr>
        <w:t>access the</w:t>
      </w:r>
      <w:r w:rsidR="003E6BD1" w:rsidRPr="00D01836">
        <w:rPr>
          <w:rFonts w:ascii="Arial" w:hAnsi="Arial" w:cs="Arial"/>
          <w:sz w:val="24"/>
          <w:szCs w:val="24"/>
        </w:rPr>
        <w:t xml:space="preserve"> </w:t>
      </w:r>
      <w:r w:rsidR="006336F1" w:rsidRPr="00D01836">
        <w:rPr>
          <w:rFonts w:ascii="Arial" w:hAnsi="Arial" w:cs="Arial"/>
          <w:sz w:val="24"/>
          <w:szCs w:val="24"/>
        </w:rPr>
        <w:t>seasonal and trend components</w:t>
      </w:r>
      <w:r w:rsidR="00610391" w:rsidRPr="00D01836">
        <w:rPr>
          <w:rFonts w:ascii="Arial" w:hAnsi="Arial" w:cs="Arial"/>
          <w:sz w:val="24"/>
          <w:szCs w:val="24"/>
        </w:rPr>
        <w:t>,</w:t>
      </w:r>
      <w:r w:rsidR="00454BEC" w:rsidRPr="00D01836">
        <w:rPr>
          <w:rFonts w:ascii="Arial" w:hAnsi="Arial" w:cs="Arial"/>
          <w:sz w:val="24"/>
          <w:szCs w:val="24"/>
        </w:rPr>
        <w:t xml:space="preserve"> specifically examining seasonal variation and changes in the autocorrelation</w:t>
      </w:r>
      <w:r w:rsidR="006336F1" w:rsidRPr="00D01836">
        <w:rPr>
          <w:rFonts w:ascii="Arial" w:hAnsi="Arial" w:cs="Arial"/>
          <w:sz w:val="24"/>
          <w:szCs w:val="24"/>
        </w:rPr>
        <w:t xml:space="preserve"> (Hyndman and Athanasopoulos, 2018)</w:t>
      </w:r>
      <w:r w:rsidR="00CF3CF9" w:rsidRPr="00D01836">
        <w:rPr>
          <w:rFonts w:ascii="Arial" w:hAnsi="Arial" w:cs="Arial"/>
          <w:sz w:val="24"/>
          <w:szCs w:val="24"/>
        </w:rPr>
        <w:t>.</w:t>
      </w:r>
      <w:r w:rsidR="007D5A86">
        <w:rPr>
          <w:rFonts w:ascii="Arial" w:hAnsi="Arial" w:cs="Arial"/>
          <w:sz w:val="24"/>
          <w:szCs w:val="24"/>
        </w:rPr>
        <w:t xml:space="preserve"> This will help detect whether the data is random or not.</w:t>
      </w:r>
      <w:r w:rsidR="00CF3CF9" w:rsidRPr="00D01836">
        <w:rPr>
          <w:rFonts w:ascii="Arial" w:hAnsi="Arial" w:cs="Arial"/>
          <w:sz w:val="24"/>
          <w:szCs w:val="24"/>
        </w:rPr>
        <w:t xml:space="preserve"> </w:t>
      </w:r>
      <w:r w:rsidR="003E6BD1" w:rsidRPr="00D01836">
        <w:rPr>
          <w:rFonts w:ascii="Arial" w:hAnsi="Arial" w:cs="Arial"/>
          <w:sz w:val="24"/>
          <w:szCs w:val="24"/>
        </w:rPr>
        <w:t xml:space="preserve">Lastly </w:t>
      </w:r>
      <w:r w:rsidR="00CF3CF9" w:rsidRPr="00D01836">
        <w:rPr>
          <w:rFonts w:ascii="Arial" w:hAnsi="Arial" w:cs="Arial"/>
          <w:sz w:val="24"/>
          <w:szCs w:val="24"/>
        </w:rPr>
        <w:t>seasonal autoregressive moving average (</w:t>
      </w:r>
      <w:r w:rsidR="003E6BD1" w:rsidRPr="00D01836">
        <w:rPr>
          <w:rFonts w:ascii="Arial" w:hAnsi="Arial" w:cs="Arial"/>
          <w:sz w:val="24"/>
          <w:szCs w:val="24"/>
        </w:rPr>
        <w:t>SARIMA</w:t>
      </w:r>
      <w:r w:rsidR="00CF3CF9" w:rsidRPr="00D01836">
        <w:rPr>
          <w:rFonts w:ascii="Arial" w:hAnsi="Arial" w:cs="Arial"/>
          <w:sz w:val="24"/>
          <w:szCs w:val="24"/>
        </w:rPr>
        <w:t>)</w:t>
      </w:r>
      <w:r w:rsidR="003E6BD1" w:rsidRPr="00D01836">
        <w:rPr>
          <w:rFonts w:ascii="Arial" w:hAnsi="Arial" w:cs="Arial"/>
          <w:sz w:val="24"/>
          <w:szCs w:val="24"/>
        </w:rPr>
        <w:t xml:space="preserve"> models will be used to answer </w:t>
      </w:r>
      <w:r w:rsidR="00794012" w:rsidRPr="00D01836">
        <w:rPr>
          <w:rFonts w:ascii="Arial" w:hAnsi="Arial" w:cs="Arial"/>
          <w:sz w:val="24"/>
          <w:szCs w:val="24"/>
        </w:rPr>
        <w:t>whether</w:t>
      </w:r>
      <w:r w:rsidR="003E6BD1" w:rsidRPr="00D01836">
        <w:rPr>
          <w:rFonts w:ascii="Arial" w:hAnsi="Arial" w:cs="Arial"/>
          <w:sz w:val="24"/>
          <w:szCs w:val="24"/>
        </w:rPr>
        <w:t xml:space="preserve"> </w:t>
      </w:r>
      <w:r w:rsidR="00794012" w:rsidRPr="00D01836">
        <w:rPr>
          <w:rFonts w:ascii="Arial" w:hAnsi="Arial" w:cs="Arial"/>
          <w:sz w:val="24"/>
          <w:szCs w:val="24"/>
        </w:rPr>
        <w:t xml:space="preserve">the pandemic has </w:t>
      </w:r>
      <w:r w:rsidR="003B3CDE" w:rsidRPr="00D01836">
        <w:rPr>
          <w:rFonts w:ascii="Arial" w:hAnsi="Arial" w:cs="Arial"/>
          <w:sz w:val="24"/>
          <w:szCs w:val="24"/>
        </w:rPr>
        <w:t xml:space="preserve">had an effect on </w:t>
      </w:r>
      <w:r w:rsidR="00794012" w:rsidRPr="00D01836">
        <w:rPr>
          <w:rFonts w:ascii="Arial" w:hAnsi="Arial" w:cs="Arial"/>
          <w:sz w:val="24"/>
          <w:szCs w:val="24"/>
        </w:rPr>
        <w:t>the rate of missing incidents as a result of changes to routine activities</w:t>
      </w:r>
      <w:r w:rsidR="00CF3CF9" w:rsidRPr="00D01836">
        <w:rPr>
          <w:rFonts w:ascii="Arial" w:hAnsi="Arial" w:cs="Arial"/>
          <w:sz w:val="24"/>
          <w:szCs w:val="24"/>
        </w:rPr>
        <w:t>. This involved forecasting data in order</w:t>
      </w:r>
      <w:r w:rsidR="0014717A">
        <w:rPr>
          <w:rFonts w:ascii="Arial" w:hAnsi="Arial" w:cs="Arial"/>
          <w:sz w:val="24"/>
          <w:szCs w:val="24"/>
        </w:rPr>
        <w:t xml:space="preserve"> to compare the observed frequency against the confidence intervals around the estimates</w:t>
      </w:r>
      <w:r w:rsidR="00CF3CF9" w:rsidRPr="00D01836">
        <w:rPr>
          <w:rFonts w:ascii="Arial" w:hAnsi="Arial" w:cs="Arial"/>
          <w:sz w:val="24"/>
          <w:szCs w:val="24"/>
        </w:rPr>
        <w:t xml:space="preserve"> to make predictions about what would have happened in the absence of </w:t>
      </w:r>
      <w:r w:rsidR="00592D6E" w:rsidRPr="00D01836">
        <w:rPr>
          <w:rFonts w:ascii="Arial" w:hAnsi="Arial" w:cs="Arial"/>
          <w:sz w:val="24"/>
          <w:szCs w:val="24"/>
        </w:rPr>
        <w:t>C</w:t>
      </w:r>
      <w:r w:rsidR="00861A1E">
        <w:rPr>
          <w:rFonts w:ascii="Arial" w:hAnsi="Arial" w:cs="Arial"/>
          <w:sz w:val="24"/>
          <w:szCs w:val="24"/>
        </w:rPr>
        <w:t>OVID</w:t>
      </w:r>
      <w:r w:rsidR="00CF3CF9" w:rsidRPr="00D01836">
        <w:rPr>
          <w:rFonts w:ascii="Arial" w:hAnsi="Arial" w:cs="Arial"/>
          <w:sz w:val="24"/>
          <w:szCs w:val="24"/>
        </w:rPr>
        <w:t>-19 accounting for overall trends and noise</w:t>
      </w:r>
      <w:r w:rsidR="006336F1" w:rsidRPr="00D01836">
        <w:rPr>
          <w:rFonts w:ascii="Arial" w:hAnsi="Arial" w:cs="Arial"/>
          <w:sz w:val="24"/>
          <w:szCs w:val="24"/>
        </w:rPr>
        <w:t xml:space="preserve"> </w:t>
      </w:r>
      <w:r w:rsidR="0014717A">
        <w:rPr>
          <w:rFonts w:ascii="Arial" w:hAnsi="Arial" w:cs="Arial"/>
          <w:sz w:val="24"/>
          <w:szCs w:val="24"/>
        </w:rPr>
        <w:fldChar w:fldCharType="begin"/>
      </w:r>
      <w:r w:rsidR="0014717A">
        <w:rPr>
          <w:rFonts w:ascii="Arial" w:hAnsi="Arial" w:cs="Arial"/>
          <w:sz w:val="24"/>
          <w:szCs w:val="24"/>
        </w:rPr>
        <w:instrText xml:space="preserve"> ADDIN ZOTERO_ITEM CSL_CITATION {"citationID":"on7kvjfD","properties":{"formattedCitation":"(Ashby, 2020; Cryer and Chan, 2008)","plainCitation":"(Ashby, 2020; Cryer and Chan, 2008)","noteIndex":0},"citationItems":[{"id":245,"uris":["http://zotero.org/users/local/PlN537u4/items/576S7GDV"],"uri":["http://zotero.org/users/local/PlN537u4/items/576S7GDV"],"itemData":{"id":245,"type":"report","abstract":"The coronavirus pandemic poses multiple challenges for policing, including the need to continue responding to calls from the public. Several contingency plans warned police to expect a large and potentially overwhelming increase in demand from the public during a pandemic, but (to the author's knowledge) there is no empirical work on police demand during a major public-health emergency. This study used calls-for-service data from ten large cities in the United States to analyse how calls for service changed during the early months of the 2020 COVID-19 outbreak, compared to forecasts of call volume based on data from previous years. Contrary to previous warnings, overall the number of calls went down during the early weeks of the pandemic. There were substantial reductions in specific call types, such as traffic collisions, and significant increases others, such as calls to dead bodies. Other types of call, particularly those relating to crime and order maintenance, continued largely as before. Changes in the frequency of different call types present challenges to law enforcement agencies, particularly since many will themselves be suffering from reduced staffing due to the pandemic. Understanding changes to calls in detail will allow police leaders to put in place evidence-based plans to ensure they can continue to serve the public.","note":"DOI: 10.31235/osf.io/h4mcu\ntype: article","publisher":"SocArXiv","source":"OSF Preprints","title":"Changes in police calls for service during the early months of the 2020 coronavirus pandemic","URL":"https://osf.io/preprints/socarxiv/h4mcu/","author":[{"family":"Ashby","given":"Matthew"}],"accessed":{"date-parts":[["2021",1,22]]},"issued":{"date-parts":[["2020",5,12]]}}},{"id":765,"uris":["http://zotero.org/users/local/PlN537u4/items/KR7BP2TA"],"uri":["http://zotero.org/users/local/PlN537u4/items/KR7BP2TA"],"itemData":{"id":765,"type":"chapter","abstract":"One of the primary objectives of building a model for a time series is to be able to forecast the values for that series at future times. Of equal importance is the assessment of the precision of those forecasts. In this chapter, we shall consider the calculation of forecasts and their properties for both deterministic trend models and ARIMA models. Forecasts for models that combine deterministic trends with ARIMA stochastic components are considered also.For the most part, we shall assume that the model is known exactly, including specific values for all the parameters. Although this is never true in practice, the use of estimated parameters for large sample sizes does not seriously affect the results.","collection-title":"Springer Texts in Statistics","container-title":"Time Series Analysis: With Applications in R","event-place":"New York, NY","ISBN":"978-0-387-75959-3","language":"en","note":"DOI: 10.1007/978-0-387-75959-3_9","page":"191-226","publisher":"Springer","publisher-place":"New York, NY","source":"Springer Link","title":"Forecasting","URL":"https://doi.org/10.1007/978-0-387-75959-3_9","editor":[{"family":"Cryer","given":"Jonathan D."},{"family":"Chan","given":"Kung-Sik"}],"accessed":{"date-parts":[["2021",9,2]]},"issued":{"date-parts":[["2008"]]}}}],"schema":"https://github.com/citation-style-language/schema/raw/master/csl-citation.json"} </w:instrText>
      </w:r>
      <w:r w:rsidR="0014717A">
        <w:rPr>
          <w:rFonts w:ascii="Arial" w:hAnsi="Arial" w:cs="Arial"/>
          <w:sz w:val="24"/>
          <w:szCs w:val="24"/>
        </w:rPr>
        <w:fldChar w:fldCharType="separate"/>
      </w:r>
      <w:r w:rsidR="0014717A" w:rsidRPr="0014717A">
        <w:rPr>
          <w:rFonts w:ascii="Arial" w:hAnsi="Arial" w:cs="Arial"/>
          <w:sz w:val="24"/>
        </w:rPr>
        <w:t>(Ashby, 2020; Cryer and Chan, 2008)</w:t>
      </w:r>
      <w:r w:rsidR="0014717A">
        <w:rPr>
          <w:rFonts w:ascii="Arial" w:hAnsi="Arial" w:cs="Arial"/>
          <w:sz w:val="24"/>
          <w:szCs w:val="24"/>
        </w:rPr>
        <w:fldChar w:fldCharType="end"/>
      </w:r>
      <w:r w:rsidR="0014717A">
        <w:rPr>
          <w:rFonts w:ascii="Arial" w:hAnsi="Arial" w:cs="Arial"/>
          <w:sz w:val="24"/>
          <w:szCs w:val="24"/>
        </w:rPr>
        <w:t>.</w:t>
      </w:r>
    </w:p>
    <w:p w14:paraId="2FF2D3FF" w14:textId="70890CD4" w:rsidR="0014717A" w:rsidRPr="00D01836" w:rsidRDefault="003E6BD1" w:rsidP="0014717A">
      <w:pPr>
        <w:spacing w:line="360" w:lineRule="auto"/>
        <w:rPr>
          <w:rFonts w:ascii="Arial" w:hAnsi="Arial" w:cs="Arial"/>
          <w:sz w:val="24"/>
          <w:szCs w:val="24"/>
        </w:rPr>
      </w:pPr>
      <w:r w:rsidRPr="0014717A">
        <w:rPr>
          <w:rFonts w:ascii="Arial" w:hAnsi="Arial" w:cs="Arial"/>
          <w:sz w:val="24"/>
          <w:szCs w:val="24"/>
        </w:rPr>
        <w:lastRenderedPageBreak/>
        <w:t xml:space="preserve">Theme </w:t>
      </w:r>
      <w:r w:rsidR="00CE28D6" w:rsidRPr="0014717A">
        <w:rPr>
          <w:rFonts w:ascii="Arial" w:hAnsi="Arial" w:cs="Arial"/>
          <w:sz w:val="24"/>
          <w:szCs w:val="24"/>
        </w:rPr>
        <w:t>2</w:t>
      </w:r>
      <w:r w:rsidRPr="0014717A">
        <w:rPr>
          <w:rFonts w:ascii="Arial" w:hAnsi="Arial" w:cs="Arial"/>
          <w:sz w:val="24"/>
          <w:szCs w:val="24"/>
        </w:rPr>
        <w:t xml:space="preserve"> </w:t>
      </w:r>
      <w:r w:rsidR="0014717A" w:rsidRPr="0014717A">
        <w:rPr>
          <w:rFonts w:ascii="Arial" w:hAnsi="Arial" w:cs="Arial"/>
          <w:sz w:val="24"/>
          <w:szCs w:val="24"/>
        </w:rPr>
        <w:t>analysed</w:t>
      </w:r>
      <w:r w:rsidRPr="0014717A">
        <w:rPr>
          <w:rFonts w:ascii="Arial" w:hAnsi="Arial" w:cs="Arial"/>
          <w:sz w:val="24"/>
          <w:szCs w:val="24"/>
        </w:rPr>
        <w:t xml:space="preserve"> the changes in police responses through </w:t>
      </w:r>
      <w:r w:rsidR="0014717A">
        <w:rPr>
          <w:rFonts w:ascii="Arial" w:hAnsi="Arial" w:cs="Arial"/>
          <w:sz w:val="24"/>
          <w:szCs w:val="24"/>
        </w:rPr>
        <w:t>hypothesis testing</w:t>
      </w:r>
      <w:r w:rsidRPr="0014717A">
        <w:rPr>
          <w:rFonts w:ascii="Arial" w:hAnsi="Arial" w:cs="Arial"/>
          <w:sz w:val="24"/>
          <w:szCs w:val="24"/>
        </w:rPr>
        <w:t xml:space="preserve"> and advanced time-series models</w:t>
      </w:r>
      <w:r w:rsidR="00203FEF" w:rsidRPr="0014717A">
        <w:rPr>
          <w:rFonts w:ascii="Arial" w:hAnsi="Arial" w:cs="Arial"/>
          <w:sz w:val="24"/>
          <w:szCs w:val="24"/>
        </w:rPr>
        <w:t>.</w:t>
      </w:r>
      <w:r w:rsidR="00203FEF" w:rsidRPr="00D01836">
        <w:rPr>
          <w:rFonts w:ascii="Arial" w:hAnsi="Arial" w:cs="Arial"/>
          <w:b/>
          <w:bCs/>
          <w:sz w:val="24"/>
          <w:szCs w:val="24"/>
        </w:rPr>
        <w:t xml:space="preserve"> </w:t>
      </w:r>
      <w:r w:rsidR="00CF3CF9" w:rsidRPr="00D01836">
        <w:rPr>
          <w:rFonts w:ascii="Arial" w:hAnsi="Arial" w:cs="Arial"/>
          <w:sz w:val="24"/>
          <w:szCs w:val="24"/>
        </w:rPr>
        <w:t xml:space="preserve">Univariate </w:t>
      </w:r>
      <w:r w:rsidR="008B3B5B" w:rsidRPr="00D01836">
        <w:rPr>
          <w:rFonts w:ascii="Arial" w:hAnsi="Arial" w:cs="Arial"/>
          <w:sz w:val="24"/>
          <w:szCs w:val="24"/>
        </w:rPr>
        <w:t xml:space="preserve">statistics </w:t>
      </w:r>
      <w:r w:rsidR="00032DA5">
        <w:rPr>
          <w:rFonts w:ascii="Arial" w:hAnsi="Arial" w:cs="Arial"/>
          <w:sz w:val="24"/>
          <w:szCs w:val="24"/>
        </w:rPr>
        <w:t xml:space="preserve">provide descriptive summaries of the CFS variables. </w:t>
      </w:r>
      <w:r w:rsidR="00C505D7" w:rsidRPr="00D01836">
        <w:rPr>
          <w:rFonts w:ascii="Arial" w:hAnsi="Arial" w:cs="Arial"/>
          <w:sz w:val="24"/>
          <w:szCs w:val="24"/>
        </w:rPr>
        <w:t xml:space="preserve"> B</w:t>
      </w:r>
      <w:r w:rsidR="00CF3CF9" w:rsidRPr="00D01836">
        <w:rPr>
          <w:rFonts w:ascii="Arial" w:hAnsi="Arial" w:cs="Arial"/>
          <w:sz w:val="24"/>
          <w:szCs w:val="24"/>
        </w:rPr>
        <w:t xml:space="preserve">ivariate analysis </w:t>
      </w:r>
      <w:r w:rsidR="0014717A">
        <w:rPr>
          <w:rFonts w:ascii="Arial" w:hAnsi="Arial" w:cs="Arial"/>
          <w:sz w:val="24"/>
          <w:szCs w:val="24"/>
        </w:rPr>
        <w:t xml:space="preserve">were used to display the relationship between varying police responses; tests of statistical significance and associations were conducted to </w:t>
      </w:r>
      <w:r w:rsidR="00032DA5" w:rsidRPr="00D01836">
        <w:rPr>
          <w:rFonts w:ascii="Arial" w:hAnsi="Arial" w:cs="Arial"/>
          <w:sz w:val="24"/>
          <w:szCs w:val="24"/>
        </w:rPr>
        <w:t>exam</w:t>
      </w:r>
      <w:r w:rsidR="00032DA5">
        <w:rPr>
          <w:rFonts w:ascii="Arial" w:hAnsi="Arial" w:cs="Arial"/>
          <w:sz w:val="24"/>
          <w:szCs w:val="24"/>
        </w:rPr>
        <w:t>ine</w:t>
      </w:r>
      <w:r w:rsidR="00C505D7" w:rsidRPr="00D01836">
        <w:rPr>
          <w:rFonts w:ascii="Arial" w:hAnsi="Arial" w:cs="Arial"/>
          <w:sz w:val="24"/>
          <w:szCs w:val="24"/>
        </w:rPr>
        <w:t xml:space="preserve"> homogeneity</w:t>
      </w:r>
      <w:r w:rsidR="006336F1" w:rsidRPr="00D01836">
        <w:rPr>
          <w:rFonts w:ascii="Arial" w:hAnsi="Arial" w:cs="Arial"/>
          <w:sz w:val="24"/>
          <w:szCs w:val="24"/>
        </w:rPr>
        <w:t xml:space="preserve"> </w:t>
      </w:r>
      <w:r w:rsidR="006336F1" w:rsidRPr="00D01836">
        <w:rPr>
          <w:rFonts w:ascii="Arial" w:hAnsi="Arial" w:cs="Arial"/>
          <w:sz w:val="24"/>
          <w:szCs w:val="24"/>
        </w:rPr>
        <w:fldChar w:fldCharType="begin"/>
      </w:r>
      <w:r w:rsidR="006336F1" w:rsidRPr="00D01836">
        <w:rPr>
          <w:rFonts w:ascii="Arial" w:hAnsi="Arial" w:cs="Arial"/>
          <w:sz w:val="24"/>
          <w:szCs w:val="24"/>
        </w:rPr>
        <w:instrText xml:space="preserve"> ADDIN ZOTERO_ITEM CSL_CITATION {"citationID":"ep7ZzrJe","properties":{"formattedCitation":"(Allen, 2017)","plainCitation":"(Allen, 2017)","noteIndex":0},"citationItems":[{"id":768,"uris":["http://zotero.org/users/local/PlN537u4/items/GJ9GZ9KM"],"uri":["http://zotero.org/users/local/PlN537u4/items/GJ9GZ9KM"],"itemData":{"id":768,"type":"article-journal","title":"Simple Bivariate Correlation - SAGE Research Methods","URL":"https://methods.sagepub.com/reference/the-sage-encyclopedia-of-communication-research-methods/i13380.xml","author":[{"family":"Allen","given":"Mike"}],"accessed":{"date-parts":[["2021",9,2]]},"issued":{"date-parts":[["2017"]]}}}],"schema":"https://github.com/citation-style-language/schema/raw/master/csl-citation.json"} </w:instrText>
      </w:r>
      <w:r w:rsidR="006336F1" w:rsidRPr="00D01836">
        <w:rPr>
          <w:rFonts w:ascii="Arial" w:hAnsi="Arial" w:cs="Arial"/>
          <w:sz w:val="24"/>
          <w:szCs w:val="24"/>
        </w:rPr>
        <w:fldChar w:fldCharType="separate"/>
      </w:r>
      <w:r w:rsidR="006336F1" w:rsidRPr="00D01836">
        <w:rPr>
          <w:rFonts w:ascii="Arial" w:hAnsi="Arial" w:cs="Arial"/>
          <w:sz w:val="24"/>
          <w:szCs w:val="24"/>
        </w:rPr>
        <w:t>(Allen, 2017)</w:t>
      </w:r>
      <w:r w:rsidR="006336F1" w:rsidRPr="00D01836">
        <w:rPr>
          <w:rFonts w:ascii="Arial" w:hAnsi="Arial" w:cs="Arial"/>
          <w:sz w:val="24"/>
          <w:szCs w:val="24"/>
        </w:rPr>
        <w:fldChar w:fldCharType="end"/>
      </w:r>
      <w:r w:rsidR="006336F1" w:rsidRPr="00D01836">
        <w:rPr>
          <w:rFonts w:ascii="Arial" w:hAnsi="Arial" w:cs="Arial"/>
          <w:sz w:val="24"/>
          <w:szCs w:val="24"/>
        </w:rPr>
        <w:t xml:space="preserve">. </w:t>
      </w:r>
      <w:r w:rsidR="00203FEF" w:rsidRPr="00D01836">
        <w:rPr>
          <w:rFonts w:ascii="Arial" w:hAnsi="Arial" w:cs="Arial"/>
          <w:sz w:val="24"/>
          <w:szCs w:val="24"/>
        </w:rPr>
        <w:t>Time series</w:t>
      </w:r>
      <w:r w:rsidR="0014717A">
        <w:rPr>
          <w:rFonts w:ascii="Arial" w:hAnsi="Arial" w:cs="Arial"/>
          <w:sz w:val="24"/>
          <w:szCs w:val="24"/>
        </w:rPr>
        <w:t xml:space="preserve"> analyse </w:t>
      </w:r>
      <w:r w:rsidR="00203FEF" w:rsidRPr="00D01836">
        <w:rPr>
          <w:rFonts w:ascii="Arial" w:hAnsi="Arial" w:cs="Arial"/>
          <w:sz w:val="24"/>
          <w:szCs w:val="24"/>
        </w:rPr>
        <w:t xml:space="preserve">were used </w:t>
      </w:r>
      <w:r w:rsidR="0014717A">
        <w:rPr>
          <w:rFonts w:ascii="Arial" w:hAnsi="Arial" w:cs="Arial"/>
          <w:sz w:val="24"/>
          <w:szCs w:val="24"/>
        </w:rPr>
        <w:t>to model</w:t>
      </w:r>
      <w:r w:rsidR="00203FEF" w:rsidRPr="00D01836">
        <w:rPr>
          <w:rFonts w:ascii="Arial" w:hAnsi="Arial" w:cs="Arial"/>
          <w:sz w:val="24"/>
          <w:szCs w:val="24"/>
        </w:rPr>
        <w:t xml:space="preserve"> how </w:t>
      </w:r>
      <w:r w:rsidR="0014717A">
        <w:rPr>
          <w:rFonts w:ascii="Arial" w:hAnsi="Arial" w:cs="Arial"/>
          <w:sz w:val="24"/>
          <w:szCs w:val="24"/>
        </w:rPr>
        <w:t xml:space="preserve">the </w:t>
      </w:r>
      <w:r w:rsidR="00203FEF" w:rsidRPr="00D01836">
        <w:rPr>
          <w:rFonts w:ascii="Arial" w:hAnsi="Arial" w:cs="Arial"/>
          <w:sz w:val="24"/>
          <w:szCs w:val="24"/>
        </w:rPr>
        <w:t>police responses vary over time</w:t>
      </w:r>
      <w:r w:rsidR="00592D6E" w:rsidRPr="00D01836">
        <w:rPr>
          <w:rFonts w:ascii="Arial" w:hAnsi="Arial" w:cs="Arial"/>
          <w:sz w:val="24"/>
          <w:szCs w:val="24"/>
        </w:rPr>
        <w:t xml:space="preserve">. </w:t>
      </w:r>
      <w:r w:rsidR="00CF3CF9" w:rsidRPr="00D01836">
        <w:rPr>
          <w:rFonts w:ascii="Arial" w:hAnsi="Arial" w:cs="Arial"/>
          <w:sz w:val="24"/>
          <w:szCs w:val="24"/>
        </w:rPr>
        <w:t xml:space="preserve">The interval of time </w:t>
      </w:r>
      <w:r w:rsidR="00032DA5">
        <w:rPr>
          <w:rFonts w:ascii="Arial" w:hAnsi="Arial" w:cs="Arial"/>
          <w:sz w:val="24"/>
          <w:szCs w:val="24"/>
        </w:rPr>
        <w:t>is</w:t>
      </w:r>
      <w:r w:rsidR="00CF3CF9" w:rsidRPr="00D01836">
        <w:rPr>
          <w:rFonts w:ascii="Arial" w:hAnsi="Arial" w:cs="Arial"/>
          <w:sz w:val="24"/>
          <w:szCs w:val="24"/>
        </w:rPr>
        <w:t xml:space="preserve"> measured at weeks as using daily counts created too much noise</w:t>
      </w:r>
      <w:r w:rsidR="008B3B5B" w:rsidRPr="00D01836">
        <w:rPr>
          <w:rFonts w:ascii="Arial" w:hAnsi="Arial" w:cs="Arial"/>
          <w:sz w:val="24"/>
          <w:szCs w:val="24"/>
        </w:rPr>
        <w:t xml:space="preserve">; these were represented using a conditional mean </w:t>
      </w:r>
      <w:r w:rsidR="00060E44" w:rsidRPr="00D01836">
        <w:rPr>
          <w:rFonts w:ascii="Arial" w:hAnsi="Arial" w:cs="Arial"/>
          <w:sz w:val="24"/>
          <w:szCs w:val="24"/>
        </w:rPr>
        <w:fldChar w:fldCharType="begin"/>
      </w:r>
      <w:r w:rsidR="00060E44" w:rsidRPr="00D01836">
        <w:rPr>
          <w:rFonts w:ascii="Arial" w:hAnsi="Arial" w:cs="Arial"/>
          <w:sz w:val="24"/>
          <w:szCs w:val="24"/>
        </w:rPr>
        <w:instrText xml:space="preserve"> ADDIN ZOTERO_ITEM CSL_CITATION {"citationID":"xe8mPPmj","properties":{"formattedCitation":"(Hyndman and Athanasopoulos, 2018)","plainCitation":"(Hyndman and Athanasopoulos, 2018)","noteIndex":0},"citationItems":[{"id":690,"uris":["http://zotero.org/users/local/PlN537u4/items/LI3I5S4S"],"uri":["http://zotero.org/users/local/PlN537u4/items/LI3I5S4S"],"itemData":{"id":690,"type":"book","abstract":"Forecasting is required in many situations. Stocking an inventory may require forecasts of demand months in advance.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sensibly.","ISBN":"978-0-9875071-1-2","language":"en","note":"Google-Books-ID: _bBhDwAAQBAJ","number-of-pages":"380","publisher":"OTexts","source":"Google Books","title":"Forecasting: principles and practice","title-short":"Forecasting","author":[{"family":"Hyndman","given":"Rob J."},{"family":"Athanasopoulos","given":"George"}],"issued":{"date-parts":[["2018",5,8]]}}}],"schema":"https://github.com/citation-style-language/schema/raw/master/csl-citation.json"} </w:instrText>
      </w:r>
      <w:r w:rsidR="00060E44" w:rsidRPr="00D01836">
        <w:rPr>
          <w:rFonts w:ascii="Arial" w:hAnsi="Arial" w:cs="Arial"/>
          <w:sz w:val="24"/>
          <w:szCs w:val="24"/>
        </w:rPr>
        <w:fldChar w:fldCharType="separate"/>
      </w:r>
      <w:r w:rsidR="00060E44" w:rsidRPr="00D01836">
        <w:rPr>
          <w:rFonts w:ascii="Arial" w:hAnsi="Arial" w:cs="Arial"/>
          <w:sz w:val="24"/>
          <w:szCs w:val="24"/>
        </w:rPr>
        <w:t>(Hyndman and Athanasopoulos, 2018)</w:t>
      </w:r>
      <w:r w:rsidR="00060E44" w:rsidRPr="00D01836">
        <w:rPr>
          <w:rFonts w:ascii="Arial" w:hAnsi="Arial" w:cs="Arial"/>
          <w:sz w:val="24"/>
          <w:szCs w:val="24"/>
        </w:rPr>
        <w:fldChar w:fldCharType="end"/>
      </w:r>
      <w:r w:rsidR="00454BEC" w:rsidRPr="00D01836">
        <w:rPr>
          <w:rFonts w:ascii="Arial" w:hAnsi="Arial" w:cs="Arial"/>
          <w:sz w:val="24"/>
          <w:szCs w:val="24"/>
        </w:rPr>
        <w:t xml:space="preserve">. </w:t>
      </w:r>
      <w:r w:rsidR="0014717A">
        <w:rPr>
          <w:rFonts w:ascii="Arial" w:hAnsi="Arial" w:cs="Arial"/>
          <w:sz w:val="24"/>
          <w:szCs w:val="24"/>
        </w:rPr>
        <w:t xml:space="preserve">The models included three important dates following the COVID-19 pandemic; the first U.K case (01/23/2020), the first U.K lockdown (03/23/2020) and the ending of the first U.K lockdown (01/06/2020). </w:t>
      </w:r>
    </w:p>
    <w:p w14:paraId="7822D106" w14:textId="35D0F8D7" w:rsidR="006336F1" w:rsidRPr="00EC7001" w:rsidRDefault="003E6BD1" w:rsidP="0014717A">
      <w:pPr>
        <w:spacing w:line="360" w:lineRule="auto"/>
        <w:rPr>
          <w:rFonts w:ascii="Arial" w:hAnsi="Arial" w:cs="Arial"/>
          <w:sz w:val="24"/>
          <w:szCs w:val="24"/>
        </w:rPr>
      </w:pPr>
      <w:r w:rsidRPr="00EC7001">
        <w:rPr>
          <w:rFonts w:ascii="Arial" w:hAnsi="Arial" w:cs="Arial"/>
          <w:sz w:val="24"/>
          <w:szCs w:val="24"/>
        </w:rPr>
        <w:t xml:space="preserve">Theme </w:t>
      </w:r>
      <w:r w:rsidR="00CE28D6" w:rsidRPr="00EC7001">
        <w:rPr>
          <w:rFonts w:ascii="Arial" w:hAnsi="Arial" w:cs="Arial"/>
          <w:sz w:val="24"/>
          <w:szCs w:val="24"/>
        </w:rPr>
        <w:t>3</w:t>
      </w:r>
      <w:r w:rsidRPr="00EC7001">
        <w:rPr>
          <w:rFonts w:ascii="Arial" w:hAnsi="Arial" w:cs="Arial"/>
          <w:sz w:val="24"/>
          <w:szCs w:val="24"/>
        </w:rPr>
        <w:t xml:space="preserve"> will use explore the effects of the neighbourhood covariates through Poisson and spatial regression model</w:t>
      </w:r>
      <w:r w:rsidR="00215102" w:rsidRPr="00EC7001">
        <w:rPr>
          <w:rFonts w:ascii="Arial" w:hAnsi="Arial" w:cs="Arial"/>
          <w:sz w:val="24"/>
          <w:szCs w:val="24"/>
        </w:rPr>
        <w:t>.</w:t>
      </w:r>
      <w:r w:rsidR="003B0B79" w:rsidRPr="00D01836">
        <w:rPr>
          <w:rFonts w:ascii="Arial" w:hAnsi="Arial" w:cs="Arial"/>
          <w:sz w:val="24"/>
          <w:szCs w:val="24"/>
        </w:rPr>
        <w:t xml:space="preserve"> N</w:t>
      </w:r>
      <w:r w:rsidR="00060E44" w:rsidRPr="00D01836">
        <w:rPr>
          <w:rFonts w:ascii="Arial" w:hAnsi="Arial" w:cs="Arial"/>
          <w:sz w:val="24"/>
          <w:szCs w:val="24"/>
        </w:rPr>
        <w:t>egative binomial regression</w:t>
      </w:r>
      <w:r w:rsidR="00032DA5">
        <w:rPr>
          <w:rFonts w:ascii="Arial" w:hAnsi="Arial" w:cs="Arial"/>
          <w:sz w:val="24"/>
          <w:szCs w:val="24"/>
        </w:rPr>
        <w:t xml:space="preserve">, a form of Poisson regression, </w:t>
      </w:r>
      <w:r w:rsidR="00592D6E" w:rsidRPr="00D01836">
        <w:rPr>
          <w:rFonts w:ascii="Arial" w:hAnsi="Arial" w:cs="Arial"/>
          <w:sz w:val="24"/>
          <w:szCs w:val="24"/>
        </w:rPr>
        <w:t>will</w:t>
      </w:r>
      <w:r w:rsidR="003B0B79" w:rsidRPr="00D01836">
        <w:rPr>
          <w:rFonts w:ascii="Arial" w:hAnsi="Arial" w:cs="Arial"/>
          <w:sz w:val="24"/>
          <w:szCs w:val="24"/>
        </w:rPr>
        <w:t xml:space="preserve"> </w:t>
      </w:r>
      <w:r w:rsidR="00060E44" w:rsidRPr="00D01836">
        <w:rPr>
          <w:rFonts w:ascii="Arial" w:hAnsi="Arial" w:cs="Arial"/>
          <w:sz w:val="24"/>
          <w:szCs w:val="24"/>
        </w:rPr>
        <w:t>provide rate ratios on how more or less common the different deciles are compared to within the deprivation statistics and within the mental health statistics</w:t>
      </w:r>
      <w:r w:rsidR="006336F1" w:rsidRPr="00D01836">
        <w:rPr>
          <w:rFonts w:ascii="Arial" w:hAnsi="Arial" w:cs="Arial"/>
          <w:sz w:val="24"/>
          <w:szCs w:val="24"/>
        </w:rPr>
        <w:t xml:space="preserve"> </w:t>
      </w:r>
      <w:r w:rsidR="006336F1" w:rsidRPr="00D01836">
        <w:rPr>
          <w:rFonts w:ascii="Arial" w:hAnsi="Arial" w:cs="Arial"/>
          <w:sz w:val="24"/>
          <w:szCs w:val="24"/>
        </w:rPr>
        <w:fldChar w:fldCharType="begin"/>
      </w:r>
      <w:r w:rsidR="006336F1" w:rsidRPr="00D01836">
        <w:rPr>
          <w:rFonts w:ascii="Arial" w:hAnsi="Arial" w:cs="Arial"/>
          <w:sz w:val="24"/>
          <w:szCs w:val="24"/>
        </w:rPr>
        <w:instrText xml:space="preserve"> ADDIN ZOTERO_ITEM CSL_CITATION {"citationID":"sTjFOKqB","properties":{"formattedCitation":"(Hilbe, 2011)","plainCitation":"(Hilbe, 2011)","noteIndex":0},"citationItems":[{"id":772,"uris":["http://zotero.org/users/local/PlN537u4/items/VYM2VYNU"],"uri":["http://zotero.org/users/local/PlN537u4/items/VYM2VYNU"],"itemData":{"id":772,"type":"book","abstract":"This second edition of Hilbe's Negative Binomial Regression is a substantial enhancement to the popular first edition. The only text devoted entirely to the negative binomial model and its many variations, nearly every model discussed in the literature is addressed. The theoretical and distributional background of each model is discussed, together with examples of their construction, application, interpretation and evaluation. Complete Stata and R codes are provided throughout the text, with additional code (plus SAS), derivations and data provided on the book's website. Written for the practising researcher, the text begins with an examination of risk and rate ratios, and of the estimating algorithms used to model count data. The book then gives an in-depth analysis of Poisson regression and an evaluation of the meaning and nature of overdispersion, followed by a comprehensive analysis of the negative binomial distribution and of its parameterizations into various models for evaluating count data.","ISBN":"978-0-521-19815-8","language":"en","note":"Google-Books-ID: 0Q_ijxOEBjMC","number-of-pages":"573","publisher":"Cambridge University Press","source":"Google Books","title":"Negative Binomial Regression","author":[{"family":"Hilbe","given":"Joseph M."}],"issued":{"date-parts":[["2011",3,17]]}}}],"schema":"https://github.com/citation-style-language/schema/raw/master/csl-citation.json"} </w:instrText>
      </w:r>
      <w:r w:rsidR="006336F1" w:rsidRPr="00D01836">
        <w:rPr>
          <w:rFonts w:ascii="Arial" w:hAnsi="Arial" w:cs="Arial"/>
          <w:sz w:val="24"/>
          <w:szCs w:val="24"/>
        </w:rPr>
        <w:fldChar w:fldCharType="separate"/>
      </w:r>
      <w:r w:rsidR="006336F1" w:rsidRPr="00D01836">
        <w:rPr>
          <w:rFonts w:ascii="Arial" w:hAnsi="Arial" w:cs="Arial"/>
          <w:sz w:val="24"/>
          <w:szCs w:val="24"/>
        </w:rPr>
        <w:t>(Hilbe, 2011)</w:t>
      </w:r>
      <w:r w:rsidR="006336F1" w:rsidRPr="00D01836">
        <w:rPr>
          <w:rFonts w:ascii="Arial" w:hAnsi="Arial" w:cs="Arial"/>
          <w:sz w:val="24"/>
          <w:szCs w:val="24"/>
        </w:rPr>
        <w:fldChar w:fldCharType="end"/>
      </w:r>
      <w:r w:rsidR="006336F1" w:rsidRPr="00D01836">
        <w:rPr>
          <w:rFonts w:ascii="Arial" w:hAnsi="Arial" w:cs="Arial"/>
          <w:sz w:val="24"/>
          <w:szCs w:val="24"/>
        </w:rPr>
        <w:t xml:space="preserve">. </w:t>
      </w:r>
      <w:r w:rsidR="003B0B79" w:rsidRPr="00D01836">
        <w:rPr>
          <w:rFonts w:ascii="Arial" w:hAnsi="Arial" w:cs="Arial"/>
          <w:sz w:val="24"/>
          <w:szCs w:val="24"/>
        </w:rPr>
        <w:tab/>
      </w:r>
      <w:r w:rsidR="006336F1" w:rsidRPr="00D01836">
        <w:rPr>
          <w:rFonts w:ascii="Arial" w:hAnsi="Arial" w:cs="Arial"/>
          <w:sz w:val="24"/>
          <w:szCs w:val="24"/>
        </w:rPr>
        <w:tab/>
      </w:r>
      <w:r w:rsidR="00032DA5">
        <w:rPr>
          <w:rFonts w:ascii="Arial" w:hAnsi="Arial" w:cs="Arial"/>
          <w:sz w:val="24"/>
          <w:szCs w:val="24"/>
        </w:rPr>
        <w:tab/>
      </w:r>
      <w:r w:rsidR="00032DA5">
        <w:rPr>
          <w:rFonts w:ascii="Arial" w:hAnsi="Arial" w:cs="Arial"/>
          <w:sz w:val="24"/>
          <w:szCs w:val="24"/>
        </w:rPr>
        <w:tab/>
      </w:r>
      <w:r w:rsidR="00032DA5">
        <w:rPr>
          <w:rFonts w:ascii="Arial" w:hAnsi="Arial" w:cs="Arial"/>
          <w:sz w:val="24"/>
          <w:szCs w:val="24"/>
        </w:rPr>
        <w:tab/>
      </w:r>
      <w:r w:rsidR="00032DA5">
        <w:rPr>
          <w:rFonts w:ascii="Arial" w:hAnsi="Arial" w:cs="Arial"/>
          <w:sz w:val="24"/>
          <w:szCs w:val="24"/>
        </w:rPr>
        <w:tab/>
      </w:r>
      <w:r w:rsidR="00032DA5">
        <w:rPr>
          <w:rFonts w:ascii="Arial" w:hAnsi="Arial" w:cs="Arial"/>
          <w:sz w:val="24"/>
          <w:szCs w:val="24"/>
        </w:rPr>
        <w:tab/>
      </w:r>
      <w:r w:rsidR="00032DA5">
        <w:rPr>
          <w:rFonts w:ascii="Arial" w:hAnsi="Arial" w:cs="Arial"/>
          <w:sz w:val="24"/>
          <w:szCs w:val="24"/>
        </w:rPr>
        <w:tab/>
        <w:t>Spatial models then help t</w:t>
      </w:r>
      <w:r w:rsidR="0014717A">
        <w:rPr>
          <w:rFonts w:ascii="Arial" w:hAnsi="Arial" w:cs="Arial"/>
          <w:sz w:val="24"/>
          <w:szCs w:val="24"/>
        </w:rPr>
        <w:t xml:space="preserve">o represent this distribution over space, </w:t>
      </w:r>
      <w:r w:rsidR="00032DA5">
        <w:rPr>
          <w:rFonts w:ascii="Arial" w:hAnsi="Arial" w:cs="Arial"/>
          <w:sz w:val="24"/>
          <w:szCs w:val="24"/>
        </w:rPr>
        <w:t>they are nec</w:t>
      </w:r>
      <w:r w:rsidR="0014717A">
        <w:rPr>
          <w:rFonts w:ascii="Arial" w:hAnsi="Arial" w:cs="Arial"/>
          <w:sz w:val="24"/>
          <w:szCs w:val="24"/>
        </w:rPr>
        <w:t>essary due to</w:t>
      </w:r>
      <w:r w:rsidR="006917F4" w:rsidRPr="00D01836">
        <w:rPr>
          <w:rFonts w:ascii="Arial" w:hAnsi="Arial" w:cs="Arial"/>
          <w:sz w:val="24"/>
          <w:szCs w:val="24"/>
        </w:rPr>
        <w:t xml:space="preserve"> the presence of spatial autocorrelation amongst the residuals from a </w:t>
      </w:r>
      <w:r w:rsidR="0014717A">
        <w:rPr>
          <w:rFonts w:ascii="Arial" w:hAnsi="Arial" w:cs="Arial"/>
          <w:sz w:val="24"/>
          <w:szCs w:val="24"/>
        </w:rPr>
        <w:t xml:space="preserve">standard </w:t>
      </w:r>
      <w:r w:rsidR="006917F4" w:rsidRPr="00D01836">
        <w:rPr>
          <w:rFonts w:ascii="Arial" w:hAnsi="Arial" w:cs="Arial"/>
          <w:sz w:val="24"/>
          <w:szCs w:val="24"/>
        </w:rPr>
        <w:t xml:space="preserve">linear regression. Using the </w:t>
      </w:r>
      <w:proofErr w:type="gramStart"/>
      <w:r w:rsidR="006917F4" w:rsidRPr="00D01836">
        <w:rPr>
          <w:rFonts w:ascii="Arial" w:hAnsi="Arial" w:cs="Arial"/>
          <w:sz w:val="24"/>
          <w:szCs w:val="24"/>
        </w:rPr>
        <w:t>Moran’s</w:t>
      </w:r>
      <w:proofErr w:type="gramEnd"/>
      <w:r w:rsidR="006917F4" w:rsidRPr="00D01836">
        <w:rPr>
          <w:rFonts w:ascii="Arial" w:hAnsi="Arial" w:cs="Arial"/>
          <w:sz w:val="24"/>
          <w:szCs w:val="24"/>
        </w:rPr>
        <w:t xml:space="preserve"> I statistic for residual spatial autocorrelation exposes any errors that are connected systematically within themselves.  Therefore, it was appropriate to use a spatial regression model to study how missing incident rates varies systematically over space due to its correlation with the environmental correlates.</w:t>
      </w:r>
      <w:r w:rsidR="0014717A">
        <w:rPr>
          <w:rFonts w:ascii="Arial" w:hAnsi="Arial" w:cs="Arial"/>
          <w:sz w:val="24"/>
          <w:szCs w:val="24"/>
        </w:rPr>
        <w:t xml:space="preserve"> </w:t>
      </w:r>
      <w:r w:rsidR="006917F4" w:rsidRPr="00D01836">
        <w:rPr>
          <w:rFonts w:ascii="Arial" w:hAnsi="Arial" w:cs="Arial"/>
          <w:sz w:val="24"/>
          <w:szCs w:val="24"/>
        </w:rPr>
        <w:t xml:space="preserve">The Lagrange Multiplier Test provided guidance on the most appropriate spatial models for both the urban and rural spatial regimes </w:t>
      </w:r>
      <w:r w:rsidR="006917F4" w:rsidRPr="00D01836">
        <w:rPr>
          <w:rFonts w:ascii="Arial" w:hAnsi="Arial" w:cs="Arial"/>
          <w:sz w:val="24"/>
          <w:szCs w:val="24"/>
        </w:rPr>
        <w:fldChar w:fldCharType="begin"/>
      </w:r>
      <w:r w:rsidR="006917F4" w:rsidRPr="00D01836">
        <w:rPr>
          <w:rFonts w:ascii="Arial" w:hAnsi="Arial" w:cs="Arial"/>
          <w:sz w:val="24"/>
          <w:szCs w:val="24"/>
        </w:rPr>
        <w:instrText xml:space="preserve"> ADDIN ZOTERO_ITEM CSL_CITATION {"citationID":"UQMJrfga","properties":{"formattedCitation":"(Solymosi and Medina, 2021)","plainCitation":"(Solymosi and Medina, 2021)","noteIndex":0},"citationItems":[{"id":774,"uris":["http://zotero.org/users/local/PlN537u4/items/2CWYVSVX"],"uri":["http://zotero.org/users/local/PlN537u4/items/2CWYVSVX"],"itemData":{"id":774,"type":"book","abstract":"Worksheets for labs of Crime Mapping course","source":"maczokni.github.io","title":"Chapter 9 Spatial regression models | Crime Mapping in R","URL":"https://maczokni.github.io/crime_mapping_textbook/spatial-regression-models.html#looking-at-the-residuals-and-testing-for-spatial-autocorrelation-in-regression","author":[{"family":"Solymosi","given":"Reka"},{"family":"Medina","given":"Juanjo"}],"accessed":{"date-parts":[["2021",9,2]]},"issued":{"date-parts":[["2021"]]}}}],"schema":"https://github.com/citation-style-language/schema/raw/master/csl-citation.json"} </w:instrText>
      </w:r>
      <w:r w:rsidR="006917F4" w:rsidRPr="00D01836">
        <w:rPr>
          <w:rFonts w:ascii="Arial" w:hAnsi="Arial" w:cs="Arial"/>
          <w:sz w:val="24"/>
          <w:szCs w:val="24"/>
        </w:rPr>
        <w:fldChar w:fldCharType="separate"/>
      </w:r>
      <w:r w:rsidR="006917F4" w:rsidRPr="00D01836">
        <w:rPr>
          <w:rFonts w:ascii="Arial" w:hAnsi="Arial" w:cs="Arial"/>
          <w:sz w:val="24"/>
          <w:szCs w:val="24"/>
        </w:rPr>
        <w:t>(Solymosi and Medina, 2021)</w:t>
      </w:r>
      <w:r w:rsidR="006917F4" w:rsidRPr="00D01836">
        <w:rPr>
          <w:rFonts w:ascii="Arial" w:hAnsi="Arial" w:cs="Arial"/>
          <w:sz w:val="24"/>
          <w:szCs w:val="24"/>
        </w:rPr>
        <w:fldChar w:fldCharType="end"/>
      </w:r>
      <w:r w:rsidR="006917F4" w:rsidRPr="00D01836">
        <w:rPr>
          <w:rFonts w:ascii="Arial" w:hAnsi="Arial" w:cs="Arial"/>
          <w:sz w:val="24"/>
          <w:szCs w:val="24"/>
        </w:rPr>
        <w:t xml:space="preserve">. </w:t>
      </w:r>
      <w:r w:rsidR="00ED4AD2" w:rsidRPr="00D01836">
        <w:rPr>
          <w:rFonts w:ascii="Arial" w:hAnsi="Arial" w:cs="Arial"/>
          <w:sz w:val="24"/>
          <w:szCs w:val="24"/>
        </w:rPr>
        <w:t xml:space="preserve">In spatial regression models, the standard properties of </w:t>
      </w:r>
      <w:r w:rsidR="006917F4" w:rsidRPr="00D01836">
        <w:rPr>
          <w:rFonts w:ascii="Arial" w:hAnsi="Arial" w:cs="Arial"/>
          <w:sz w:val="24"/>
          <w:szCs w:val="24"/>
        </w:rPr>
        <w:t>ordinary least squares (linear regression) do not hold as it fails to account for spatial autocorrelation. This</w:t>
      </w:r>
      <w:r w:rsidR="0014717A">
        <w:rPr>
          <w:rFonts w:ascii="Arial" w:hAnsi="Arial" w:cs="Arial"/>
          <w:sz w:val="24"/>
          <w:szCs w:val="24"/>
        </w:rPr>
        <w:t xml:space="preserve"> is</w:t>
      </w:r>
      <w:r w:rsidR="006917F4" w:rsidRPr="00D01836">
        <w:rPr>
          <w:rFonts w:ascii="Arial" w:hAnsi="Arial" w:cs="Arial"/>
          <w:sz w:val="24"/>
          <w:szCs w:val="24"/>
        </w:rPr>
        <w:t xml:space="preserve"> because it assumes coefficients are constant across all spatial elements, ultimately confining spatial variation to the error term </w:t>
      </w:r>
      <w:r w:rsidR="006917F4" w:rsidRPr="00D01836">
        <w:rPr>
          <w:rFonts w:ascii="Arial" w:hAnsi="Arial" w:cs="Arial"/>
          <w:sz w:val="24"/>
          <w:szCs w:val="24"/>
        </w:rPr>
        <w:fldChar w:fldCharType="begin"/>
      </w:r>
      <w:r w:rsidR="006917F4" w:rsidRPr="00D01836">
        <w:rPr>
          <w:rFonts w:ascii="Arial" w:hAnsi="Arial" w:cs="Arial"/>
          <w:sz w:val="24"/>
          <w:szCs w:val="24"/>
        </w:rPr>
        <w:instrText xml:space="preserve"> ADDIN ZOTERO_ITEM CSL_CITATION {"citationID":"GxOWX4tT","properties":{"formattedCitation":"(Srinivasan, 2008)","plainCitation":"(Srinivasan, 2008)","noteIndex":0},"citationItems":[{"id":776,"uris":["http://zotero.org/users/local/PlN537u4/items/U2APCP5M"],"uri":["http://zotero.org/users/local/PlN537u4/items/U2APCP5M"],"itemData":{"id":776,"type":"chapter","container-title":"Encyclopedia of GIS","event-place":"Boston, MA","ISBN":"978-0-387-35973-1","language":"en","note":"DOI: 10.1007/978-0-387-35973-1_1294","page":"1102-1105","publisher":"Springer US","publisher-place":"Boston, MA","source":"Springer Link","title":"Spatial Regression Models","URL":"https://doi.org/10.1007/978-0-387-35973-1_1294","author":[{"family":"Srinivasan","given":"Sumeeta"}],"editor":[{"family":"Shekhar","given":"Shashi"},{"family":"Xiong","given":"Hui"}],"accessed":{"date-parts":[["2021",9,2]]},"issued":{"date-parts":[["2008"]]}}}],"schema":"https://github.com/citation-style-language/schema/raw/master/csl-citation.json"} </w:instrText>
      </w:r>
      <w:r w:rsidR="006917F4" w:rsidRPr="00D01836">
        <w:rPr>
          <w:rFonts w:ascii="Arial" w:hAnsi="Arial" w:cs="Arial"/>
          <w:sz w:val="24"/>
          <w:szCs w:val="24"/>
        </w:rPr>
        <w:fldChar w:fldCharType="separate"/>
      </w:r>
      <w:r w:rsidR="006917F4" w:rsidRPr="00D01836">
        <w:rPr>
          <w:rFonts w:ascii="Arial" w:hAnsi="Arial" w:cs="Arial"/>
          <w:sz w:val="24"/>
          <w:szCs w:val="24"/>
        </w:rPr>
        <w:t>(Srinivasan, 2008)</w:t>
      </w:r>
      <w:r w:rsidR="006917F4" w:rsidRPr="00D01836">
        <w:rPr>
          <w:rFonts w:ascii="Arial" w:hAnsi="Arial" w:cs="Arial"/>
          <w:sz w:val="24"/>
          <w:szCs w:val="24"/>
        </w:rPr>
        <w:fldChar w:fldCharType="end"/>
      </w:r>
      <w:r w:rsidR="006917F4" w:rsidRPr="00D01836">
        <w:rPr>
          <w:rFonts w:ascii="Arial" w:hAnsi="Arial" w:cs="Arial"/>
          <w:sz w:val="24"/>
          <w:szCs w:val="24"/>
        </w:rPr>
        <w:t>. Fundamentally s</w:t>
      </w:r>
      <w:r w:rsidR="00203FEF" w:rsidRPr="00D01836">
        <w:rPr>
          <w:rFonts w:ascii="Arial" w:hAnsi="Arial" w:cs="Arial"/>
          <w:sz w:val="24"/>
          <w:szCs w:val="24"/>
        </w:rPr>
        <w:t xml:space="preserve">patial autocorrelation accounts for the level of spatial </w:t>
      </w:r>
      <w:r w:rsidR="0029713A" w:rsidRPr="00D01836">
        <w:rPr>
          <w:rFonts w:ascii="Arial" w:hAnsi="Arial" w:cs="Arial"/>
          <w:sz w:val="24"/>
          <w:szCs w:val="24"/>
        </w:rPr>
        <w:t xml:space="preserve">randomness; measured both through global/local estimates and spatial regression </w:t>
      </w:r>
      <w:r w:rsidR="003B0B79" w:rsidRPr="00D01836">
        <w:rPr>
          <w:rFonts w:ascii="Arial" w:hAnsi="Arial" w:cs="Arial"/>
          <w:sz w:val="24"/>
          <w:szCs w:val="24"/>
        </w:rPr>
        <w:t>(</w:t>
      </w:r>
      <w:r w:rsidR="0029713A" w:rsidRPr="00D01836">
        <w:rPr>
          <w:rFonts w:ascii="Arial" w:hAnsi="Arial" w:cs="Arial"/>
          <w:sz w:val="24"/>
          <w:szCs w:val="24"/>
        </w:rPr>
        <w:t>testing for heterogeneity</w:t>
      </w:r>
      <w:r w:rsidR="003B0B79" w:rsidRPr="00D01836">
        <w:rPr>
          <w:rFonts w:ascii="Arial" w:hAnsi="Arial" w:cs="Arial"/>
          <w:sz w:val="24"/>
          <w:szCs w:val="24"/>
        </w:rPr>
        <w:t xml:space="preserve">). </w:t>
      </w:r>
      <w:r w:rsidR="00ED4AD2" w:rsidRPr="00D01836">
        <w:rPr>
          <w:rFonts w:ascii="Arial" w:hAnsi="Arial" w:cs="Arial"/>
          <w:sz w:val="24"/>
          <w:szCs w:val="24"/>
        </w:rPr>
        <w:t xml:space="preserve">Two spatial regression model were examined, one over the deprivation statistics including </w:t>
      </w:r>
      <w:r w:rsidR="00794012" w:rsidRPr="00D01836">
        <w:rPr>
          <w:rFonts w:ascii="Arial" w:hAnsi="Arial" w:cs="Arial"/>
          <w:sz w:val="24"/>
          <w:szCs w:val="24"/>
        </w:rPr>
        <w:t xml:space="preserve">the </w:t>
      </w:r>
      <w:r w:rsidR="00ED4AD2" w:rsidRPr="00D01836">
        <w:rPr>
          <w:rFonts w:ascii="Arial" w:hAnsi="Arial" w:cs="Arial"/>
          <w:sz w:val="24"/>
          <w:szCs w:val="24"/>
        </w:rPr>
        <w:t>median age of each LSOA and one o</w:t>
      </w:r>
      <w:r w:rsidR="00794012" w:rsidRPr="00D01836">
        <w:rPr>
          <w:rFonts w:ascii="Arial" w:hAnsi="Arial" w:cs="Arial"/>
          <w:sz w:val="24"/>
          <w:szCs w:val="24"/>
        </w:rPr>
        <w:t>ver</w:t>
      </w:r>
      <w:r w:rsidR="00ED4AD2" w:rsidRPr="00D01836">
        <w:rPr>
          <w:rFonts w:ascii="Arial" w:hAnsi="Arial" w:cs="Arial"/>
          <w:sz w:val="24"/>
          <w:szCs w:val="24"/>
        </w:rPr>
        <w:t xml:space="preserve"> the mental health statistics again including the median age. From both models </w:t>
      </w:r>
      <w:r w:rsidR="00ED4AD2" w:rsidRPr="00D01836">
        <w:rPr>
          <w:rFonts w:ascii="Arial" w:hAnsi="Arial" w:cs="Arial"/>
          <w:sz w:val="24"/>
          <w:szCs w:val="24"/>
        </w:rPr>
        <w:lastRenderedPageBreak/>
        <w:t xml:space="preserve">the urban and rural </w:t>
      </w:r>
      <w:r w:rsidR="003B0B79" w:rsidRPr="00D01836">
        <w:rPr>
          <w:rFonts w:ascii="Arial" w:hAnsi="Arial" w:cs="Arial"/>
          <w:sz w:val="24"/>
          <w:szCs w:val="24"/>
        </w:rPr>
        <w:t xml:space="preserve">LSOAs (spatial regimes) </w:t>
      </w:r>
      <w:r w:rsidR="00ED4AD2" w:rsidRPr="00D01836">
        <w:rPr>
          <w:rFonts w:ascii="Arial" w:hAnsi="Arial" w:cs="Arial"/>
          <w:sz w:val="24"/>
          <w:szCs w:val="24"/>
        </w:rPr>
        <w:t>were examined as research would indicate increased clustering in the more densely populated areas</w:t>
      </w:r>
      <w:r w:rsidR="0029713A" w:rsidRPr="00D01836">
        <w:rPr>
          <w:rFonts w:ascii="Arial" w:hAnsi="Arial" w:cs="Arial"/>
          <w:sz w:val="24"/>
          <w:szCs w:val="24"/>
        </w:rPr>
        <w:t xml:space="preserve"> so we can test to see if this is true with the presence of missing incident rates</w:t>
      </w:r>
      <w:r w:rsidR="00E26197" w:rsidRPr="00D01836">
        <w:rPr>
          <w:rFonts w:ascii="Arial" w:hAnsi="Arial" w:cs="Arial"/>
          <w:sz w:val="24"/>
          <w:szCs w:val="24"/>
        </w:rPr>
        <w:t xml:space="preserve">. </w:t>
      </w:r>
      <w:bookmarkStart w:id="28" w:name="_Toc77684966"/>
    </w:p>
    <w:p w14:paraId="78A72D3C" w14:textId="5516E9A8" w:rsidR="00AD429C" w:rsidRPr="00D01836" w:rsidRDefault="00AD429C" w:rsidP="0014717A">
      <w:pPr>
        <w:pStyle w:val="Heading2"/>
        <w:spacing w:line="360" w:lineRule="auto"/>
        <w:rPr>
          <w:rFonts w:ascii="Arial" w:hAnsi="Arial" w:cs="Arial"/>
          <w:color w:val="auto"/>
          <w:sz w:val="24"/>
          <w:szCs w:val="24"/>
        </w:rPr>
      </w:pPr>
      <w:bookmarkStart w:id="29" w:name="_Toc82896054"/>
      <w:r w:rsidRPr="00D01836">
        <w:rPr>
          <w:rFonts w:ascii="Arial" w:hAnsi="Arial" w:cs="Arial"/>
          <w:color w:val="auto"/>
          <w:sz w:val="24"/>
          <w:szCs w:val="24"/>
        </w:rPr>
        <w:t>Limitat</w:t>
      </w:r>
      <w:r w:rsidR="004C5874" w:rsidRPr="00D01836">
        <w:rPr>
          <w:rFonts w:ascii="Arial" w:hAnsi="Arial" w:cs="Arial"/>
          <w:color w:val="auto"/>
          <w:sz w:val="24"/>
          <w:szCs w:val="24"/>
        </w:rPr>
        <w:t>i</w:t>
      </w:r>
      <w:r w:rsidRPr="00D01836">
        <w:rPr>
          <w:rFonts w:ascii="Arial" w:hAnsi="Arial" w:cs="Arial"/>
          <w:color w:val="auto"/>
          <w:sz w:val="24"/>
          <w:szCs w:val="24"/>
        </w:rPr>
        <w:t>ons</w:t>
      </w:r>
      <w:bookmarkEnd w:id="28"/>
      <w:bookmarkEnd w:id="29"/>
    </w:p>
    <w:p w14:paraId="765B64B1" w14:textId="77777777" w:rsidR="003B0B79" w:rsidRPr="00D01836" w:rsidRDefault="003B0B79" w:rsidP="0014717A">
      <w:pPr>
        <w:spacing w:line="360" w:lineRule="auto"/>
        <w:contextualSpacing/>
        <w:rPr>
          <w:rFonts w:ascii="Arial" w:hAnsi="Arial" w:cs="Arial"/>
          <w:sz w:val="24"/>
          <w:szCs w:val="24"/>
        </w:rPr>
      </w:pPr>
    </w:p>
    <w:p w14:paraId="5CEF878F" w14:textId="75DBF9B9" w:rsidR="009E4EE3" w:rsidRDefault="006917F4" w:rsidP="0014717A">
      <w:pPr>
        <w:spacing w:line="360" w:lineRule="auto"/>
        <w:contextualSpacing/>
        <w:rPr>
          <w:rFonts w:ascii="Arial" w:hAnsi="Arial" w:cs="Arial"/>
          <w:sz w:val="24"/>
          <w:szCs w:val="24"/>
        </w:rPr>
      </w:pPr>
      <w:r w:rsidRPr="00D01836">
        <w:rPr>
          <w:rFonts w:ascii="Arial" w:hAnsi="Arial" w:cs="Arial"/>
          <w:sz w:val="24"/>
          <w:szCs w:val="24"/>
        </w:rPr>
        <w:t>One</w:t>
      </w:r>
      <w:r w:rsidR="00215102" w:rsidRPr="00D01836">
        <w:rPr>
          <w:rFonts w:ascii="Arial" w:hAnsi="Arial" w:cs="Arial"/>
          <w:sz w:val="24"/>
          <w:szCs w:val="24"/>
        </w:rPr>
        <w:t xml:space="preserve"> weakness with the CFS data is the failure to capture repeated measures </w:t>
      </w:r>
      <w:r w:rsidR="008D2B32" w:rsidRPr="00D01836">
        <w:rPr>
          <w:rFonts w:ascii="Arial" w:hAnsi="Arial" w:cs="Arial"/>
          <w:sz w:val="24"/>
          <w:szCs w:val="24"/>
        </w:rPr>
        <w:t xml:space="preserve">reducing the opportunity to build a case review on repeat location. </w:t>
      </w:r>
      <w:r w:rsidR="00215102" w:rsidRPr="00D01836">
        <w:rPr>
          <w:rFonts w:ascii="Arial" w:hAnsi="Arial" w:cs="Arial"/>
          <w:sz w:val="24"/>
          <w:szCs w:val="24"/>
        </w:rPr>
        <w:t xml:space="preserve">The UKMPU </w:t>
      </w:r>
      <w:r w:rsidR="00215102" w:rsidRPr="00D01836">
        <w:rPr>
          <w:rFonts w:ascii="Arial" w:hAnsi="Arial" w:cs="Arial"/>
          <w:sz w:val="24"/>
          <w:szCs w:val="24"/>
        </w:rPr>
        <w:fldChar w:fldCharType="begin"/>
      </w:r>
      <w:r w:rsidR="00215102" w:rsidRPr="00D01836">
        <w:rPr>
          <w:rFonts w:ascii="Arial" w:hAnsi="Arial" w:cs="Arial"/>
          <w:sz w:val="24"/>
          <w:szCs w:val="24"/>
        </w:rPr>
        <w:instrText xml:space="preserve"> ADDIN ZOTERO_ITEM CSL_CITATION {"citationID":"huJ1zgdL","properties":{"formattedCitation":"(2016)","plainCitation":"(2016)","noteIndex":0},"citationItems":[{"id":707,"uris":["http://zotero.org/users/local/PlN537u4/items/I7Z3GZ6U"],"uri":["http://zotero.org/users/local/PlN537u4/items/I7Z3GZ6U"],"itemData":{"id":707,"type":"report","abstract":"Assuming missing is required, and person is required, and data is required, the following results were found.","language":"en-gb","title":"National Crime Agency - National Crime Agency","URL":"https://nationalcrimeagency.gov.uk/component/finder/search?Itemid=101&amp;Itemid=101&amp;q=missing+person+data","author":[{"family":"UKMPU","given":""}],"accessed":{"date-parts":[["2021",8,27]]},"issued":{"date-parts":[["2016"]]}},"suppress-author":true}],"schema":"https://github.com/citation-style-language/schema/raw/master/csl-citation.json"} </w:instrText>
      </w:r>
      <w:r w:rsidR="00215102" w:rsidRPr="00D01836">
        <w:rPr>
          <w:rFonts w:ascii="Arial" w:hAnsi="Arial" w:cs="Arial"/>
          <w:sz w:val="24"/>
          <w:szCs w:val="24"/>
        </w:rPr>
        <w:fldChar w:fldCharType="separate"/>
      </w:r>
      <w:r w:rsidR="00215102" w:rsidRPr="00D01836">
        <w:rPr>
          <w:rFonts w:ascii="Arial" w:hAnsi="Arial" w:cs="Arial"/>
          <w:sz w:val="24"/>
          <w:szCs w:val="24"/>
        </w:rPr>
        <w:t>(2016)</w:t>
      </w:r>
      <w:r w:rsidR="00215102" w:rsidRPr="00D01836">
        <w:rPr>
          <w:rFonts w:ascii="Arial" w:hAnsi="Arial" w:cs="Arial"/>
          <w:sz w:val="24"/>
          <w:szCs w:val="24"/>
        </w:rPr>
        <w:fldChar w:fldCharType="end"/>
      </w:r>
      <w:r w:rsidR="003B0B79" w:rsidRPr="00D01836">
        <w:rPr>
          <w:rFonts w:ascii="Arial" w:hAnsi="Arial" w:cs="Arial"/>
          <w:sz w:val="24"/>
          <w:szCs w:val="24"/>
        </w:rPr>
        <w:t xml:space="preserve"> </w:t>
      </w:r>
      <w:r w:rsidR="009F79BD" w:rsidRPr="00D01836">
        <w:rPr>
          <w:rFonts w:ascii="Arial" w:hAnsi="Arial" w:cs="Arial"/>
          <w:sz w:val="24"/>
          <w:szCs w:val="24"/>
        </w:rPr>
        <w:t xml:space="preserve">reported that 48.5% of reports are attributable to ‘repeat missing’ </w:t>
      </w:r>
      <w:r w:rsidR="009B0DE1" w:rsidRPr="00D01836">
        <w:rPr>
          <w:rFonts w:ascii="Arial" w:hAnsi="Arial" w:cs="Arial"/>
          <w:sz w:val="24"/>
          <w:szCs w:val="24"/>
        </w:rPr>
        <w:t xml:space="preserve">cases </w:t>
      </w:r>
      <w:r w:rsidR="009F79BD" w:rsidRPr="00D01836">
        <w:rPr>
          <w:rFonts w:ascii="Arial" w:hAnsi="Arial" w:cs="Arial"/>
          <w:sz w:val="24"/>
          <w:szCs w:val="24"/>
        </w:rPr>
        <w:t>in the U</w:t>
      </w:r>
      <w:r w:rsidR="003B0B79" w:rsidRPr="00D01836">
        <w:rPr>
          <w:rFonts w:ascii="Arial" w:hAnsi="Arial" w:cs="Arial"/>
          <w:sz w:val="24"/>
          <w:szCs w:val="24"/>
        </w:rPr>
        <w:t>.</w:t>
      </w:r>
      <w:r w:rsidR="009F79BD" w:rsidRPr="00D01836">
        <w:rPr>
          <w:rFonts w:ascii="Arial" w:hAnsi="Arial" w:cs="Arial"/>
          <w:sz w:val="24"/>
          <w:szCs w:val="24"/>
        </w:rPr>
        <w:t>K</w:t>
      </w:r>
      <w:r w:rsidR="003B0B79" w:rsidRPr="00D01836">
        <w:rPr>
          <w:rFonts w:ascii="Arial" w:hAnsi="Arial" w:cs="Arial"/>
          <w:sz w:val="24"/>
          <w:szCs w:val="24"/>
        </w:rPr>
        <w:t>.</w:t>
      </w:r>
      <w:r w:rsidR="009F79BD" w:rsidRPr="00D01836">
        <w:rPr>
          <w:rFonts w:ascii="Arial" w:hAnsi="Arial" w:cs="Arial"/>
          <w:sz w:val="24"/>
          <w:szCs w:val="24"/>
        </w:rPr>
        <w:t xml:space="preserve"> with a higher proportion of reports among children</w:t>
      </w:r>
      <w:r w:rsidR="008D2B32" w:rsidRPr="00D01836">
        <w:rPr>
          <w:rFonts w:ascii="Arial" w:hAnsi="Arial" w:cs="Arial"/>
          <w:sz w:val="24"/>
          <w:szCs w:val="24"/>
        </w:rPr>
        <w:t>. For a child they will be classed as ‘repeat missing’ if they have been reported missing three times or more in a 90-day period. These repeated reports raise the issue of the duty of care and responsibilities from police forces</w:t>
      </w:r>
      <w:r w:rsidR="009E4EE3">
        <w:rPr>
          <w:rFonts w:ascii="Arial" w:hAnsi="Arial" w:cs="Arial"/>
          <w:sz w:val="24"/>
          <w:szCs w:val="24"/>
        </w:rPr>
        <w:t xml:space="preserve"> that have not been able to be examined</w:t>
      </w:r>
      <w:r w:rsidR="008D2B32" w:rsidRPr="00D01836">
        <w:rPr>
          <w:rFonts w:ascii="Arial" w:hAnsi="Arial" w:cs="Arial"/>
          <w:sz w:val="24"/>
          <w:szCs w:val="24"/>
        </w:rPr>
        <w:t xml:space="preserve">. </w:t>
      </w:r>
      <w:r w:rsidR="009E4EE3">
        <w:rPr>
          <w:rFonts w:ascii="Arial" w:hAnsi="Arial" w:cs="Arial"/>
          <w:sz w:val="24"/>
          <w:szCs w:val="24"/>
        </w:rPr>
        <w:t>Th</w:t>
      </w:r>
      <w:r w:rsidR="009E4EE3" w:rsidRPr="00D01836">
        <w:rPr>
          <w:rFonts w:ascii="Arial" w:hAnsi="Arial" w:cs="Arial"/>
          <w:sz w:val="24"/>
          <w:szCs w:val="24"/>
        </w:rPr>
        <w:t xml:space="preserve">is study </w:t>
      </w:r>
      <w:r w:rsidR="009E4EE3">
        <w:rPr>
          <w:rFonts w:ascii="Arial" w:hAnsi="Arial" w:cs="Arial"/>
          <w:sz w:val="24"/>
          <w:szCs w:val="24"/>
        </w:rPr>
        <w:t xml:space="preserve">also only uses missing person calls from </w:t>
      </w:r>
      <w:r w:rsidR="009E4EE3" w:rsidRPr="00D01836">
        <w:rPr>
          <w:rFonts w:ascii="Arial" w:hAnsi="Arial" w:cs="Arial"/>
          <w:sz w:val="24"/>
          <w:szCs w:val="24"/>
        </w:rPr>
        <w:t xml:space="preserve">Cheshire Police and raises questions about generalisability across other </w:t>
      </w:r>
      <w:r w:rsidR="009E4EE3">
        <w:rPr>
          <w:rFonts w:ascii="Arial" w:hAnsi="Arial" w:cs="Arial"/>
          <w:sz w:val="24"/>
          <w:szCs w:val="24"/>
        </w:rPr>
        <w:t xml:space="preserve">U.K </w:t>
      </w:r>
      <w:r w:rsidR="009E4EE3" w:rsidRPr="00D01836">
        <w:rPr>
          <w:rFonts w:ascii="Arial" w:hAnsi="Arial" w:cs="Arial"/>
          <w:sz w:val="24"/>
          <w:szCs w:val="24"/>
        </w:rPr>
        <w:t xml:space="preserve">police forces, specifically in regard to differences in </w:t>
      </w:r>
      <w:r w:rsidR="009E4EE3">
        <w:rPr>
          <w:rFonts w:ascii="Arial" w:hAnsi="Arial" w:cs="Arial"/>
          <w:sz w:val="24"/>
          <w:szCs w:val="24"/>
        </w:rPr>
        <w:t>risk assessments</w:t>
      </w:r>
      <w:r w:rsidR="009E4EE3" w:rsidRPr="00D01836">
        <w:rPr>
          <w:rFonts w:ascii="Arial" w:hAnsi="Arial" w:cs="Arial"/>
          <w:sz w:val="24"/>
          <w:szCs w:val="24"/>
        </w:rPr>
        <w:t xml:space="preserve">. </w:t>
      </w:r>
      <w:r w:rsidR="00215102" w:rsidRPr="00D01836">
        <w:rPr>
          <w:rFonts w:ascii="Arial" w:hAnsi="Arial" w:cs="Arial"/>
          <w:sz w:val="24"/>
          <w:szCs w:val="24"/>
        </w:rPr>
        <w:t xml:space="preserve">Moreover, </w:t>
      </w:r>
      <w:r w:rsidR="0089286B" w:rsidRPr="00D01836">
        <w:rPr>
          <w:rFonts w:ascii="Arial" w:hAnsi="Arial" w:cs="Arial"/>
          <w:sz w:val="24"/>
          <w:szCs w:val="24"/>
        </w:rPr>
        <w:t xml:space="preserve">CFS, as with crime rate data, are still affected by reporting statistics among certain demographics of the population. Graber and Stern </w:t>
      </w:r>
      <w:r w:rsidR="00CC0FCF" w:rsidRPr="00D01836">
        <w:rPr>
          <w:rFonts w:ascii="Arial" w:hAnsi="Arial" w:cs="Arial"/>
          <w:sz w:val="24"/>
          <w:szCs w:val="24"/>
        </w:rPr>
        <w:fldChar w:fldCharType="begin"/>
      </w:r>
      <w:r w:rsidR="00CC0FCF" w:rsidRPr="00D01836">
        <w:rPr>
          <w:rFonts w:ascii="Arial" w:hAnsi="Arial" w:cs="Arial"/>
          <w:sz w:val="24"/>
          <w:szCs w:val="24"/>
        </w:rPr>
        <w:instrText xml:space="preserve"> ADDIN ZOTERO_ITEM CSL_CITATION {"citationID":"XeJPfmOJ","properties":{"formattedCitation":"(2018)","plainCitation":"(2018)","noteIndex":0},"citationItems":[{"id":700,"uris":["http://zotero.org/users/local/PlN537u4/items/5LDV8F9R"],"uri":["http://zotero.org/users/local/PlN537u4/items/5LDV8F9R"],"itemData":{"id":700,"type":"webpage","title":"In America, calling 911 is still a privilege of being white.","URL":"https://slate.com/news-and-politics/2018/05/in-america-calling-911-is-still-a-privilege-of-being-white.html","author":[{"family":"Graber","given":"Henry"},{"family":"Stern","given":"Joseph"}],"accessed":{"date-parts":[["2021",8,27]]},"issued":{"date-parts":[["2018"]]}},"suppress-author":true}],"schema":"https://github.com/citation-style-language/schema/raw/master/csl-citation.json"} </w:instrText>
      </w:r>
      <w:r w:rsidR="00CC0FCF" w:rsidRPr="00D01836">
        <w:rPr>
          <w:rFonts w:ascii="Arial" w:hAnsi="Arial" w:cs="Arial"/>
          <w:sz w:val="24"/>
          <w:szCs w:val="24"/>
        </w:rPr>
        <w:fldChar w:fldCharType="separate"/>
      </w:r>
      <w:r w:rsidR="00CC0FCF" w:rsidRPr="00D01836">
        <w:rPr>
          <w:rFonts w:ascii="Arial" w:hAnsi="Arial" w:cs="Arial"/>
          <w:sz w:val="24"/>
          <w:szCs w:val="24"/>
        </w:rPr>
        <w:t>(2018)</w:t>
      </w:r>
      <w:r w:rsidR="00CC0FCF" w:rsidRPr="00D01836">
        <w:rPr>
          <w:rFonts w:ascii="Arial" w:hAnsi="Arial" w:cs="Arial"/>
          <w:sz w:val="24"/>
          <w:szCs w:val="24"/>
        </w:rPr>
        <w:fldChar w:fldCharType="end"/>
      </w:r>
      <w:r w:rsidR="00CC0FCF" w:rsidRPr="00D01836">
        <w:rPr>
          <w:rFonts w:ascii="Arial" w:hAnsi="Arial" w:cs="Arial"/>
          <w:sz w:val="24"/>
          <w:szCs w:val="24"/>
        </w:rPr>
        <w:t xml:space="preserve"> </w:t>
      </w:r>
      <w:r w:rsidR="0089286B" w:rsidRPr="00D01836">
        <w:rPr>
          <w:rFonts w:ascii="Arial" w:hAnsi="Arial" w:cs="Arial"/>
          <w:sz w:val="24"/>
          <w:szCs w:val="24"/>
        </w:rPr>
        <w:t xml:space="preserve">highlighted that to call the police is a privilege of being white, additionally police legitimacy can also affect the willingness to call the police </w:t>
      </w:r>
      <w:r w:rsidR="0089286B" w:rsidRPr="00D01836">
        <w:rPr>
          <w:rFonts w:ascii="Arial" w:hAnsi="Arial" w:cs="Arial"/>
          <w:sz w:val="24"/>
          <w:szCs w:val="24"/>
        </w:rPr>
        <w:fldChar w:fldCharType="begin"/>
      </w:r>
      <w:r w:rsidR="0089286B" w:rsidRPr="00D01836">
        <w:rPr>
          <w:rFonts w:ascii="Arial" w:hAnsi="Arial" w:cs="Arial"/>
          <w:sz w:val="24"/>
          <w:szCs w:val="24"/>
        </w:rPr>
        <w:instrText xml:space="preserve"> ADDIN ZOTERO_ITEM CSL_CITATION {"citationID":"pR9exyB9","properties":{"formattedCitation":"(Taylor et al., 2015)","plainCitation":"(Taylor et al., 2015)","noteIndex":0},"citationItems":[{"id":703,"uris":["http://zotero.org/users/local/PlN537u4/items/BDMHR5GB"],"uri":["http://zotero.org/users/local/PlN537u4/items/BDMHR5GB"],"itemData":{"id":703,"type":"article-journal","abstract":"This work examines connections between two threads of community residents’ perceptions of local police legitimacy, effectiveness and procedural fairness, and how those links depend on race, place, and race/place combinations. Previous works have connected these two threads, but have failed (a) to explore the variability of that connection by race, place, and race/place combinations across communities spanning the urban to suburban to rural continuum or (b) to model mutual influence. An extension of the group position thesis and work on minority views of police practices suggest how these variations might be patterned. Data were derived from a 2003 probability-based sampling survey of household respondents across Pennsylvania (n=1289). Generalized confirmatory factor analysis models built procedural fairness and effectiveness indices for four groups: whites in urban core counties, non-whites in urban core counties, whites in non-urban core counties, and non-whites in non-urban core counties. Non-recursive structural equation models revealed variable impacts of perceived police effectiveness on perceived police fairness and, to a lesser extent, of fairness on effectiveness. Implications for a more structurally and contextually aware understanding of links in police legitimacy models are developed.","container-title":"Social Science Research","DOI":"10.1016/j.ssresearch.2014.08.004","ISSN":"0049-089X","journalAbbreviation":"Social Science Research","language":"en","page":"234-248","source":"ScienceDirect","title":"Variable links within perceived police legitimacy?: Fairness and effectiveness across races and places","title-short":"Variable links within perceived police legitimacy?","volume":"49","author":[{"family":"Taylor","given":"Ralph B."},{"family":"Wyant","given":"Brian R."},{"family":"Lockwood","given":"Brian"}],"issued":{"date-parts":[["2015",1,1]]}}}],"schema":"https://github.com/citation-style-language/schema/raw/master/csl-citation.json"} </w:instrText>
      </w:r>
      <w:r w:rsidR="0089286B" w:rsidRPr="00D01836">
        <w:rPr>
          <w:rFonts w:ascii="Arial" w:hAnsi="Arial" w:cs="Arial"/>
          <w:sz w:val="24"/>
          <w:szCs w:val="24"/>
        </w:rPr>
        <w:fldChar w:fldCharType="separate"/>
      </w:r>
      <w:r w:rsidR="0089286B" w:rsidRPr="00D01836">
        <w:rPr>
          <w:rFonts w:ascii="Arial" w:hAnsi="Arial" w:cs="Arial"/>
          <w:sz w:val="24"/>
          <w:szCs w:val="24"/>
        </w:rPr>
        <w:t>(Taylor et al., 2015)</w:t>
      </w:r>
      <w:r w:rsidR="0089286B" w:rsidRPr="00D01836">
        <w:rPr>
          <w:rFonts w:ascii="Arial" w:hAnsi="Arial" w:cs="Arial"/>
          <w:sz w:val="24"/>
          <w:szCs w:val="24"/>
        </w:rPr>
        <w:fldChar w:fldCharType="end"/>
      </w:r>
      <w:r w:rsidR="0089286B" w:rsidRPr="00D01836">
        <w:rPr>
          <w:rFonts w:ascii="Arial" w:hAnsi="Arial" w:cs="Arial"/>
          <w:sz w:val="24"/>
          <w:szCs w:val="24"/>
        </w:rPr>
        <w:t>. Therefore, not all population</w:t>
      </w:r>
      <w:r w:rsidR="003B0B79" w:rsidRPr="00D01836">
        <w:rPr>
          <w:rFonts w:ascii="Arial" w:hAnsi="Arial" w:cs="Arial"/>
          <w:sz w:val="24"/>
          <w:szCs w:val="24"/>
        </w:rPr>
        <w:t>s</w:t>
      </w:r>
      <w:r w:rsidR="0089286B" w:rsidRPr="00D01836">
        <w:rPr>
          <w:rFonts w:ascii="Arial" w:hAnsi="Arial" w:cs="Arial"/>
          <w:sz w:val="24"/>
          <w:szCs w:val="24"/>
        </w:rPr>
        <w:t xml:space="preserve"> are likely to call the police so reports of missing incidents raise questions about reliability from our sample size. Arguably, there is no perfect measure of crime incidence but CFS provide a dataset that is not just measuring crime, but also questioning the practices police and public services</w:t>
      </w:r>
      <w:r w:rsidR="003B0B79" w:rsidRPr="00D01836">
        <w:rPr>
          <w:rFonts w:ascii="Arial" w:hAnsi="Arial" w:cs="Arial"/>
          <w:sz w:val="24"/>
          <w:szCs w:val="24"/>
        </w:rPr>
        <w:t xml:space="preserve">. </w:t>
      </w:r>
    </w:p>
    <w:p w14:paraId="15BF573B" w14:textId="77777777" w:rsidR="009E4EE3" w:rsidRPr="00D01836" w:rsidRDefault="009E4EE3" w:rsidP="0014717A">
      <w:pPr>
        <w:spacing w:line="360" w:lineRule="auto"/>
        <w:contextualSpacing/>
        <w:rPr>
          <w:rFonts w:ascii="Arial" w:hAnsi="Arial" w:cs="Arial"/>
          <w:sz w:val="24"/>
          <w:szCs w:val="24"/>
        </w:rPr>
      </w:pPr>
    </w:p>
    <w:p w14:paraId="1B2249B5" w14:textId="28E92D5B" w:rsidR="009E4EE3" w:rsidRDefault="009E4EE3" w:rsidP="0014717A">
      <w:pPr>
        <w:spacing w:line="360" w:lineRule="auto"/>
        <w:contextualSpacing/>
        <w:rPr>
          <w:rFonts w:ascii="Arial" w:hAnsi="Arial" w:cs="Arial"/>
          <w:sz w:val="24"/>
          <w:szCs w:val="24"/>
        </w:rPr>
      </w:pPr>
      <w:r>
        <w:rPr>
          <w:rFonts w:ascii="Arial" w:hAnsi="Arial" w:cs="Arial"/>
          <w:sz w:val="24"/>
          <w:szCs w:val="24"/>
        </w:rPr>
        <w:t>The datasets used to measure environmental correlates are also limited. For example, in the SAMHI</w:t>
      </w:r>
      <w:r w:rsidR="00477EF9" w:rsidRPr="00D01836">
        <w:rPr>
          <w:rFonts w:ascii="Arial" w:hAnsi="Arial" w:cs="Arial"/>
          <w:sz w:val="24"/>
          <w:szCs w:val="24"/>
        </w:rPr>
        <w:t xml:space="preserve"> </w:t>
      </w:r>
      <w:r>
        <w:rPr>
          <w:rFonts w:ascii="Arial" w:hAnsi="Arial" w:cs="Arial"/>
          <w:sz w:val="24"/>
          <w:szCs w:val="24"/>
        </w:rPr>
        <w:t xml:space="preserve">dataset </w:t>
      </w:r>
      <w:r w:rsidR="009B0DE1" w:rsidRPr="00D01836">
        <w:rPr>
          <w:rFonts w:ascii="Arial" w:hAnsi="Arial" w:cs="Arial"/>
          <w:sz w:val="24"/>
          <w:szCs w:val="24"/>
        </w:rPr>
        <w:t xml:space="preserve">the </w:t>
      </w:r>
      <w:r w:rsidR="00477EF9" w:rsidRPr="00D01836">
        <w:rPr>
          <w:rFonts w:ascii="Arial" w:hAnsi="Arial" w:cs="Arial"/>
          <w:sz w:val="24"/>
          <w:szCs w:val="24"/>
        </w:rPr>
        <w:t>years</w:t>
      </w:r>
      <w:r w:rsidR="008D2B32" w:rsidRPr="00D01836">
        <w:rPr>
          <w:rFonts w:ascii="Arial" w:hAnsi="Arial" w:cs="Arial"/>
          <w:sz w:val="24"/>
          <w:szCs w:val="24"/>
        </w:rPr>
        <w:t xml:space="preserve"> do not overlap with the years in the </w:t>
      </w:r>
      <w:r w:rsidR="003B0B79" w:rsidRPr="00D01836">
        <w:rPr>
          <w:rFonts w:ascii="Arial" w:hAnsi="Arial" w:cs="Arial"/>
          <w:sz w:val="24"/>
          <w:szCs w:val="24"/>
        </w:rPr>
        <w:t>CFS</w:t>
      </w:r>
      <w:r w:rsidR="008D2B32" w:rsidRPr="00D01836">
        <w:rPr>
          <w:rFonts w:ascii="Arial" w:hAnsi="Arial" w:cs="Arial"/>
          <w:sz w:val="24"/>
          <w:szCs w:val="24"/>
        </w:rPr>
        <w:t xml:space="preserve"> removing the possibility to examine 2019 and 2020 which may have been crucial </w:t>
      </w:r>
      <w:r w:rsidR="003B0B79" w:rsidRPr="00D01836">
        <w:rPr>
          <w:rFonts w:ascii="Arial" w:hAnsi="Arial" w:cs="Arial"/>
          <w:sz w:val="24"/>
          <w:szCs w:val="24"/>
        </w:rPr>
        <w:t>in understanding the effect of mental health over the pandemic</w:t>
      </w:r>
      <w:r w:rsidR="00477EF9" w:rsidRPr="00D01836">
        <w:rPr>
          <w:rFonts w:ascii="Arial" w:hAnsi="Arial" w:cs="Arial"/>
          <w:sz w:val="24"/>
          <w:szCs w:val="24"/>
        </w:rPr>
        <w:t xml:space="preserve"> </w:t>
      </w:r>
      <w:r w:rsidR="00477EF9" w:rsidRPr="00D01836">
        <w:rPr>
          <w:rFonts w:ascii="Arial" w:hAnsi="Arial" w:cs="Arial"/>
          <w:sz w:val="24"/>
          <w:szCs w:val="24"/>
        </w:rPr>
        <w:fldChar w:fldCharType="begin"/>
      </w:r>
      <w:r w:rsidR="00477EF9" w:rsidRPr="00D01836">
        <w:rPr>
          <w:rFonts w:ascii="Arial" w:hAnsi="Arial" w:cs="Arial"/>
          <w:sz w:val="24"/>
          <w:szCs w:val="24"/>
        </w:rPr>
        <w:instrText xml:space="preserve"> ADDIN ZOTERO_ITEM CSL_CITATION {"citationID":"eRUwJL4i","properties":{"formattedCitation":"(Brewin and DePierro, 2020)","plainCitation":"(Brewin and DePierro, 2020)","noteIndex":0},"citationItems":[{"id":752,"uris":["http://zotero.org/users/local/PlN537u4/items/G7H5QRXP"],"uri":["http://zotero.org/users/local/PlN537u4/items/G7H5QRXP"],"itemData":{"id":752,"type":"article-journal","title":"Why we need to integrate mental health into pandemic planning - CR Brewin, J DePierro, P Pirard, C Vazquez, R Williams, 2020","URL":"https://journals.sagepub.com/doi/full/10.1177/1757913920957365","author":[{"family":"Brewin","given":"CR"},{"family":"DePierro","given":"P"}],"accessed":{"date-parts":[["2021",8,30]]},"issued":{"date-parts":[["2020"]]}}}],"schema":"https://github.com/citation-style-language/schema/raw/master/csl-citation.json"} </w:instrText>
      </w:r>
      <w:r w:rsidR="00477EF9" w:rsidRPr="00D01836">
        <w:rPr>
          <w:rFonts w:ascii="Arial" w:hAnsi="Arial" w:cs="Arial"/>
          <w:sz w:val="24"/>
          <w:szCs w:val="24"/>
        </w:rPr>
        <w:fldChar w:fldCharType="separate"/>
      </w:r>
      <w:r w:rsidR="00477EF9" w:rsidRPr="00D01836">
        <w:rPr>
          <w:rFonts w:ascii="Arial" w:hAnsi="Arial" w:cs="Arial"/>
          <w:sz w:val="24"/>
          <w:szCs w:val="24"/>
        </w:rPr>
        <w:t>(Brewin and DePierro, 2020)</w:t>
      </w:r>
      <w:r w:rsidR="00477EF9" w:rsidRPr="00D01836">
        <w:rPr>
          <w:rFonts w:ascii="Arial" w:hAnsi="Arial" w:cs="Arial"/>
          <w:sz w:val="24"/>
          <w:szCs w:val="24"/>
        </w:rPr>
        <w:fldChar w:fldCharType="end"/>
      </w:r>
      <w:r w:rsidR="008D2B32" w:rsidRPr="00D01836">
        <w:rPr>
          <w:rFonts w:ascii="Arial" w:hAnsi="Arial" w:cs="Arial"/>
          <w:sz w:val="24"/>
          <w:szCs w:val="24"/>
        </w:rPr>
        <w:t>.</w:t>
      </w:r>
      <w:r w:rsidR="00395EF0" w:rsidRPr="00D01836">
        <w:rPr>
          <w:rFonts w:ascii="Arial" w:hAnsi="Arial" w:cs="Arial"/>
          <w:sz w:val="24"/>
          <w:szCs w:val="24"/>
        </w:rPr>
        <w:t xml:space="preserve"> </w:t>
      </w:r>
      <w:r w:rsidR="00477EF9" w:rsidRPr="00D01836">
        <w:rPr>
          <w:rFonts w:ascii="Arial" w:hAnsi="Arial" w:cs="Arial"/>
          <w:sz w:val="24"/>
          <w:szCs w:val="24"/>
        </w:rPr>
        <w:t>Additioannly, its index measure is only created from four</w:t>
      </w:r>
      <w:r w:rsidR="003B3CDE" w:rsidRPr="00D01836">
        <w:rPr>
          <w:rFonts w:ascii="Arial" w:hAnsi="Arial" w:cs="Arial"/>
          <w:sz w:val="24"/>
          <w:szCs w:val="24"/>
        </w:rPr>
        <w:t xml:space="preserve"> mental health</w:t>
      </w:r>
      <w:r w:rsidR="00477EF9" w:rsidRPr="00D01836">
        <w:rPr>
          <w:rFonts w:ascii="Arial" w:hAnsi="Arial" w:cs="Arial"/>
          <w:sz w:val="24"/>
          <w:szCs w:val="24"/>
        </w:rPr>
        <w:t xml:space="preserve"> sources specifically from those who receive medical help from the NHS or incapacity benefit</w:t>
      </w:r>
      <w:r w:rsidR="00395EF0" w:rsidRPr="00D01836">
        <w:rPr>
          <w:rFonts w:ascii="Arial" w:hAnsi="Arial" w:cs="Arial"/>
          <w:sz w:val="24"/>
          <w:szCs w:val="24"/>
        </w:rPr>
        <w:t>s</w:t>
      </w:r>
      <w:r w:rsidR="00477EF9" w:rsidRPr="00D01836">
        <w:rPr>
          <w:rFonts w:ascii="Arial" w:hAnsi="Arial" w:cs="Arial"/>
          <w:sz w:val="24"/>
          <w:szCs w:val="24"/>
        </w:rPr>
        <w:t>,</w:t>
      </w:r>
      <w:r w:rsidR="00395EF0" w:rsidRPr="00D01836">
        <w:rPr>
          <w:rFonts w:ascii="Arial" w:hAnsi="Arial" w:cs="Arial"/>
          <w:sz w:val="24"/>
          <w:szCs w:val="24"/>
        </w:rPr>
        <w:t xml:space="preserve"> </w:t>
      </w:r>
      <w:r w:rsidR="003B3CDE" w:rsidRPr="00D01836">
        <w:rPr>
          <w:rFonts w:ascii="Arial" w:hAnsi="Arial" w:cs="Arial"/>
          <w:sz w:val="24"/>
          <w:szCs w:val="24"/>
        </w:rPr>
        <w:t>thus</w:t>
      </w:r>
      <w:r w:rsidR="00395EF0" w:rsidRPr="00D01836">
        <w:rPr>
          <w:rFonts w:ascii="Arial" w:hAnsi="Arial" w:cs="Arial"/>
          <w:sz w:val="24"/>
          <w:szCs w:val="24"/>
        </w:rPr>
        <w:t xml:space="preserve"> ignoring a large proportion of the population who are undiagnosed. Mental health research is challenging given the apparent limitations of both ethical principles and data-collection. Nevertheless, SAMHI offers one of the first </w:t>
      </w:r>
      <w:r w:rsidR="00395EF0" w:rsidRPr="00D01836">
        <w:rPr>
          <w:rFonts w:ascii="Arial" w:hAnsi="Arial" w:cs="Arial"/>
          <w:sz w:val="24"/>
          <w:szCs w:val="24"/>
        </w:rPr>
        <w:lastRenderedPageBreak/>
        <w:t xml:space="preserve">longitudinal placed-based data resources replacing the Indices of Deprivation Mood and Anxiety Disorders. </w:t>
      </w:r>
    </w:p>
    <w:p w14:paraId="77E34BB0" w14:textId="6A689A83" w:rsidR="009B0DE1" w:rsidRPr="00D01836" w:rsidRDefault="009E4EE3" w:rsidP="0014717A">
      <w:pPr>
        <w:spacing w:line="360" w:lineRule="auto"/>
        <w:ind w:firstLine="720"/>
        <w:contextualSpacing/>
        <w:rPr>
          <w:rFonts w:ascii="Arial" w:hAnsi="Arial" w:cs="Arial"/>
          <w:sz w:val="24"/>
          <w:szCs w:val="24"/>
        </w:rPr>
      </w:pPr>
      <w:r>
        <w:rPr>
          <w:rFonts w:ascii="Arial" w:hAnsi="Arial" w:cs="Arial"/>
          <w:sz w:val="24"/>
          <w:szCs w:val="24"/>
        </w:rPr>
        <w:t>Although t</w:t>
      </w:r>
      <w:r w:rsidR="008D2B32" w:rsidRPr="00D01836">
        <w:rPr>
          <w:rFonts w:ascii="Arial" w:hAnsi="Arial" w:cs="Arial"/>
          <w:sz w:val="24"/>
          <w:szCs w:val="24"/>
        </w:rPr>
        <w:t>he IMD has been used constantly in amending public policy</w:t>
      </w:r>
      <w:r>
        <w:rPr>
          <w:rFonts w:ascii="Arial" w:hAnsi="Arial" w:cs="Arial"/>
          <w:sz w:val="24"/>
          <w:szCs w:val="24"/>
        </w:rPr>
        <w:t xml:space="preserve"> and </w:t>
      </w:r>
      <w:r w:rsidR="008D2B32" w:rsidRPr="00D01836">
        <w:rPr>
          <w:rFonts w:ascii="Arial" w:hAnsi="Arial" w:cs="Arial"/>
          <w:sz w:val="24"/>
          <w:szCs w:val="24"/>
        </w:rPr>
        <w:t>guiding resource distribution</w:t>
      </w:r>
      <w:r>
        <w:rPr>
          <w:rFonts w:ascii="Arial" w:hAnsi="Arial" w:cs="Arial"/>
          <w:sz w:val="24"/>
          <w:szCs w:val="24"/>
        </w:rPr>
        <w:t xml:space="preserve">, data collection only happens every 3-4 years </w:t>
      </w:r>
      <w:r>
        <w:rPr>
          <w:rFonts w:ascii="Arial" w:hAnsi="Arial" w:cs="Arial"/>
          <w:sz w:val="24"/>
          <w:szCs w:val="24"/>
        </w:rPr>
        <w:fldChar w:fldCharType="begin"/>
      </w:r>
      <w:r>
        <w:rPr>
          <w:rFonts w:ascii="Arial" w:hAnsi="Arial" w:cs="Arial"/>
          <w:sz w:val="24"/>
          <w:szCs w:val="24"/>
        </w:rPr>
        <w:instrText xml:space="preserve"> ADDIN ZOTERO_ITEM CSL_CITATION {"citationID":"gkXEk7Us","properties":{"formattedCitation":"(ONS, 2019)","plainCitation":"(ONS, 2019)","noteIndex":0},"citationItems":[{"id":860,"uris":["http://zotero.org/users/local/PlN537u4/items/H5GM6PJI"],"uri":["http://zotero.org/users/local/PlN537u4/items/H5GM6PJI"],"itemData":{"id":860,"type":"webpage","abstract":"Statistics on relative deprivation in small areas in England. Further details are provided at the bottom of this page and in the FAQ document.","container-title":"GOV.UK","language":"en","title":"English indices of deprivation 2019","URL":"https://www.gov.uk/government/statistics/english-indices-of-deprivation-2019","author":[{"family":"ONS","given":""}],"accessed":{"date-parts":[["2021",9,18]]},"issued":{"date-parts":[["2019"]]}}}],"schema":"https://github.com/citation-style-language/schema/raw/master/csl-citation.json"} </w:instrText>
      </w:r>
      <w:r>
        <w:rPr>
          <w:rFonts w:ascii="Arial" w:hAnsi="Arial" w:cs="Arial"/>
          <w:sz w:val="24"/>
          <w:szCs w:val="24"/>
        </w:rPr>
        <w:fldChar w:fldCharType="separate"/>
      </w:r>
      <w:r w:rsidRPr="009E4EE3">
        <w:rPr>
          <w:rFonts w:ascii="Arial" w:hAnsi="Arial" w:cs="Arial"/>
          <w:sz w:val="24"/>
        </w:rPr>
        <w:t>(ONS, 2019)</w:t>
      </w:r>
      <w:r>
        <w:rPr>
          <w:rFonts w:ascii="Arial" w:hAnsi="Arial" w:cs="Arial"/>
          <w:sz w:val="24"/>
          <w:szCs w:val="24"/>
        </w:rPr>
        <w:fldChar w:fldCharType="end"/>
      </w:r>
      <w:r>
        <w:rPr>
          <w:rFonts w:ascii="Arial" w:hAnsi="Arial" w:cs="Arial"/>
          <w:sz w:val="24"/>
          <w:szCs w:val="24"/>
        </w:rPr>
        <w:t xml:space="preserve"> which means that new research and analysis are restricted to using deprivation statistics that do not accurately reflect the sample at hand and therefore reduce population validity. The same can be said with the 2011 Census that reflect population structures from 10 years ago. L</w:t>
      </w:r>
      <w:r w:rsidR="00401851" w:rsidRPr="00D01836">
        <w:rPr>
          <w:rFonts w:ascii="Arial" w:hAnsi="Arial" w:cs="Arial"/>
          <w:sz w:val="24"/>
          <w:szCs w:val="24"/>
        </w:rPr>
        <w:t xml:space="preserve">iterature is </w:t>
      </w:r>
      <w:r>
        <w:rPr>
          <w:rFonts w:ascii="Arial" w:hAnsi="Arial" w:cs="Arial"/>
          <w:sz w:val="24"/>
          <w:szCs w:val="24"/>
        </w:rPr>
        <w:t xml:space="preserve">also </w:t>
      </w:r>
      <w:r w:rsidR="00401851" w:rsidRPr="00D01836">
        <w:rPr>
          <w:rFonts w:ascii="Arial" w:hAnsi="Arial" w:cs="Arial"/>
          <w:sz w:val="24"/>
          <w:szCs w:val="24"/>
        </w:rPr>
        <w:t xml:space="preserve">drawing debate on </w:t>
      </w:r>
      <w:r>
        <w:rPr>
          <w:rFonts w:ascii="Arial" w:hAnsi="Arial" w:cs="Arial"/>
          <w:sz w:val="24"/>
          <w:szCs w:val="24"/>
        </w:rPr>
        <w:t xml:space="preserve">the IMD </w:t>
      </w:r>
      <w:r w:rsidR="008F763F" w:rsidRPr="00D01836">
        <w:rPr>
          <w:rFonts w:ascii="Arial" w:hAnsi="Arial" w:cs="Arial"/>
          <w:sz w:val="24"/>
          <w:szCs w:val="24"/>
        </w:rPr>
        <w:t>methodology that could systematically underscore the level of deprivation in big cities due to techniques such as double counting and weighting applications,</w:t>
      </w:r>
      <w:r>
        <w:rPr>
          <w:rFonts w:ascii="Arial" w:hAnsi="Arial" w:cs="Arial"/>
          <w:sz w:val="24"/>
          <w:szCs w:val="24"/>
        </w:rPr>
        <w:t xml:space="preserve"> </w:t>
      </w:r>
      <w:r w:rsidR="008F763F" w:rsidRPr="00D01836">
        <w:rPr>
          <w:rFonts w:ascii="Arial" w:hAnsi="Arial" w:cs="Arial"/>
          <w:sz w:val="24"/>
          <w:szCs w:val="24"/>
        </w:rPr>
        <w:t xml:space="preserve">but also due to the disbursement of urban police regeneration resources </w:t>
      </w:r>
      <w:r w:rsidR="00395EF0" w:rsidRPr="00D01836">
        <w:rPr>
          <w:rFonts w:ascii="Arial" w:hAnsi="Arial" w:cs="Arial"/>
          <w:sz w:val="24"/>
          <w:szCs w:val="24"/>
        </w:rPr>
        <w:fldChar w:fldCharType="begin"/>
      </w:r>
      <w:r w:rsidR="00395EF0" w:rsidRPr="00D01836">
        <w:rPr>
          <w:rFonts w:ascii="Arial" w:hAnsi="Arial" w:cs="Arial"/>
          <w:sz w:val="24"/>
          <w:szCs w:val="24"/>
        </w:rPr>
        <w:instrText xml:space="preserve"> ADDIN ZOTERO_ITEM CSL_CITATION {"citationID":"PGz8jeSK","properties":{"formattedCitation":"(Deas et al., 2003)","plainCitation":"(Deas et al., 2003)","noteIndex":0},"citationItems":[{"id":756,"uris":["http://zotero.org/users/local/PlN537u4/items/M3Z5CGF5"],"uri":["http://zotero.org/users/local/PlN537u4/items/M3Z5CGF5"],"itemData":{"id":756,"type":"article-journal","abstract":"There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address.","container-title":"Environment and Planning C: Government and Policy","DOI":"10.1068/c0240","ISSN":"0263-774X","issue":"6","journalAbbreviation":"Environ Plann C Gov Policy","language":"en","note":"publisher: SAGE Publications Ltd STM","page":"883-903","source":"SAGE Journals","title":"Measuring Neighbourhood Deprivation: A Critique of the Index of Multiple Deprivation","title-short":"Measuring Neighbourhood Deprivation","volume":"21","author":[{"family":"Deas","given":"Iain"},{"family":"Robson","given":"Brian"},{"family":"Wong","given":"Cecilia"},{"family":"Bradford","given":"Michael"}],"issued":{"date-parts":[["2003",12,1]]}}}],"schema":"https://github.com/citation-style-language/schema/raw/master/csl-citation.json"} </w:instrText>
      </w:r>
      <w:r w:rsidR="00395EF0" w:rsidRPr="00D01836">
        <w:rPr>
          <w:rFonts w:ascii="Arial" w:hAnsi="Arial" w:cs="Arial"/>
          <w:sz w:val="24"/>
          <w:szCs w:val="24"/>
        </w:rPr>
        <w:fldChar w:fldCharType="separate"/>
      </w:r>
      <w:r w:rsidR="00395EF0" w:rsidRPr="00D01836">
        <w:rPr>
          <w:rFonts w:ascii="Arial" w:hAnsi="Arial" w:cs="Arial"/>
          <w:sz w:val="24"/>
          <w:szCs w:val="24"/>
        </w:rPr>
        <w:t>(Deas et al., 2003)</w:t>
      </w:r>
      <w:r w:rsidR="00395EF0" w:rsidRPr="00D01836">
        <w:rPr>
          <w:rFonts w:ascii="Arial" w:hAnsi="Arial" w:cs="Arial"/>
          <w:sz w:val="24"/>
          <w:szCs w:val="24"/>
        </w:rPr>
        <w:fldChar w:fldCharType="end"/>
      </w:r>
    </w:p>
    <w:p w14:paraId="7A5D5284" w14:textId="693382DE" w:rsidR="009B0DE1" w:rsidRPr="00D01836" w:rsidRDefault="009B0DE1" w:rsidP="0014717A">
      <w:pPr>
        <w:spacing w:line="360" w:lineRule="auto"/>
        <w:contextualSpacing/>
        <w:rPr>
          <w:rFonts w:ascii="Arial" w:hAnsi="Arial" w:cs="Arial"/>
          <w:sz w:val="24"/>
          <w:szCs w:val="24"/>
        </w:rPr>
      </w:pPr>
    </w:p>
    <w:p w14:paraId="503C2A5D" w14:textId="0F3927CA" w:rsidR="009E4EE3" w:rsidRPr="0014717A" w:rsidRDefault="009B0DE1" w:rsidP="0014717A">
      <w:pPr>
        <w:spacing w:line="360" w:lineRule="auto"/>
        <w:contextualSpacing/>
        <w:rPr>
          <w:rFonts w:ascii="Arial" w:hAnsi="Arial" w:cs="Arial"/>
          <w:sz w:val="24"/>
          <w:szCs w:val="24"/>
        </w:rPr>
      </w:pPr>
      <w:r w:rsidRPr="00D01836">
        <w:rPr>
          <w:rFonts w:ascii="Arial" w:hAnsi="Arial" w:cs="Arial"/>
          <w:sz w:val="24"/>
          <w:szCs w:val="24"/>
        </w:rPr>
        <w:t xml:space="preserve">A large proportion of the findings in this essay are generated from Local Moran I Statistics which are bound by methodological issues. For example, the 0.05 pseudo p-value set under the Monte Carlo simulation is likely to </w:t>
      </w:r>
      <w:r w:rsidR="00A820FF" w:rsidRPr="00D01836">
        <w:rPr>
          <w:rFonts w:ascii="Arial" w:hAnsi="Arial" w:cs="Arial"/>
          <w:sz w:val="24"/>
          <w:szCs w:val="24"/>
        </w:rPr>
        <w:t xml:space="preserve">lead to many false positives which reject the null hypothesis even when it in fact holds </w:t>
      </w:r>
      <w:r w:rsidR="00A820FF" w:rsidRPr="00D01836">
        <w:rPr>
          <w:rFonts w:ascii="Arial" w:hAnsi="Arial" w:cs="Arial"/>
          <w:sz w:val="24"/>
          <w:szCs w:val="24"/>
        </w:rPr>
        <w:fldChar w:fldCharType="begin"/>
      </w:r>
      <w:r w:rsidR="00A820FF" w:rsidRPr="00D01836">
        <w:rPr>
          <w:rFonts w:ascii="Arial" w:hAnsi="Arial" w:cs="Arial"/>
          <w:sz w:val="24"/>
          <w:szCs w:val="24"/>
        </w:rPr>
        <w:instrText xml:space="preserve"> ADDIN ZOTERO_ITEM CSL_CITATION {"citationID":"ekhaWexm","properties":{"formattedCitation":"(Castro and Singer, 2006)","plainCitation":"(Castro and Singer, 2006)","noteIndex":0},"citationItems":[{"id":834,"uris":["http://zotero.org/users/local/PlN537u4/items/RTCWWZJR"],"uri":["http://zotero.org/users/local/PlN537u4/items/RTCWWZJR"],"itemData":{"id":834,"type":"article-journal","abstract":"Assessing the significance of multiple and dependent comparisons is an important, and often ignored, issue that becomes more critical as the size of data sets increases. If not accounted for, false-positive differences are very likely to be identified. The need to address this issue has led to the development of a myriad of procedures to account for multiple testing. The simplest and most widely used technique is the Bonferroni method, which controls the probability that a true null hypothesis is incorrectly rejected. However, it is a very conservative procedure. As a result, the larger the data set the greater the chances that truly significant differences will be missed. In 1995, a new criterion, the false discovery rate (FDR), was proposed to control the proportion of false declarations of significance among those individual deviations from null hypotheses considered to be significant. It is more powerful than all previously proposed methods. Multiple and dependent comparisons are also fundamental in spatial analysis. As the number of locations increases, assessing the significance of local statistics of spatial association becomes a complex matter. In this article we use empirical and simulated data to evaluate the use of the FDR approach in appraising the occurrence of clusters detected by local indicators of spatial association. Results show a significant gain in identification of meaningful clusters when controlling the FDR, in comparison to more conservative approaches. When no control is adopted, false clusters are likely to be identified. If a conservative approach is used, clusters are only partially identified and true clusters are largely missed. In contrast, when the FDR approach is adopted, clusters are fully identified. Incorporating a correction for spatial dependence to conservative methods improves the results, but not enough to match those obtained by the FDR approach.","container-title":"Geographical Analysis","DOI":"10.1111/j.0016-7363.2006.00682.x","ISSN":"1538-4632","issue":"2","language":"en","note":"_eprint: https://onlinelibrary.wiley.com/doi/pdf/10.1111/j.0016-7363.2006.00682.x","page":"180-208","source":"Wiley Online Library","title":"Controlling the False Discovery Rate: A New Application to Account for Multiple and Dependent Tests in Local Statistics of Spatial Association","title-short":"Controlling the False Discovery Rate","volume":"38","author":[{"family":"Castro","given":"Marcia Caldas","dropping-particle":"de"},{"family":"Singer","given":"Burton H."}],"issued":{"date-parts":[["2006"]]}}}],"schema":"https://github.com/citation-style-language/schema/raw/master/csl-citation.json"} </w:instrText>
      </w:r>
      <w:r w:rsidR="00A820FF" w:rsidRPr="00D01836">
        <w:rPr>
          <w:rFonts w:ascii="Arial" w:hAnsi="Arial" w:cs="Arial"/>
          <w:sz w:val="24"/>
          <w:szCs w:val="24"/>
        </w:rPr>
        <w:fldChar w:fldCharType="separate"/>
      </w:r>
      <w:r w:rsidR="00A820FF" w:rsidRPr="00D01836">
        <w:rPr>
          <w:rFonts w:ascii="Arial" w:hAnsi="Arial" w:cs="Arial"/>
          <w:sz w:val="24"/>
          <w:szCs w:val="24"/>
        </w:rPr>
        <w:t>(Castro and Singer, 2006)</w:t>
      </w:r>
      <w:r w:rsidR="00A820FF" w:rsidRPr="00D01836">
        <w:rPr>
          <w:rFonts w:ascii="Arial" w:hAnsi="Arial" w:cs="Arial"/>
          <w:sz w:val="24"/>
          <w:szCs w:val="24"/>
        </w:rPr>
        <w:fldChar w:fldCharType="end"/>
      </w:r>
      <w:r w:rsidR="00A820FF" w:rsidRPr="00D01836">
        <w:rPr>
          <w:rFonts w:ascii="Arial" w:hAnsi="Arial" w:cs="Arial"/>
          <w:sz w:val="24"/>
          <w:szCs w:val="24"/>
        </w:rPr>
        <w:t xml:space="preserve">. This is known as the multiple comparison problem that does not hold any satisfactory solution therefore interpretation of results should be questioned outside of the study area. </w:t>
      </w:r>
      <w:r w:rsidR="009E4EE3" w:rsidRPr="0014717A">
        <w:rPr>
          <w:rFonts w:ascii="Arial" w:hAnsi="Arial" w:cs="Arial"/>
          <w:sz w:val="24"/>
          <w:szCs w:val="24"/>
        </w:rPr>
        <w:t xml:space="preserve">Despite these limitations, </w:t>
      </w:r>
      <w:r w:rsidR="0014717A" w:rsidRPr="0014717A">
        <w:rPr>
          <w:rFonts w:ascii="Arial" w:hAnsi="Arial" w:cs="Arial"/>
          <w:sz w:val="24"/>
          <w:szCs w:val="24"/>
        </w:rPr>
        <w:t xml:space="preserve">this paper demonstrates the important of GIS and </w:t>
      </w:r>
      <w:r w:rsidR="009E4EE3" w:rsidRPr="0014717A">
        <w:rPr>
          <w:rFonts w:ascii="Arial" w:hAnsi="Arial" w:cs="Arial"/>
          <w:sz w:val="24"/>
          <w:szCs w:val="24"/>
        </w:rPr>
        <w:t xml:space="preserve">quantitative studies in </w:t>
      </w:r>
      <w:r w:rsidR="0014717A" w:rsidRPr="0014717A">
        <w:rPr>
          <w:rFonts w:ascii="Arial" w:hAnsi="Arial" w:cs="Arial"/>
          <w:sz w:val="24"/>
          <w:szCs w:val="24"/>
        </w:rPr>
        <w:t xml:space="preserve">the understanding of missing trends across time and space, as well as supplying a comprehensive overview of police responses to missing person calls. </w:t>
      </w:r>
    </w:p>
    <w:p w14:paraId="2E1C47CD" w14:textId="77777777" w:rsidR="009B0DE1" w:rsidRPr="00D01836" w:rsidRDefault="009B0DE1" w:rsidP="0014717A">
      <w:pPr>
        <w:keepNext/>
        <w:keepLines/>
        <w:spacing w:before="40" w:after="0" w:line="360" w:lineRule="auto"/>
        <w:outlineLvl w:val="1"/>
        <w:rPr>
          <w:rFonts w:ascii="Arial" w:eastAsiaTheme="majorEastAsia" w:hAnsi="Arial" w:cs="Arial"/>
          <w:color w:val="2F5496" w:themeColor="accent1" w:themeShade="BF"/>
          <w:sz w:val="24"/>
          <w:szCs w:val="24"/>
        </w:rPr>
      </w:pPr>
    </w:p>
    <w:p w14:paraId="240EB3CA" w14:textId="78EFAB82" w:rsidR="008F763F" w:rsidRPr="00D01836" w:rsidRDefault="00AD429C" w:rsidP="0014717A">
      <w:pPr>
        <w:pStyle w:val="Heading2"/>
        <w:spacing w:line="360" w:lineRule="auto"/>
        <w:rPr>
          <w:rFonts w:ascii="Arial" w:hAnsi="Arial" w:cs="Arial"/>
          <w:color w:val="auto"/>
          <w:sz w:val="24"/>
          <w:szCs w:val="24"/>
        </w:rPr>
      </w:pPr>
      <w:bookmarkStart w:id="30" w:name="_Toc77684967"/>
      <w:bookmarkStart w:id="31" w:name="_Toc82896055"/>
      <w:r w:rsidRPr="00D01836">
        <w:rPr>
          <w:rFonts w:ascii="Arial" w:hAnsi="Arial" w:cs="Arial"/>
          <w:color w:val="auto"/>
          <w:sz w:val="24"/>
          <w:szCs w:val="24"/>
        </w:rPr>
        <w:t>Ethics</w:t>
      </w:r>
      <w:bookmarkEnd w:id="30"/>
      <w:bookmarkEnd w:id="31"/>
      <w:r w:rsidRPr="00D01836">
        <w:rPr>
          <w:rFonts w:ascii="Arial" w:hAnsi="Arial" w:cs="Arial"/>
          <w:color w:val="auto"/>
          <w:sz w:val="24"/>
          <w:szCs w:val="24"/>
        </w:rPr>
        <w:t xml:space="preserve"> </w:t>
      </w:r>
    </w:p>
    <w:p w14:paraId="1D938EAB" w14:textId="77777777" w:rsidR="003B0B79" w:rsidRPr="00D01836" w:rsidRDefault="003B0B79" w:rsidP="0014717A">
      <w:pPr>
        <w:spacing w:line="360" w:lineRule="auto"/>
        <w:rPr>
          <w:rFonts w:ascii="Arial" w:hAnsi="Arial" w:cs="Arial"/>
          <w:sz w:val="24"/>
          <w:szCs w:val="24"/>
        </w:rPr>
      </w:pPr>
    </w:p>
    <w:p w14:paraId="5981CED1" w14:textId="083EF90F" w:rsidR="0014717A" w:rsidRPr="00D01836" w:rsidRDefault="008F763F" w:rsidP="0014717A">
      <w:pPr>
        <w:spacing w:line="360" w:lineRule="auto"/>
        <w:contextualSpacing/>
        <w:rPr>
          <w:rFonts w:ascii="Arial" w:hAnsi="Arial" w:cs="Arial"/>
          <w:sz w:val="24"/>
          <w:szCs w:val="24"/>
        </w:rPr>
      </w:pPr>
      <w:r w:rsidRPr="00D01836">
        <w:rPr>
          <w:rFonts w:ascii="Arial" w:hAnsi="Arial" w:cs="Arial"/>
          <w:sz w:val="24"/>
          <w:szCs w:val="24"/>
        </w:rPr>
        <w:t xml:space="preserve">The variables from the </w:t>
      </w:r>
      <w:r w:rsidR="003B0B79" w:rsidRPr="00D01836">
        <w:rPr>
          <w:rFonts w:ascii="Arial" w:hAnsi="Arial" w:cs="Arial"/>
          <w:sz w:val="24"/>
          <w:szCs w:val="24"/>
        </w:rPr>
        <w:t>CFS</w:t>
      </w:r>
      <w:r w:rsidRPr="00D01836">
        <w:rPr>
          <w:rFonts w:ascii="Arial" w:hAnsi="Arial" w:cs="Arial"/>
          <w:sz w:val="24"/>
          <w:szCs w:val="24"/>
        </w:rPr>
        <w:t xml:space="preserve"> dataset were requested as part of an N8</w:t>
      </w:r>
      <w:r w:rsidR="006917F4" w:rsidRPr="00D01836">
        <w:rPr>
          <w:rFonts w:ascii="Arial" w:hAnsi="Arial" w:cs="Arial"/>
          <w:sz w:val="24"/>
          <w:szCs w:val="24"/>
        </w:rPr>
        <w:t>PRP funded</w:t>
      </w:r>
      <w:r w:rsidRPr="00D01836">
        <w:rPr>
          <w:rFonts w:ascii="Arial" w:hAnsi="Arial" w:cs="Arial"/>
          <w:sz w:val="24"/>
          <w:szCs w:val="24"/>
        </w:rPr>
        <w:t xml:space="preserve"> research project named </w:t>
      </w:r>
      <w:r w:rsidRPr="00D01836">
        <w:rPr>
          <w:rFonts w:ascii="Arial" w:hAnsi="Arial" w:cs="Arial"/>
          <w:i/>
          <w:iCs/>
          <w:sz w:val="24"/>
          <w:szCs w:val="24"/>
        </w:rPr>
        <w:t>understanding changing demand for police during the coronavirus pandemic</w:t>
      </w:r>
      <w:r w:rsidR="005350A3">
        <w:rPr>
          <w:rFonts w:ascii="Arial" w:hAnsi="Arial" w:cs="Arial"/>
          <w:i/>
          <w:iCs/>
          <w:sz w:val="24"/>
          <w:szCs w:val="24"/>
        </w:rPr>
        <w:t xml:space="preserve">, </w:t>
      </w:r>
      <w:r w:rsidRPr="00D01836">
        <w:rPr>
          <w:rFonts w:ascii="Arial" w:hAnsi="Arial" w:cs="Arial"/>
          <w:sz w:val="24"/>
          <w:szCs w:val="24"/>
        </w:rPr>
        <w:t xml:space="preserve">the dataset had become available due to my presence </w:t>
      </w:r>
      <w:r w:rsidR="00032DA5">
        <w:rPr>
          <w:rFonts w:ascii="Arial" w:hAnsi="Arial" w:cs="Arial"/>
          <w:sz w:val="24"/>
          <w:szCs w:val="24"/>
        </w:rPr>
        <w:t>on</w:t>
      </w:r>
      <w:r w:rsidRPr="00D01836">
        <w:rPr>
          <w:rFonts w:ascii="Arial" w:hAnsi="Arial" w:cs="Arial"/>
          <w:sz w:val="24"/>
          <w:szCs w:val="24"/>
        </w:rPr>
        <w:t xml:space="preserve"> the project as a research assistant. Following this, all ethics have been considered and approved by The University of Manchester; reference approved by </w:t>
      </w:r>
      <w:r w:rsidRPr="00D01836">
        <w:rPr>
          <w:rFonts w:ascii="Arial" w:hAnsi="Arial" w:cs="Arial"/>
          <w:i/>
          <w:iCs/>
          <w:sz w:val="24"/>
          <w:szCs w:val="24"/>
        </w:rPr>
        <w:t xml:space="preserve">2020-11031-17216. </w:t>
      </w:r>
      <w:r w:rsidR="006917F4" w:rsidRPr="00D01836">
        <w:rPr>
          <w:rFonts w:ascii="Arial" w:hAnsi="Arial" w:cs="Arial"/>
          <w:sz w:val="24"/>
          <w:szCs w:val="24"/>
        </w:rPr>
        <w:t>At</w:t>
      </w:r>
      <w:r w:rsidR="00215102" w:rsidRPr="00D01836">
        <w:rPr>
          <w:rFonts w:ascii="Arial" w:hAnsi="Arial" w:cs="Arial"/>
          <w:sz w:val="24"/>
          <w:szCs w:val="24"/>
        </w:rPr>
        <w:t xml:space="preserve"> </w:t>
      </w:r>
      <w:r w:rsidR="009E4EE3">
        <w:rPr>
          <w:rFonts w:ascii="Arial" w:hAnsi="Arial" w:cs="Arial"/>
          <w:sz w:val="24"/>
          <w:szCs w:val="24"/>
        </w:rPr>
        <w:t xml:space="preserve">a </w:t>
      </w:r>
      <w:r w:rsidR="00215102" w:rsidRPr="00D01836">
        <w:rPr>
          <w:rFonts w:ascii="Arial" w:hAnsi="Arial" w:cs="Arial"/>
          <w:sz w:val="24"/>
          <w:szCs w:val="24"/>
        </w:rPr>
        <w:t xml:space="preserve">conceptual level </w:t>
      </w:r>
      <w:r w:rsidR="0014717A" w:rsidRPr="00D01836">
        <w:rPr>
          <w:rFonts w:ascii="Arial" w:hAnsi="Arial" w:cs="Arial"/>
          <w:sz w:val="24"/>
          <w:szCs w:val="24"/>
        </w:rPr>
        <w:t xml:space="preserve">it is important to view missing persons as individual beings as contextualised by </w:t>
      </w:r>
      <w:proofErr w:type="spellStart"/>
      <w:r w:rsidR="0014717A" w:rsidRPr="00D01836">
        <w:rPr>
          <w:rFonts w:ascii="Arial" w:hAnsi="Arial" w:cs="Arial"/>
          <w:sz w:val="24"/>
          <w:szCs w:val="24"/>
        </w:rPr>
        <w:t>Biehal</w:t>
      </w:r>
      <w:proofErr w:type="spellEnd"/>
      <w:r w:rsidR="0014717A" w:rsidRPr="00D01836">
        <w:rPr>
          <w:rFonts w:ascii="Arial" w:hAnsi="Arial" w:cs="Arial"/>
          <w:sz w:val="24"/>
          <w:szCs w:val="24"/>
        </w:rPr>
        <w:t xml:space="preserve"> </w:t>
      </w:r>
      <w:r w:rsidR="0014717A" w:rsidRPr="00D01836">
        <w:rPr>
          <w:rFonts w:ascii="Arial" w:hAnsi="Arial" w:cs="Arial"/>
          <w:sz w:val="24"/>
          <w:szCs w:val="24"/>
        </w:rPr>
        <w:fldChar w:fldCharType="begin"/>
      </w:r>
      <w:r w:rsidR="0014717A" w:rsidRPr="00D01836">
        <w:rPr>
          <w:rFonts w:ascii="Arial" w:hAnsi="Arial" w:cs="Arial"/>
          <w:sz w:val="24"/>
          <w:szCs w:val="24"/>
        </w:rPr>
        <w:instrText xml:space="preserve"> ADDIN ZOTERO_ITEM CSL_CITATION {"citationID":"P9VFsrME","properties":{"formattedCitation":"(2003a)","plainCitation":"(2003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view","author":[{"family":"Biehal","given":"Nina"},{"family":"Mitchell","given":"Fiona"},{"family":"Wade","given":"Jim"}],"issued":{"date-parts":[["2003"]]}},"suppress-author":true}],"schema":"https://github.com/citation-style-language/schema/raw/master/csl-citation.json"} </w:instrText>
      </w:r>
      <w:r w:rsidR="0014717A" w:rsidRPr="00D01836">
        <w:rPr>
          <w:rFonts w:ascii="Arial" w:hAnsi="Arial" w:cs="Arial"/>
          <w:sz w:val="24"/>
          <w:szCs w:val="24"/>
        </w:rPr>
        <w:fldChar w:fldCharType="separate"/>
      </w:r>
      <w:r w:rsidR="0014717A" w:rsidRPr="00D01836">
        <w:rPr>
          <w:rFonts w:ascii="Arial" w:hAnsi="Arial" w:cs="Arial"/>
          <w:sz w:val="24"/>
          <w:szCs w:val="24"/>
        </w:rPr>
        <w:t>(2003)</w:t>
      </w:r>
      <w:r w:rsidR="0014717A" w:rsidRPr="00D01836">
        <w:rPr>
          <w:rFonts w:ascii="Arial" w:hAnsi="Arial" w:cs="Arial"/>
          <w:sz w:val="24"/>
          <w:szCs w:val="24"/>
        </w:rPr>
        <w:fldChar w:fldCharType="end"/>
      </w:r>
      <w:r w:rsidR="0014717A" w:rsidRPr="00D01836">
        <w:rPr>
          <w:rFonts w:ascii="Arial" w:hAnsi="Arial" w:cs="Arial"/>
          <w:sz w:val="24"/>
          <w:szCs w:val="24"/>
        </w:rPr>
        <w:t xml:space="preserve">, and not to </w:t>
      </w:r>
      <w:r w:rsidR="0014717A">
        <w:rPr>
          <w:rFonts w:ascii="Arial" w:hAnsi="Arial" w:cs="Arial"/>
          <w:sz w:val="24"/>
          <w:szCs w:val="24"/>
        </w:rPr>
        <w:t>forget that each case is individualistic that can sometimes be overshadowed</w:t>
      </w:r>
      <w:r w:rsidR="0014717A" w:rsidRPr="00D01836">
        <w:rPr>
          <w:rFonts w:ascii="Arial" w:hAnsi="Arial" w:cs="Arial"/>
          <w:sz w:val="24"/>
          <w:szCs w:val="24"/>
        </w:rPr>
        <w:t xml:space="preserve"> by </w:t>
      </w:r>
      <w:r w:rsidR="0014717A">
        <w:rPr>
          <w:rFonts w:ascii="Arial" w:hAnsi="Arial" w:cs="Arial"/>
          <w:sz w:val="24"/>
          <w:szCs w:val="24"/>
        </w:rPr>
        <w:t xml:space="preserve">the </w:t>
      </w:r>
      <w:r w:rsidR="0014717A" w:rsidRPr="00D01836">
        <w:rPr>
          <w:rFonts w:ascii="Arial" w:hAnsi="Arial" w:cs="Arial"/>
          <w:sz w:val="24"/>
          <w:szCs w:val="24"/>
        </w:rPr>
        <w:t>statistics.</w:t>
      </w:r>
      <w:bookmarkEnd w:id="20"/>
    </w:p>
    <w:p w14:paraId="5E14A6A0" w14:textId="77777777" w:rsidR="004606CD" w:rsidRPr="007D5A86" w:rsidRDefault="00B61B19" w:rsidP="0014717A">
      <w:pPr>
        <w:pStyle w:val="Heading1"/>
        <w:spacing w:line="360" w:lineRule="auto"/>
        <w:rPr>
          <w:rFonts w:ascii="Arial" w:hAnsi="Arial" w:cs="Arial"/>
          <w:b/>
          <w:bCs/>
          <w:color w:val="auto"/>
          <w:sz w:val="24"/>
          <w:szCs w:val="24"/>
        </w:rPr>
      </w:pPr>
      <w:bookmarkStart w:id="32" w:name="_Toc82896056"/>
      <w:r w:rsidRPr="007D5A86">
        <w:rPr>
          <w:rFonts w:ascii="Arial" w:hAnsi="Arial" w:cs="Arial"/>
          <w:b/>
          <w:bCs/>
          <w:color w:val="auto"/>
          <w:sz w:val="24"/>
          <w:szCs w:val="24"/>
        </w:rPr>
        <w:lastRenderedPageBreak/>
        <w:t>Results:</w:t>
      </w:r>
      <w:bookmarkEnd w:id="32"/>
      <w:r w:rsidRPr="007D5A86">
        <w:rPr>
          <w:rFonts w:ascii="Arial" w:hAnsi="Arial" w:cs="Arial"/>
          <w:b/>
          <w:bCs/>
          <w:color w:val="auto"/>
          <w:sz w:val="24"/>
          <w:szCs w:val="24"/>
        </w:rPr>
        <w:t xml:space="preserve"> </w:t>
      </w:r>
    </w:p>
    <w:p w14:paraId="49D1C44A" w14:textId="6309AB34" w:rsidR="00032DA5" w:rsidRPr="007072FC" w:rsidRDefault="00B61B19" w:rsidP="00032DA5">
      <w:pPr>
        <w:pStyle w:val="Heading1"/>
        <w:spacing w:line="360" w:lineRule="auto"/>
        <w:rPr>
          <w:rFonts w:ascii="Arial" w:hAnsi="Arial" w:cs="Arial"/>
          <w:i/>
          <w:iCs/>
          <w:color w:val="auto"/>
          <w:sz w:val="24"/>
          <w:szCs w:val="24"/>
        </w:rPr>
      </w:pPr>
      <w:bookmarkStart w:id="33" w:name="_Toc82896057"/>
      <w:r w:rsidRPr="007072FC">
        <w:rPr>
          <w:rFonts w:ascii="Arial" w:hAnsi="Arial" w:cs="Arial"/>
          <w:i/>
          <w:iCs/>
          <w:color w:val="auto"/>
          <w:sz w:val="24"/>
          <w:szCs w:val="24"/>
        </w:rPr>
        <w:t xml:space="preserve">Overview of </w:t>
      </w:r>
      <w:r w:rsidR="007072FC" w:rsidRPr="007072FC">
        <w:rPr>
          <w:rFonts w:ascii="Arial" w:hAnsi="Arial" w:cs="Arial"/>
          <w:i/>
          <w:iCs/>
          <w:color w:val="auto"/>
          <w:sz w:val="24"/>
          <w:szCs w:val="24"/>
        </w:rPr>
        <w:t>the D</w:t>
      </w:r>
      <w:r w:rsidRPr="007072FC">
        <w:rPr>
          <w:rFonts w:ascii="Arial" w:hAnsi="Arial" w:cs="Arial"/>
          <w:i/>
          <w:iCs/>
          <w:color w:val="auto"/>
          <w:sz w:val="24"/>
          <w:szCs w:val="24"/>
        </w:rPr>
        <w:t>ata</w:t>
      </w:r>
      <w:bookmarkEnd w:id="33"/>
      <w:r w:rsidR="007072FC" w:rsidRPr="007072FC">
        <w:rPr>
          <w:rFonts w:ascii="Arial" w:hAnsi="Arial" w:cs="Arial"/>
          <w:i/>
          <w:iCs/>
          <w:color w:val="auto"/>
          <w:sz w:val="24"/>
          <w:szCs w:val="24"/>
        </w:rPr>
        <w:t>:</w:t>
      </w:r>
    </w:p>
    <w:p w14:paraId="1EE7F041" w14:textId="77777777" w:rsidR="00032DA5" w:rsidRPr="00032DA5" w:rsidRDefault="00032DA5" w:rsidP="00032DA5"/>
    <w:p w14:paraId="46DCFD4D" w14:textId="55F0024D" w:rsidR="008D6316" w:rsidRPr="00032DA5" w:rsidRDefault="00CE28D6" w:rsidP="00032DA5">
      <w:pPr>
        <w:rPr>
          <w:rFonts w:ascii="Arial" w:hAnsi="Arial" w:cs="Arial"/>
          <w:sz w:val="22"/>
          <w:szCs w:val="22"/>
        </w:rPr>
      </w:pPr>
      <w:r w:rsidRPr="00032DA5">
        <w:rPr>
          <w:rFonts w:ascii="Arial" w:hAnsi="Arial" w:cs="Arial"/>
          <w:sz w:val="22"/>
          <w:szCs w:val="22"/>
        </w:rPr>
        <w:t xml:space="preserve">Table </w:t>
      </w:r>
      <w:r w:rsidR="006F74FD" w:rsidRPr="00032DA5">
        <w:rPr>
          <w:rFonts w:ascii="Arial" w:hAnsi="Arial" w:cs="Arial"/>
          <w:sz w:val="22"/>
          <w:szCs w:val="22"/>
        </w:rPr>
        <w:t>4</w:t>
      </w:r>
      <w:r w:rsidRPr="00032DA5">
        <w:rPr>
          <w:rFonts w:ascii="Arial" w:hAnsi="Arial" w:cs="Arial"/>
          <w:sz w:val="22"/>
          <w:szCs w:val="22"/>
        </w:rPr>
        <w:t xml:space="preserve">: Frequency Distribution of Calls-for-Service Variables </w:t>
      </w:r>
    </w:p>
    <w:tbl>
      <w:tblPr>
        <w:tblStyle w:val="Style11"/>
        <w:tblpPr w:leftFromText="180" w:rightFromText="180" w:vertAnchor="text" w:horzAnchor="margin" w:tblpXSpec="center" w:tblpY="350"/>
        <w:tblW w:w="4994" w:type="dxa"/>
        <w:tblLook w:val="04A0" w:firstRow="1" w:lastRow="0" w:firstColumn="1" w:lastColumn="0" w:noHBand="0" w:noVBand="1"/>
      </w:tblPr>
      <w:tblGrid>
        <w:gridCol w:w="2700"/>
        <w:gridCol w:w="2294"/>
      </w:tblGrid>
      <w:tr w:rsidR="00032DA5" w:rsidRPr="00EC7001" w14:paraId="21F1E742" w14:textId="77777777" w:rsidTr="00032DA5">
        <w:trPr>
          <w:cnfStyle w:val="100000000000" w:firstRow="1" w:lastRow="0" w:firstColumn="0" w:lastColumn="0" w:oddVBand="0" w:evenVBand="0" w:oddHBand="0"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64FB759E" w14:textId="2D1F048C" w:rsidR="00032DA5" w:rsidRPr="00EC7001" w:rsidRDefault="00032DA5" w:rsidP="00032DA5">
            <w:pPr>
              <w:spacing w:after="160" w:line="360" w:lineRule="auto"/>
              <w:jc w:val="center"/>
              <w:rPr>
                <w:rFonts w:ascii="Arial" w:hAnsi="Arial" w:cs="Arial"/>
                <w:color w:val="auto"/>
                <w:sz w:val="22"/>
                <w:szCs w:val="22"/>
              </w:rPr>
            </w:pPr>
            <w:r w:rsidRPr="00EC7001">
              <w:rPr>
                <w:rFonts w:ascii="Arial" w:hAnsi="Arial" w:cs="Arial"/>
                <w:color w:val="auto"/>
                <w:sz w:val="22"/>
                <w:szCs w:val="22"/>
              </w:rPr>
              <w:t>Calls</w:t>
            </w:r>
            <w:r w:rsidR="00861A1E">
              <w:rPr>
                <w:rFonts w:ascii="Arial" w:hAnsi="Arial" w:cs="Arial"/>
                <w:color w:val="auto"/>
                <w:sz w:val="22"/>
                <w:szCs w:val="22"/>
              </w:rPr>
              <w:t>-</w:t>
            </w:r>
            <w:r w:rsidRPr="00EC7001">
              <w:rPr>
                <w:rFonts w:ascii="Arial" w:hAnsi="Arial" w:cs="Arial"/>
                <w:color w:val="auto"/>
                <w:sz w:val="22"/>
                <w:szCs w:val="22"/>
              </w:rPr>
              <w:t>for</w:t>
            </w:r>
            <w:r w:rsidR="00861A1E">
              <w:rPr>
                <w:rFonts w:ascii="Arial" w:hAnsi="Arial" w:cs="Arial"/>
                <w:color w:val="auto"/>
                <w:sz w:val="22"/>
                <w:szCs w:val="22"/>
              </w:rPr>
              <w:t>-</w:t>
            </w:r>
            <w:r w:rsidRPr="00EC7001">
              <w:rPr>
                <w:rFonts w:ascii="Arial" w:hAnsi="Arial" w:cs="Arial"/>
                <w:color w:val="auto"/>
                <w:sz w:val="22"/>
                <w:szCs w:val="22"/>
              </w:rPr>
              <w:t>Service Variables (2015-2020)</w:t>
            </w:r>
          </w:p>
          <w:p w14:paraId="1DDC27DC" w14:textId="77777777" w:rsidR="00032DA5" w:rsidRPr="00EC7001" w:rsidRDefault="00032DA5" w:rsidP="00032DA5">
            <w:pPr>
              <w:spacing w:after="160" w:line="360" w:lineRule="auto"/>
              <w:jc w:val="center"/>
              <w:rPr>
                <w:rFonts w:ascii="Arial" w:hAnsi="Arial" w:cs="Arial"/>
                <w:b w:val="0"/>
                <w:bCs w:val="0"/>
                <w:color w:val="auto"/>
                <w:sz w:val="22"/>
                <w:szCs w:val="22"/>
              </w:rPr>
            </w:pPr>
          </w:p>
        </w:tc>
      </w:tr>
      <w:tr w:rsidR="00032DA5" w:rsidRPr="00EC7001" w14:paraId="67FC425B"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58419BA1" w14:textId="77777777" w:rsidR="00032DA5" w:rsidRPr="00EC7001" w:rsidRDefault="00032DA5" w:rsidP="00032DA5">
            <w:pPr>
              <w:spacing w:line="360" w:lineRule="auto"/>
              <w:rPr>
                <w:rFonts w:ascii="Arial" w:hAnsi="Arial" w:cs="Arial"/>
                <w:sz w:val="22"/>
                <w:szCs w:val="22"/>
              </w:rPr>
            </w:pPr>
            <w:r w:rsidRPr="00EC7001">
              <w:rPr>
                <w:rFonts w:ascii="Arial" w:hAnsi="Arial" w:cs="Arial"/>
                <w:sz w:val="22"/>
                <w:szCs w:val="22"/>
              </w:rPr>
              <w:t>Unit of Analysis:</w:t>
            </w:r>
          </w:p>
        </w:tc>
      </w:tr>
      <w:tr w:rsidR="00032DA5" w:rsidRPr="00EC7001" w14:paraId="0724AC00"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538A9937" w14:textId="77777777" w:rsidR="00032DA5" w:rsidRPr="00EC7001" w:rsidRDefault="00032DA5" w:rsidP="00032DA5">
            <w:pPr>
              <w:spacing w:line="360" w:lineRule="auto"/>
              <w:rPr>
                <w:rFonts w:ascii="Arial" w:hAnsi="Arial" w:cs="Arial"/>
                <w:i/>
                <w:iCs/>
                <w:sz w:val="22"/>
                <w:szCs w:val="22"/>
              </w:rPr>
            </w:pPr>
            <w:r w:rsidRPr="00EC7001">
              <w:rPr>
                <w:rFonts w:ascii="Arial" w:hAnsi="Arial" w:cs="Arial"/>
                <w:sz w:val="22"/>
                <w:szCs w:val="22"/>
              </w:rPr>
              <w:t xml:space="preserve">        Total:                                        </w:t>
            </w:r>
            <w:r w:rsidRPr="00EC7001">
              <w:rPr>
                <w:rFonts w:ascii="Arial" w:hAnsi="Arial" w:cs="Arial"/>
                <w:i/>
                <w:iCs/>
                <w:sz w:val="22"/>
                <w:szCs w:val="22"/>
              </w:rPr>
              <w:t>LSOA = 652         N = 42019</w:t>
            </w:r>
          </w:p>
        </w:tc>
      </w:tr>
      <w:tr w:rsidR="00032DA5" w:rsidRPr="00EC7001" w14:paraId="52DEBAF5"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24E72763" w14:textId="77777777" w:rsidR="00032DA5" w:rsidRPr="00EC7001" w:rsidRDefault="00032DA5" w:rsidP="00032DA5">
            <w:pPr>
              <w:spacing w:line="360" w:lineRule="auto"/>
              <w:rPr>
                <w:rFonts w:ascii="Arial" w:hAnsi="Arial" w:cs="Arial"/>
                <w:b w:val="0"/>
                <w:bCs w:val="0"/>
                <w:i/>
                <w:iCs/>
                <w:sz w:val="22"/>
                <w:szCs w:val="22"/>
              </w:rPr>
            </w:pPr>
          </w:p>
        </w:tc>
      </w:tr>
      <w:tr w:rsidR="00032DA5" w:rsidRPr="00EC7001" w14:paraId="0208470F"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45B73979" w14:textId="308D7484" w:rsidR="00032DA5" w:rsidRPr="00EC7001" w:rsidRDefault="00032DA5" w:rsidP="00032DA5">
            <w:pPr>
              <w:spacing w:line="360" w:lineRule="auto"/>
              <w:rPr>
                <w:rFonts w:ascii="Arial" w:hAnsi="Arial" w:cs="Arial"/>
                <w:sz w:val="22"/>
                <w:szCs w:val="22"/>
              </w:rPr>
            </w:pPr>
            <w:r w:rsidRPr="00EC7001">
              <w:rPr>
                <w:rFonts w:ascii="Arial" w:hAnsi="Arial" w:cs="Arial"/>
                <w:b w:val="0"/>
                <w:bCs w:val="0"/>
                <w:i/>
                <w:iCs/>
                <w:sz w:val="22"/>
                <w:szCs w:val="22"/>
              </w:rPr>
              <w:t>Cheshire West and Chester:</w:t>
            </w:r>
            <w:r w:rsidRPr="00EC7001">
              <w:rPr>
                <w:rFonts w:ascii="Arial" w:hAnsi="Arial" w:cs="Arial"/>
                <w:sz w:val="22"/>
                <w:szCs w:val="22"/>
              </w:rPr>
              <w:t xml:space="preserve">          </w:t>
            </w:r>
            <w:r w:rsidR="00B6665E">
              <w:rPr>
                <w:rFonts w:ascii="Arial" w:hAnsi="Arial" w:cs="Arial"/>
                <w:sz w:val="22"/>
                <w:szCs w:val="22"/>
              </w:rPr>
              <w:t xml:space="preserve">                </w:t>
            </w:r>
            <w:r w:rsidRPr="00EC7001">
              <w:rPr>
                <w:rFonts w:ascii="Arial" w:hAnsi="Arial" w:cs="Arial"/>
                <w:b w:val="0"/>
                <w:bCs w:val="0"/>
                <w:sz w:val="22"/>
                <w:szCs w:val="22"/>
              </w:rPr>
              <w:t>212                       11287</w:t>
            </w:r>
          </w:p>
          <w:p w14:paraId="2124A316" w14:textId="77777777" w:rsidR="00032DA5" w:rsidRPr="00EC7001" w:rsidRDefault="00032DA5" w:rsidP="00032DA5">
            <w:pPr>
              <w:spacing w:line="360" w:lineRule="auto"/>
              <w:rPr>
                <w:rFonts w:ascii="Arial" w:hAnsi="Arial" w:cs="Arial"/>
                <w:sz w:val="22"/>
                <w:szCs w:val="22"/>
              </w:rPr>
            </w:pPr>
          </w:p>
          <w:p w14:paraId="15914B73" w14:textId="77777777" w:rsidR="00032DA5" w:rsidRPr="00EC7001" w:rsidRDefault="00032DA5" w:rsidP="00032DA5">
            <w:pPr>
              <w:spacing w:line="360" w:lineRule="auto"/>
              <w:rPr>
                <w:rFonts w:ascii="Arial" w:hAnsi="Arial" w:cs="Arial"/>
                <w:b w:val="0"/>
                <w:bCs w:val="0"/>
                <w:sz w:val="22"/>
                <w:szCs w:val="22"/>
              </w:rPr>
            </w:pPr>
            <w:r w:rsidRPr="00EC7001">
              <w:rPr>
                <w:rFonts w:ascii="Arial" w:hAnsi="Arial" w:cs="Arial"/>
                <w:b w:val="0"/>
                <w:bCs w:val="0"/>
                <w:sz w:val="22"/>
                <w:szCs w:val="22"/>
              </w:rPr>
              <w:t xml:space="preserve"> </w:t>
            </w:r>
          </w:p>
        </w:tc>
      </w:tr>
      <w:tr w:rsidR="00032DA5" w:rsidRPr="00EC7001" w14:paraId="54F0C4B8"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129ABA7B" w14:textId="366D7B44" w:rsidR="00032DA5" w:rsidRPr="00EC7001" w:rsidRDefault="00032DA5" w:rsidP="00032DA5">
            <w:pPr>
              <w:spacing w:line="360" w:lineRule="auto"/>
              <w:rPr>
                <w:rFonts w:ascii="Arial" w:hAnsi="Arial" w:cs="Arial"/>
                <w:sz w:val="22"/>
                <w:szCs w:val="22"/>
              </w:rPr>
            </w:pPr>
            <w:r w:rsidRPr="00EC7001">
              <w:rPr>
                <w:rFonts w:ascii="Arial" w:hAnsi="Arial" w:cs="Arial"/>
                <w:b w:val="0"/>
                <w:bCs w:val="0"/>
                <w:i/>
                <w:iCs/>
                <w:sz w:val="22"/>
                <w:szCs w:val="22"/>
              </w:rPr>
              <w:t>Cheshire East</w:t>
            </w:r>
            <w:r w:rsidRPr="00EC7001">
              <w:rPr>
                <w:rFonts w:ascii="Arial" w:hAnsi="Arial" w:cs="Arial"/>
                <w:sz w:val="22"/>
                <w:szCs w:val="22"/>
              </w:rPr>
              <w:t xml:space="preserve">                                   </w:t>
            </w:r>
            <w:r w:rsidR="00B6665E">
              <w:rPr>
                <w:rFonts w:ascii="Arial" w:hAnsi="Arial" w:cs="Arial"/>
                <w:sz w:val="22"/>
                <w:szCs w:val="22"/>
              </w:rPr>
              <w:t xml:space="preserve">              </w:t>
            </w:r>
            <w:r w:rsidRPr="00EC7001">
              <w:rPr>
                <w:rFonts w:ascii="Arial" w:hAnsi="Arial" w:cs="Arial"/>
                <w:b w:val="0"/>
                <w:bCs w:val="0"/>
                <w:sz w:val="22"/>
                <w:szCs w:val="22"/>
              </w:rPr>
              <w:t>234</w:t>
            </w:r>
            <w:r w:rsidRPr="00EC7001">
              <w:rPr>
                <w:rFonts w:ascii="Arial" w:hAnsi="Arial" w:cs="Arial"/>
                <w:sz w:val="22"/>
                <w:szCs w:val="22"/>
              </w:rPr>
              <w:t xml:space="preserve">                       </w:t>
            </w:r>
            <w:r w:rsidRPr="00EC7001">
              <w:rPr>
                <w:rFonts w:ascii="Arial" w:hAnsi="Arial" w:cs="Arial"/>
                <w:b w:val="0"/>
                <w:bCs w:val="0"/>
                <w:sz w:val="22"/>
                <w:szCs w:val="22"/>
              </w:rPr>
              <w:t>12082</w:t>
            </w:r>
          </w:p>
        </w:tc>
      </w:tr>
      <w:tr w:rsidR="00032DA5" w:rsidRPr="00EC7001" w14:paraId="29A72833"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33B7B4FD" w14:textId="3D36B75B" w:rsidR="00032DA5" w:rsidRPr="00EC7001" w:rsidRDefault="00032DA5" w:rsidP="00032DA5">
            <w:pPr>
              <w:spacing w:line="360" w:lineRule="auto"/>
              <w:rPr>
                <w:rFonts w:ascii="Arial" w:hAnsi="Arial" w:cs="Arial"/>
                <w:b w:val="0"/>
                <w:bCs w:val="0"/>
                <w:i/>
                <w:iCs/>
                <w:sz w:val="22"/>
                <w:szCs w:val="22"/>
              </w:rPr>
            </w:pPr>
            <w:r w:rsidRPr="00EC7001">
              <w:rPr>
                <w:rFonts w:ascii="Arial" w:hAnsi="Arial" w:cs="Arial"/>
                <w:b w:val="0"/>
                <w:bCs w:val="0"/>
                <w:i/>
                <w:iCs/>
                <w:sz w:val="22"/>
                <w:szCs w:val="22"/>
              </w:rPr>
              <w:t xml:space="preserve">Halton                                               </w:t>
            </w:r>
            <w:r w:rsidR="00B6665E">
              <w:rPr>
                <w:rFonts w:ascii="Arial" w:hAnsi="Arial" w:cs="Arial"/>
                <w:b w:val="0"/>
                <w:bCs w:val="0"/>
                <w:i/>
                <w:iCs/>
                <w:sz w:val="22"/>
                <w:szCs w:val="22"/>
              </w:rPr>
              <w:t xml:space="preserve">              </w:t>
            </w:r>
            <w:r>
              <w:rPr>
                <w:rFonts w:ascii="Arial" w:hAnsi="Arial" w:cs="Arial"/>
                <w:b w:val="0"/>
                <w:bCs w:val="0"/>
                <w:i/>
                <w:iCs/>
                <w:sz w:val="22"/>
                <w:szCs w:val="22"/>
              </w:rPr>
              <w:t>289</w:t>
            </w:r>
            <w:r w:rsidRPr="00EC7001">
              <w:rPr>
                <w:rFonts w:ascii="Arial" w:hAnsi="Arial" w:cs="Arial"/>
                <w:b w:val="0"/>
                <w:bCs w:val="0"/>
                <w:i/>
                <w:iCs/>
                <w:sz w:val="22"/>
                <w:szCs w:val="22"/>
              </w:rPr>
              <w:t xml:space="preserve">                           8799</w:t>
            </w:r>
          </w:p>
        </w:tc>
      </w:tr>
      <w:tr w:rsidR="00032DA5" w:rsidRPr="00EC7001" w14:paraId="7051FDF7"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0CBE01A6" w14:textId="199A5242" w:rsidR="00032DA5" w:rsidRPr="00EC7001" w:rsidRDefault="00032DA5" w:rsidP="00032DA5">
            <w:pPr>
              <w:spacing w:line="360" w:lineRule="auto"/>
              <w:rPr>
                <w:rFonts w:ascii="Arial" w:hAnsi="Arial" w:cs="Arial"/>
                <w:b w:val="0"/>
                <w:bCs w:val="0"/>
                <w:sz w:val="22"/>
                <w:szCs w:val="22"/>
              </w:rPr>
            </w:pPr>
            <w:r w:rsidRPr="00EC7001">
              <w:rPr>
                <w:rFonts w:ascii="Arial" w:hAnsi="Arial" w:cs="Arial"/>
                <w:b w:val="0"/>
                <w:bCs w:val="0"/>
                <w:sz w:val="22"/>
                <w:szCs w:val="22"/>
              </w:rPr>
              <w:t xml:space="preserve">Warrington                                      </w:t>
            </w:r>
            <w:r w:rsidR="00B6665E">
              <w:rPr>
                <w:rFonts w:ascii="Arial" w:hAnsi="Arial" w:cs="Arial"/>
                <w:b w:val="0"/>
                <w:bCs w:val="0"/>
                <w:sz w:val="22"/>
                <w:szCs w:val="22"/>
              </w:rPr>
              <w:t xml:space="preserve">                </w:t>
            </w:r>
            <w:r w:rsidRPr="00EC7001">
              <w:rPr>
                <w:rFonts w:ascii="Arial" w:hAnsi="Arial" w:cs="Arial"/>
                <w:b w:val="0"/>
                <w:bCs w:val="0"/>
                <w:sz w:val="22"/>
                <w:szCs w:val="22"/>
              </w:rPr>
              <w:t>127                         9653</w:t>
            </w:r>
          </w:p>
        </w:tc>
      </w:tr>
      <w:tr w:rsidR="00032DA5" w:rsidRPr="00EC7001" w14:paraId="253812F0"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1488E392" w14:textId="77777777" w:rsidR="00032DA5" w:rsidRPr="00EC7001" w:rsidRDefault="00032DA5" w:rsidP="00032DA5">
            <w:pPr>
              <w:spacing w:after="160" w:line="360" w:lineRule="auto"/>
              <w:rPr>
                <w:rFonts w:ascii="Arial" w:hAnsi="Arial" w:cs="Arial"/>
                <w:b w:val="0"/>
                <w:bCs w:val="0"/>
                <w:color w:val="auto"/>
                <w:sz w:val="22"/>
                <w:szCs w:val="22"/>
                <w:u w:val="single"/>
              </w:rPr>
            </w:pPr>
            <w:r w:rsidRPr="00EC7001">
              <w:rPr>
                <w:rFonts w:ascii="Arial" w:hAnsi="Arial" w:cs="Arial"/>
                <w:b w:val="0"/>
                <w:bCs w:val="0"/>
                <w:color w:val="auto"/>
                <w:sz w:val="22"/>
                <w:szCs w:val="22"/>
                <w:u w:val="single"/>
              </w:rPr>
              <w:t>Categorical Variables:</w:t>
            </w:r>
          </w:p>
        </w:tc>
        <w:tc>
          <w:tcPr>
            <w:tcW w:w="2294" w:type="dxa"/>
            <w:shd w:val="clear" w:color="auto" w:fill="auto"/>
          </w:tcPr>
          <w:p w14:paraId="628F0ECF"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b/>
                <w:bCs/>
                <w:i/>
                <w:iCs/>
                <w:color w:val="auto"/>
                <w:sz w:val="22"/>
                <w:szCs w:val="22"/>
              </w:rPr>
            </w:pPr>
            <w:r w:rsidRPr="00EC7001">
              <w:rPr>
                <w:rFonts w:ascii="Arial" w:hAnsi="Arial" w:cs="Arial"/>
                <w:b/>
                <w:bCs/>
                <w:i/>
                <w:iCs/>
                <w:color w:val="auto"/>
                <w:sz w:val="22"/>
                <w:szCs w:val="22"/>
              </w:rPr>
              <w:t>Frequency (%)</w:t>
            </w:r>
          </w:p>
        </w:tc>
      </w:tr>
      <w:tr w:rsidR="00032DA5" w:rsidRPr="00EC7001" w14:paraId="5AE3D5B3"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33B3EB3"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color w:val="auto"/>
                <w:sz w:val="22"/>
                <w:szCs w:val="22"/>
              </w:rPr>
              <w:t>Call Origin</w:t>
            </w:r>
          </w:p>
        </w:tc>
        <w:tc>
          <w:tcPr>
            <w:tcW w:w="2294" w:type="dxa"/>
            <w:shd w:val="clear" w:color="auto" w:fill="auto"/>
          </w:tcPr>
          <w:p w14:paraId="42E15E1A"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p>
        </w:tc>
      </w:tr>
      <w:tr w:rsidR="00032DA5" w:rsidRPr="00EC7001" w14:paraId="60EB93EC"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18A0E17"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eastAsia="Times New Roman" w:hAnsi="Arial" w:cs="Arial"/>
                <w:b w:val="0"/>
                <w:bCs w:val="0"/>
                <w:i/>
                <w:color w:val="auto"/>
                <w:sz w:val="22"/>
                <w:szCs w:val="22"/>
                <w:lang w:eastAsia="en-GB"/>
              </w:rPr>
              <w:t xml:space="preserve">   Pubic non-emergency </w:t>
            </w:r>
          </w:p>
        </w:tc>
        <w:tc>
          <w:tcPr>
            <w:tcW w:w="2294" w:type="dxa"/>
            <w:shd w:val="clear" w:color="auto" w:fill="auto"/>
          </w:tcPr>
          <w:p w14:paraId="584B6EEE"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84.73</w:t>
            </w:r>
          </w:p>
        </w:tc>
      </w:tr>
      <w:tr w:rsidR="00032DA5" w:rsidRPr="00EC7001" w14:paraId="03BCEC74"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4896C16A"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eastAsia="Times New Roman" w:hAnsi="Arial" w:cs="Arial"/>
                <w:b w:val="0"/>
                <w:bCs w:val="0"/>
                <w:i/>
                <w:color w:val="auto"/>
                <w:sz w:val="22"/>
                <w:szCs w:val="22"/>
                <w:lang w:eastAsia="en-GB"/>
              </w:rPr>
              <w:t xml:space="preserve">   999</w:t>
            </w:r>
          </w:p>
        </w:tc>
        <w:tc>
          <w:tcPr>
            <w:tcW w:w="2294" w:type="dxa"/>
            <w:shd w:val="clear" w:color="auto" w:fill="auto"/>
          </w:tcPr>
          <w:p w14:paraId="5A86E2F0"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13.83</w:t>
            </w:r>
          </w:p>
        </w:tc>
      </w:tr>
      <w:tr w:rsidR="00032DA5" w:rsidRPr="00EC7001" w14:paraId="49EA3E97"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01C7DAC3"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eastAsia="Times New Roman" w:hAnsi="Arial" w:cs="Arial"/>
                <w:b w:val="0"/>
                <w:bCs w:val="0"/>
                <w:i/>
                <w:color w:val="auto"/>
                <w:sz w:val="22"/>
                <w:szCs w:val="22"/>
                <w:lang w:eastAsia="en-GB"/>
              </w:rPr>
              <w:t xml:space="preserve">   Other Emergency  </w:t>
            </w:r>
          </w:p>
        </w:tc>
        <w:tc>
          <w:tcPr>
            <w:tcW w:w="2294" w:type="dxa"/>
            <w:shd w:val="clear" w:color="auto" w:fill="auto"/>
          </w:tcPr>
          <w:p w14:paraId="6B201C4A"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0.89</w:t>
            </w:r>
          </w:p>
        </w:tc>
      </w:tr>
      <w:tr w:rsidR="00032DA5" w:rsidRPr="00EC7001" w14:paraId="1E24A1D8"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3A70136D" w14:textId="77777777" w:rsidR="00032DA5" w:rsidRPr="00EC7001" w:rsidRDefault="00032DA5" w:rsidP="00032DA5">
            <w:pPr>
              <w:spacing w:after="160" w:line="360" w:lineRule="auto"/>
              <w:rPr>
                <w:rFonts w:ascii="Arial" w:eastAsia="Times New Roman" w:hAnsi="Arial" w:cs="Arial"/>
                <w:b w:val="0"/>
                <w:i/>
                <w:color w:val="auto"/>
                <w:sz w:val="22"/>
                <w:szCs w:val="22"/>
                <w:lang w:eastAsia="en-GB"/>
              </w:rPr>
            </w:pPr>
            <w:r w:rsidRPr="00EC7001">
              <w:rPr>
                <w:rFonts w:ascii="Arial" w:eastAsia="Times New Roman" w:hAnsi="Arial" w:cs="Arial"/>
                <w:b w:val="0"/>
                <w:bCs w:val="0"/>
                <w:i/>
                <w:color w:val="auto"/>
                <w:sz w:val="22"/>
                <w:szCs w:val="22"/>
                <w:lang w:eastAsia="en-GB"/>
              </w:rPr>
              <w:t xml:space="preserve">   Police Generated </w:t>
            </w:r>
          </w:p>
          <w:p w14:paraId="78A61E00" w14:textId="77777777" w:rsidR="00032DA5" w:rsidRPr="00EC7001" w:rsidRDefault="00032DA5" w:rsidP="00032DA5">
            <w:pPr>
              <w:spacing w:after="160" w:line="360" w:lineRule="auto"/>
              <w:rPr>
                <w:rFonts w:ascii="Arial" w:hAnsi="Arial" w:cs="Arial"/>
                <w:bCs w:val="0"/>
                <w:i/>
                <w:color w:val="auto"/>
                <w:sz w:val="22"/>
                <w:szCs w:val="22"/>
              </w:rPr>
            </w:pPr>
          </w:p>
        </w:tc>
        <w:tc>
          <w:tcPr>
            <w:tcW w:w="2294" w:type="dxa"/>
            <w:shd w:val="clear" w:color="auto" w:fill="auto"/>
          </w:tcPr>
          <w:p w14:paraId="17D9EB4D"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0.56</w:t>
            </w:r>
          </w:p>
        </w:tc>
      </w:tr>
      <w:tr w:rsidR="00032DA5" w:rsidRPr="00EC7001" w14:paraId="6449C005"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E61B022" w14:textId="77777777" w:rsidR="00032DA5" w:rsidRPr="00EC7001" w:rsidRDefault="00032DA5" w:rsidP="00032DA5">
            <w:pPr>
              <w:spacing w:after="160" w:line="360" w:lineRule="auto"/>
              <w:rPr>
                <w:rFonts w:ascii="Arial" w:eastAsia="Times New Roman" w:hAnsi="Arial" w:cs="Arial"/>
                <w:b w:val="0"/>
                <w:bCs w:val="0"/>
                <w:i/>
                <w:color w:val="auto"/>
                <w:sz w:val="22"/>
                <w:szCs w:val="22"/>
                <w:lang w:eastAsia="en-GB"/>
              </w:rPr>
            </w:pPr>
            <w:r w:rsidRPr="00EC7001">
              <w:rPr>
                <w:rFonts w:ascii="Arial" w:eastAsia="Times New Roman" w:hAnsi="Arial" w:cs="Arial"/>
                <w:b w:val="0"/>
                <w:bCs w:val="0"/>
                <w:i/>
                <w:color w:val="auto"/>
                <w:sz w:val="22"/>
                <w:szCs w:val="22"/>
                <w:lang w:eastAsia="en-GB"/>
              </w:rPr>
              <w:t xml:space="preserve">  Unknown </w:t>
            </w:r>
          </w:p>
          <w:p w14:paraId="04AF124C"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p>
        </w:tc>
        <w:tc>
          <w:tcPr>
            <w:tcW w:w="2294" w:type="dxa"/>
            <w:shd w:val="clear" w:color="auto" w:fill="auto"/>
          </w:tcPr>
          <w:p w14:paraId="4B5DB085"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3.667</w:t>
            </w:r>
          </w:p>
        </w:tc>
      </w:tr>
      <w:tr w:rsidR="00032DA5" w:rsidRPr="00EC7001" w14:paraId="66C1F9D2"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C587A9F"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i/>
                <w:color w:val="auto"/>
                <w:sz w:val="22"/>
                <w:szCs w:val="22"/>
                <w:lang w:eastAsia="en-GB"/>
              </w:rPr>
              <w:t xml:space="preserve">Initial Grade </w:t>
            </w:r>
          </w:p>
        </w:tc>
        <w:tc>
          <w:tcPr>
            <w:tcW w:w="2294" w:type="dxa"/>
            <w:shd w:val="clear" w:color="auto" w:fill="auto"/>
          </w:tcPr>
          <w:p w14:paraId="69651ACC"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2"/>
                <w:szCs w:val="22"/>
                <w:lang w:eastAsia="en-GB"/>
              </w:rPr>
            </w:pPr>
          </w:p>
        </w:tc>
      </w:tr>
      <w:tr w:rsidR="00032DA5" w:rsidRPr="00EC7001" w14:paraId="6B89F4C6"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3A99D4D7"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b w:val="0"/>
                <w:bCs w:val="0"/>
                <w:i/>
                <w:color w:val="auto"/>
                <w:sz w:val="22"/>
                <w:szCs w:val="22"/>
                <w:lang w:eastAsia="en-GB"/>
              </w:rPr>
              <w:t xml:space="preserve">   1</w:t>
            </w:r>
          </w:p>
        </w:tc>
        <w:tc>
          <w:tcPr>
            <w:tcW w:w="2294" w:type="dxa"/>
            <w:shd w:val="clear" w:color="auto" w:fill="auto"/>
          </w:tcPr>
          <w:p w14:paraId="3A8716FF"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4.95</w:t>
            </w:r>
          </w:p>
        </w:tc>
      </w:tr>
      <w:tr w:rsidR="00032DA5" w:rsidRPr="00EC7001" w14:paraId="06803E4F"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26803C5A"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b w:val="0"/>
                <w:bCs w:val="0"/>
                <w:i/>
                <w:color w:val="auto"/>
                <w:sz w:val="22"/>
                <w:szCs w:val="22"/>
                <w:lang w:eastAsia="en-GB"/>
              </w:rPr>
              <w:t xml:space="preserve">  2</w:t>
            </w:r>
          </w:p>
        </w:tc>
        <w:tc>
          <w:tcPr>
            <w:tcW w:w="2294" w:type="dxa"/>
            <w:shd w:val="clear" w:color="auto" w:fill="auto"/>
          </w:tcPr>
          <w:p w14:paraId="20981C3E"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83.78</w:t>
            </w:r>
          </w:p>
        </w:tc>
      </w:tr>
      <w:tr w:rsidR="00032DA5" w:rsidRPr="00EC7001" w14:paraId="3346F48D"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00E310A1"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b w:val="0"/>
                <w:bCs w:val="0"/>
                <w:i/>
                <w:color w:val="auto"/>
                <w:sz w:val="22"/>
                <w:szCs w:val="22"/>
                <w:lang w:eastAsia="en-GB"/>
              </w:rPr>
              <w:t xml:space="preserve">  3</w:t>
            </w:r>
          </w:p>
        </w:tc>
        <w:tc>
          <w:tcPr>
            <w:tcW w:w="2294" w:type="dxa"/>
            <w:shd w:val="clear" w:color="auto" w:fill="auto"/>
          </w:tcPr>
          <w:p w14:paraId="22019F3F"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4.43</w:t>
            </w:r>
          </w:p>
        </w:tc>
      </w:tr>
      <w:tr w:rsidR="00032DA5" w:rsidRPr="00EC7001" w14:paraId="2CA70A5C"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4420A132"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b w:val="0"/>
                <w:bCs w:val="0"/>
                <w:i/>
                <w:color w:val="auto"/>
                <w:sz w:val="22"/>
                <w:szCs w:val="22"/>
                <w:lang w:eastAsia="en-GB"/>
              </w:rPr>
              <w:t xml:space="preserve">  4</w:t>
            </w:r>
          </w:p>
        </w:tc>
        <w:tc>
          <w:tcPr>
            <w:tcW w:w="2294" w:type="dxa"/>
            <w:shd w:val="clear" w:color="auto" w:fill="auto"/>
          </w:tcPr>
          <w:p w14:paraId="32D4E6CD"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6.71</w:t>
            </w:r>
          </w:p>
        </w:tc>
      </w:tr>
      <w:tr w:rsidR="00032DA5" w:rsidRPr="00EC7001" w14:paraId="624791C0"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1F4534A1" w14:textId="77777777" w:rsidR="00032DA5" w:rsidRPr="00EC7001" w:rsidRDefault="00032DA5" w:rsidP="00032DA5">
            <w:pPr>
              <w:spacing w:after="160" w:line="360" w:lineRule="auto"/>
              <w:rPr>
                <w:rFonts w:ascii="Arial" w:eastAsia="Times New Roman" w:hAnsi="Arial" w:cs="Arial"/>
                <w:i/>
                <w:color w:val="auto"/>
                <w:sz w:val="22"/>
                <w:szCs w:val="22"/>
                <w:lang w:eastAsia="en-GB"/>
              </w:rPr>
            </w:pPr>
            <w:r w:rsidRPr="00EC7001">
              <w:rPr>
                <w:rFonts w:ascii="Arial" w:eastAsia="Times New Roman" w:hAnsi="Arial" w:cs="Arial"/>
                <w:b w:val="0"/>
                <w:bCs w:val="0"/>
                <w:i/>
                <w:color w:val="auto"/>
                <w:sz w:val="22"/>
                <w:szCs w:val="22"/>
                <w:lang w:eastAsia="en-GB"/>
              </w:rPr>
              <w:t xml:space="preserve">  5</w:t>
            </w:r>
          </w:p>
        </w:tc>
        <w:tc>
          <w:tcPr>
            <w:tcW w:w="2294" w:type="dxa"/>
            <w:shd w:val="clear" w:color="auto" w:fill="auto"/>
          </w:tcPr>
          <w:p w14:paraId="3D00C9B9"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2"/>
                <w:szCs w:val="22"/>
                <w:lang w:eastAsia="en-GB"/>
              </w:rPr>
            </w:pPr>
            <w:r w:rsidRPr="00EC7001">
              <w:rPr>
                <w:rFonts w:ascii="Arial" w:eastAsia="Times New Roman" w:hAnsi="Arial" w:cs="Arial"/>
                <w:color w:val="auto"/>
                <w:sz w:val="22"/>
                <w:szCs w:val="22"/>
                <w:lang w:eastAsia="en-GB"/>
              </w:rPr>
              <w:t>0.12</w:t>
            </w:r>
          </w:p>
        </w:tc>
      </w:tr>
      <w:tr w:rsidR="00032DA5" w:rsidRPr="00EC7001" w14:paraId="7D3642E0"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6EAF60E4"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color w:val="auto"/>
                <w:sz w:val="22"/>
                <w:szCs w:val="22"/>
              </w:rPr>
              <w:t>Current Grade</w:t>
            </w:r>
          </w:p>
        </w:tc>
        <w:tc>
          <w:tcPr>
            <w:tcW w:w="2294" w:type="dxa"/>
            <w:shd w:val="clear" w:color="auto" w:fill="auto"/>
          </w:tcPr>
          <w:p w14:paraId="59250B7B"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p>
        </w:tc>
      </w:tr>
      <w:tr w:rsidR="00032DA5" w:rsidRPr="00EC7001" w14:paraId="1F13E4A6"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25B0795F" w14:textId="77777777" w:rsidR="00032DA5" w:rsidRPr="00EC7001" w:rsidRDefault="00032DA5" w:rsidP="00032DA5">
            <w:pPr>
              <w:spacing w:after="160" w:line="360" w:lineRule="auto"/>
              <w:rPr>
                <w:rFonts w:ascii="Arial" w:hAnsi="Arial" w:cs="Arial"/>
                <w:b w:val="0"/>
                <w:i/>
                <w:color w:val="auto"/>
                <w:sz w:val="22"/>
                <w:szCs w:val="22"/>
              </w:rPr>
            </w:pPr>
            <w:r w:rsidRPr="00EC7001">
              <w:rPr>
                <w:rFonts w:ascii="Arial" w:hAnsi="Arial" w:cs="Arial"/>
                <w:b w:val="0"/>
                <w:bCs w:val="0"/>
                <w:i/>
                <w:color w:val="auto"/>
                <w:sz w:val="22"/>
                <w:szCs w:val="22"/>
              </w:rPr>
              <w:t xml:space="preserve">  1</w:t>
            </w:r>
          </w:p>
        </w:tc>
        <w:tc>
          <w:tcPr>
            <w:tcW w:w="2294" w:type="dxa"/>
            <w:shd w:val="clear" w:color="auto" w:fill="auto"/>
          </w:tcPr>
          <w:p w14:paraId="7E2CFDDC"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4.77</w:t>
            </w:r>
          </w:p>
        </w:tc>
      </w:tr>
      <w:tr w:rsidR="00032DA5" w:rsidRPr="00EC7001" w14:paraId="7E612E88"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5937745E"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hAnsi="Arial" w:cs="Arial"/>
                <w:b w:val="0"/>
                <w:bCs w:val="0"/>
                <w:i/>
                <w:color w:val="auto"/>
                <w:sz w:val="22"/>
                <w:szCs w:val="22"/>
              </w:rPr>
              <w:t xml:space="preserve">  2</w:t>
            </w:r>
          </w:p>
        </w:tc>
        <w:tc>
          <w:tcPr>
            <w:tcW w:w="2294" w:type="dxa"/>
            <w:shd w:val="clear" w:color="auto" w:fill="auto"/>
          </w:tcPr>
          <w:p w14:paraId="3F781F9A"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61.13</w:t>
            </w:r>
          </w:p>
        </w:tc>
      </w:tr>
      <w:tr w:rsidR="00032DA5" w:rsidRPr="00EC7001" w14:paraId="7AE9D184"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1432492"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hAnsi="Arial" w:cs="Arial"/>
                <w:b w:val="0"/>
                <w:bCs w:val="0"/>
                <w:i/>
                <w:color w:val="auto"/>
                <w:sz w:val="22"/>
                <w:szCs w:val="22"/>
              </w:rPr>
              <w:t xml:space="preserve">  3 </w:t>
            </w:r>
          </w:p>
        </w:tc>
        <w:tc>
          <w:tcPr>
            <w:tcW w:w="2294" w:type="dxa"/>
            <w:shd w:val="clear" w:color="auto" w:fill="auto"/>
          </w:tcPr>
          <w:p w14:paraId="37DED6F9"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7.62</w:t>
            </w:r>
          </w:p>
        </w:tc>
      </w:tr>
      <w:tr w:rsidR="00032DA5" w:rsidRPr="00EC7001" w14:paraId="1644A743"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717A498"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hAnsi="Arial" w:cs="Arial"/>
                <w:b w:val="0"/>
                <w:bCs w:val="0"/>
                <w:i/>
                <w:color w:val="auto"/>
                <w:sz w:val="22"/>
                <w:szCs w:val="22"/>
              </w:rPr>
              <w:t xml:space="preserve">  4</w:t>
            </w:r>
          </w:p>
        </w:tc>
        <w:tc>
          <w:tcPr>
            <w:tcW w:w="2294" w:type="dxa"/>
            <w:shd w:val="clear" w:color="auto" w:fill="auto"/>
          </w:tcPr>
          <w:p w14:paraId="61124DEF"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25.96</w:t>
            </w:r>
          </w:p>
        </w:tc>
      </w:tr>
      <w:tr w:rsidR="00032DA5" w:rsidRPr="00EC7001" w14:paraId="60CE47A7"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62D17C38"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hAnsi="Arial" w:cs="Arial"/>
                <w:b w:val="0"/>
                <w:bCs w:val="0"/>
                <w:i/>
                <w:color w:val="auto"/>
                <w:sz w:val="22"/>
                <w:szCs w:val="22"/>
              </w:rPr>
              <w:t xml:space="preserve">  5 </w:t>
            </w:r>
          </w:p>
        </w:tc>
        <w:tc>
          <w:tcPr>
            <w:tcW w:w="2294" w:type="dxa"/>
            <w:shd w:val="clear" w:color="auto" w:fill="auto"/>
          </w:tcPr>
          <w:p w14:paraId="19976A1B"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0.33</w:t>
            </w:r>
          </w:p>
        </w:tc>
      </w:tr>
      <w:tr w:rsidR="00032DA5" w:rsidRPr="00EC7001" w14:paraId="30B72B43"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649FB432" w14:textId="77777777" w:rsidR="00032DA5" w:rsidRPr="00EC7001" w:rsidRDefault="00032DA5" w:rsidP="00032DA5">
            <w:pPr>
              <w:spacing w:after="160" w:line="360" w:lineRule="auto"/>
              <w:rPr>
                <w:rFonts w:ascii="Arial" w:hAnsi="Arial" w:cs="Arial"/>
                <w:i/>
                <w:color w:val="auto"/>
                <w:sz w:val="22"/>
                <w:szCs w:val="22"/>
              </w:rPr>
            </w:pPr>
            <w:r w:rsidRPr="00EC7001">
              <w:rPr>
                <w:rFonts w:ascii="Arial" w:hAnsi="Arial" w:cs="Arial"/>
                <w:i/>
                <w:color w:val="auto"/>
                <w:sz w:val="22"/>
                <w:szCs w:val="22"/>
              </w:rPr>
              <w:t xml:space="preserve">Grade Change </w:t>
            </w:r>
          </w:p>
        </w:tc>
        <w:tc>
          <w:tcPr>
            <w:tcW w:w="2294" w:type="dxa"/>
            <w:shd w:val="clear" w:color="auto" w:fill="auto"/>
          </w:tcPr>
          <w:p w14:paraId="5DD0DCE5"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p>
        </w:tc>
      </w:tr>
      <w:tr w:rsidR="00032DA5" w:rsidRPr="00EC7001" w14:paraId="29D38594"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7E037CA8" w14:textId="77777777" w:rsidR="00032DA5" w:rsidRPr="00EC7001" w:rsidRDefault="00032DA5" w:rsidP="00032DA5">
            <w:pPr>
              <w:spacing w:after="160" w:line="360" w:lineRule="auto"/>
              <w:rPr>
                <w:rFonts w:ascii="Arial" w:hAnsi="Arial" w:cs="Arial"/>
                <w:i/>
                <w:color w:val="auto"/>
                <w:sz w:val="22"/>
                <w:szCs w:val="22"/>
              </w:rPr>
            </w:pPr>
            <w:r w:rsidRPr="00EC7001">
              <w:rPr>
                <w:rFonts w:ascii="Arial" w:hAnsi="Arial" w:cs="Arial"/>
                <w:b w:val="0"/>
                <w:bCs w:val="0"/>
                <w:i/>
                <w:color w:val="auto"/>
                <w:sz w:val="22"/>
                <w:szCs w:val="22"/>
              </w:rPr>
              <w:t xml:space="preserve">  Yes </w:t>
            </w:r>
          </w:p>
        </w:tc>
        <w:tc>
          <w:tcPr>
            <w:tcW w:w="2294" w:type="dxa"/>
            <w:shd w:val="clear" w:color="auto" w:fill="auto"/>
          </w:tcPr>
          <w:p w14:paraId="66D238A2"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68.72</w:t>
            </w:r>
          </w:p>
        </w:tc>
      </w:tr>
      <w:tr w:rsidR="00032DA5" w:rsidRPr="00EC7001" w14:paraId="5AC1C1EF"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32B859BB" w14:textId="77777777" w:rsidR="00032DA5" w:rsidRPr="00EC7001" w:rsidRDefault="00032DA5" w:rsidP="00032DA5">
            <w:pPr>
              <w:spacing w:after="160" w:line="360" w:lineRule="auto"/>
              <w:rPr>
                <w:rFonts w:ascii="Arial" w:hAnsi="Arial" w:cs="Arial"/>
                <w:i/>
                <w:color w:val="auto"/>
                <w:sz w:val="22"/>
                <w:szCs w:val="22"/>
              </w:rPr>
            </w:pPr>
            <w:r w:rsidRPr="00EC7001">
              <w:rPr>
                <w:rFonts w:ascii="Arial" w:hAnsi="Arial" w:cs="Arial"/>
                <w:b w:val="0"/>
                <w:bCs w:val="0"/>
                <w:i/>
                <w:color w:val="auto"/>
                <w:sz w:val="22"/>
                <w:szCs w:val="22"/>
              </w:rPr>
              <w:t xml:space="preserve">  No </w:t>
            </w:r>
          </w:p>
        </w:tc>
        <w:tc>
          <w:tcPr>
            <w:tcW w:w="2294" w:type="dxa"/>
            <w:shd w:val="clear" w:color="auto" w:fill="auto"/>
          </w:tcPr>
          <w:p w14:paraId="6557220A"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31.28</w:t>
            </w:r>
          </w:p>
        </w:tc>
      </w:tr>
      <w:tr w:rsidR="00032DA5" w:rsidRPr="00EC7001" w14:paraId="056FBC1A"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5639C1AB"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color w:val="auto"/>
                <w:sz w:val="22"/>
                <w:szCs w:val="22"/>
              </w:rPr>
              <w:t xml:space="preserve">Final Classification </w:t>
            </w:r>
          </w:p>
        </w:tc>
        <w:tc>
          <w:tcPr>
            <w:tcW w:w="2294" w:type="dxa"/>
            <w:shd w:val="clear" w:color="auto" w:fill="auto"/>
          </w:tcPr>
          <w:p w14:paraId="00C7A0C8"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p>
        </w:tc>
      </w:tr>
      <w:tr w:rsidR="00032DA5" w:rsidRPr="00EC7001" w14:paraId="5EDB2926"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2A8FE1B4" w14:textId="77777777" w:rsidR="00032DA5" w:rsidRPr="00EC7001" w:rsidRDefault="00032DA5" w:rsidP="00032DA5">
            <w:pPr>
              <w:spacing w:after="160" w:line="360" w:lineRule="auto"/>
              <w:rPr>
                <w:rFonts w:ascii="Arial" w:hAnsi="Arial" w:cs="Arial"/>
                <w:b w:val="0"/>
                <w:i/>
                <w:color w:val="auto"/>
                <w:sz w:val="22"/>
                <w:szCs w:val="22"/>
              </w:rPr>
            </w:pPr>
            <w:r w:rsidRPr="00EC7001">
              <w:rPr>
                <w:rFonts w:ascii="Arial" w:hAnsi="Arial" w:cs="Arial"/>
                <w:b w:val="0"/>
                <w:bCs w:val="0"/>
                <w:i/>
                <w:color w:val="auto"/>
                <w:sz w:val="22"/>
                <w:szCs w:val="22"/>
              </w:rPr>
              <w:t xml:space="preserve">  Missing </w:t>
            </w:r>
          </w:p>
          <w:p w14:paraId="6CD27476" w14:textId="77777777" w:rsidR="00032DA5" w:rsidRPr="00EC7001" w:rsidRDefault="00032DA5" w:rsidP="00032DA5">
            <w:pPr>
              <w:spacing w:after="160" w:line="360" w:lineRule="auto"/>
              <w:rPr>
                <w:rFonts w:ascii="Arial" w:hAnsi="Arial" w:cs="Arial"/>
                <w:bCs w:val="0"/>
                <w:i/>
                <w:color w:val="auto"/>
                <w:sz w:val="22"/>
                <w:szCs w:val="22"/>
              </w:rPr>
            </w:pPr>
          </w:p>
        </w:tc>
        <w:tc>
          <w:tcPr>
            <w:tcW w:w="2294" w:type="dxa"/>
            <w:shd w:val="clear" w:color="auto" w:fill="auto"/>
          </w:tcPr>
          <w:p w14:paraId="60CACB03"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86.94</w:t>
            </w:r>
          </w:p>
        </w:tc>
      </w:tr>
      <w:tr w:rsidR="00032DA5" w:rsidRPr="00EC7001" w14:paraId="55329654"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18C688B3"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b w:val="0"/>
                <w:bCs w:val="0"/>
                <w:color w:val="auto"/>
                <w:sz w:val="22"/>
                <w:szCs w:val="22"/>
              </w:rPr>
              <w:t xml:space="preserve">  Absent </w:t>
            </w:r>
          </w:p>
        </w:tc>
        <w:tc>
          <w:tcPr>
            <w:tcW w:w="2294" w:type="dxa"/>
            <w:shd w:val="clear" w:color="auto" w:fill="auto"/>
          </w:tcPr>
          <w:p w14:paraId="1376F21A"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5.42</w:t>
            </w:r>
          </w:p>
        </w:tc>
      </w:tr>
      <w:tr w:rsidR="00032DA5" w:rsidRPr="00EC7001" w14:paraId="452B4EBA"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10BDE7EA" w14:textId="77777777" w:rsidR="00032DA5" w:rsidRPr="00EC7001" w:rsidRDefault="00032DA5" w:rsidP="00032DA5">
            <w:pPr>
              <w:spacing w:after="160" w:line="360" w:lineRule="auto"/>
              <w:rPr>
                <w:rFonts w:ascii="Arial" w:hAnsi="Arial" w:cs="Arial"/>
                <w:bCs w:val="0"/>
                <w:i/>
                <w:color w:val="auto"/>
                <w:sz w:val="22"/>
                <w:szCs w:val="22"/>
              </w:rPr>
            </w:pPr>
            <w:r w:rsidRPr="00EC7001">
              <w:rPr>
                <w:rFonts w:ascii="Arial" w:hAnsi="Arial" w:cs="Arial"/>
                <w:b w:val="0"/>
                <w:bCs w:val="0"/>
                <w:i/>
                <w:color w:val="auto"/>
                <w:sz w:val="22"/>
                <w:szCs w:val="22"/>
              </w:rPr>
              <w:t xml:space="preserve">  Other </w:t>
            </w:r>
          </w:p>
        </w:tc>
        <w:tc>
          <w:tcPr>
            <w:tcW w:w="2294" w:type="dxa"/>
            <w:shd w:val="clear" w:color="auto" w:fill="auto"/>
          </w:tcPr>
          <w:p w14:paraId="6076B5DA"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7.64</w:t>
            </w:r>
          </w:p>
        </w:tc>
      </w:tr>
      <w:tr w:rsidR="00032DA5" w:rsidRPr="00EC7001" w14:paraId="22BBF94D"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297809F1" w14:textId="77777777" w:rsidR="00032DA5" w:rsidRPr="00EC7001" w:rsidRDefault="00032DA5" w:rsidP="00032DA5">
            <w:pPr>
              <w:spacing w:after="160" w:line="360" w:lineRule="auto"/>
              <w:rPr>
                <w:rFonts w:ascii="Arial" w:hAnsi="Arial" w:cs="Arial"/>
                <w:i/>
                <w:color w:val="auto"/>
                <w:sz w:val="22"/>
                <w:szCs w:val="22"/>
              </w:rPr>
            </w:pPr>
            <w:r w:rsidRPr="00EC7001">
              <w:rPr>
                <w:rFonts w:ascii="Arial" w:hAnsi="Arial" w:cs="Arial"/>
                <w:i/>
                <w:color w:val="auto"/>
                <w:sz w:val="22"/>
                <w:szCs w:val="22"/>
              </w:rPr>
              <w:t xml:space="preserve">Attended </w:t>
            </w:r>
          </w:p>
        </w:tc>
        <w:tc>
          <w:tcPr>
            <w:tcW w:w="2294" w:type="dxa"/>
            <w:shd w:val="clear" w:color="auto" w:fill="auto"/>
          </w:tcPr>
          <w:p w14:paraId="7D222A41"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p>
        </w:tc>
      </w:tr>
      <w:tr w:rsidR="00032DA5" w:rsidRPr="00EC7001" w14:paraId="59B40E39"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2057B1DA" w14:textId="77777777" w:rsidR="00032DA5" w:rsidRPr="00EC7001" w:rsidRDefault="00032DA5" w:rsidP="00032DA5">
            <w:pPr>
              <w:spacing w:after="160" w:line="360" w:lineRule="auto"/>
              <w:rPr>
                <w:rFonts w:ascii="Arial" w:hAnsi="Arial" w:cs="Arial"/>
                <w:b w:val="0"/>
                <w:bCs w:val="0"/>
                <w:color w:val="auto"/>
                <w:sz w:val="22"/>
                <w:szCs w:val="22"/>
              </w:rPr>
            </w:pPr>
            <w:r w:rsidRPr="00EC7001">
              <w:rPr>
                <w:rFonts w:ascii="Arial" w:hAnsi="Arial" w:cs="Arial"/>
                <w:b w:val="0"/>
                <w:bCs w:val="0"/>
                <w:color w:val="auto"/>
                <w:sz w:val="22"/>
                <w:szCs w:val="22"/>
              </w:rPr>
              <w:t xml:space="preserve">  Yes </w:t>
            </w:r>
          </w:p>
          <w:p w14:paraId="5F4EB87B" w14:textId="77777777" w:rsidR="00032DA5" w:rsidRPr="00EC7001" w:rsidRDefault="00032DA5" w:rsidP="00032DA5">
            <w:pPr>
              <w:spacing w:after="160" w:line="360" w:lineRule="auto"/>
              <w:rPr>
                <w:rFonts w:ascii="Arial" w:hAnsi="Arial" w:cs="Arial"/>
                <w:color w:val="auto"/>
                <w:sz w:val="22"/>
                <w:szCs w:val="22"/>
              </w:rPr>
            </w:pPr>
          </w:p>
        </w:tc>
        <w:tc>
          <w:tcPr>
            <w:tcW w:w="2294" w:type="dxa"/>
            <w:shd w:val="clear" w:color="auto" w:fill="auto"/>
          </w:tcPr>
          <w:p w14:paraId="6A08410A"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64.57</w:t>
            </w:r>
          </w:p>
        </w:tc>
      </w:tr>
      <w:tr w:rsidR="00032DA5" w:rsidRPr="00EC7001" w14:paraId="1679E465"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6B9288A1"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b w:val="0"/>
                <w:bCs w:val="0"/>
                <w:color w:val="auto"/>
                <w:sz w:val="22"/>
                <w:szCs w:val="22"/>
              </w:rPr>
              <w:t xml:space="preserve">  No </w:t>
            </w:r>
          </w:p>
        </w:tc>
        <w:tc>
          <w:tcPr>
            <w:tcW w:w="2294" w:type="dxa"/>
            <w:shd w:val="clear" w:color="auto" w:fill="auto"/>
          </w:tcPr>
          <w:p w14:paraId="6F908637" w14:textId="77777777" w:rsidR="00032DA5" w:rsidRPr="00EC7001" w:rsidRDefault="00032DA5" w:rsidP="00032DA5">
            <w:pPr>
              <w:spacing w:after="160"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szCs w:val="22"/>
              </w:rPr>
            </w:pPr>
            <w:r w:rsidRPr="00EC7001">
              <w:rPr>
                <w:rFonts w:ascii="Arial" w:hAnsi="Arial" w:cs="Arial"/>
                <w:color w:val="auto"/>
                <w:sz w:val="22"/>
                <w:szCs w:val="22"/>
              </w:rPr>
              <w:t>35.43</w:t>
            </w:r>
          </w:p>
        </w:tc>
      </w:tr>
      <w:tr w:rsidR="00032DA5" w:rsidRPr="00EC7001" w14:paraId="5F39DBE5"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2700" w:type="dxa"/>
            <w:shd w:val="clear" w:color="auto" w:fill="auto"/>
          </w:tcPr>
          <w:p w14:paraId="5D3BA645" w14:textId="77777777" w:rsidR="00032DA5" w:rsidRPr="00EC7001" w:rsidRDefault="00032DA5" w:rsidP="00032DA5">
            <w:pPr>
              <w:spacing w:after="160" w:line="360" w:lineRule="auto"/>
              <w:rPr>
                <w:rFonts w:ascii="Arial" w:hAnsi="Arial" w:cs="Arial"/>
                <w:b w:val="0"/>
                <w:bCs w:val="0"/>
                <w:color w:val="auto"/>
                <w:sz w:val="22"/>
                <w:szCs w:val="22"/>
              </w:rPr>
            </w:pPr>
          </w:p>
          <w:p w14:paraId="54668C04" w14:textId="77777777" w:rsidR="00032DA5" w:rsidRPr="00EC7001" w:rsidRDefault="00032DA5" w:rsidP="00032DA5">
            <w:pPr>
              <w:spacing w:after="160" w:line="360" w:lineRule="auto"/>
              <w:rPr>
                <w:rFonts w:ascii="Arial" w:hAnsi="Arial" w:cs="Arial"/>
                <w:color w:val="auto"/>
                <w:sz w:val="22"/>
                <w:szCs w:val="22"/>
              </w:rPr>
            </w:pPr>
          </w:p>
        </w:tc>
        <w:tc>
          <w:tcPr>
            <w:tcW w:w="2294" w:type="dxa"/>
            <w:shd w:val="clear" w:color="auto" w:fill="auto"/>
          </w:tcPr>
          <w:p w14:paraId="7D166551" w14:textId="77777777" w:rsidR="00032DA5" w:rsidRPr="00EC7001" w:rsidRDefault="00032DA5" w:rsidP="00032DA5">
            <w:pPr>
              <w:spacing w:after="160"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2"/>
              </w:rPr>
            </w:pPr>
          </w:p>
        </w:tc>
      </w:tr>
      <w:tr w:rsidR="00032DA5" w:rsidRPr="00EC7001" w14:paraId="5E047BAD"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49B5C99E" w14:textId="77777777" w:rsidR="00032DA5" w:rsidRPr="00EC7001" w:rsidRDefault="00032DA5" w:rsidP="00032DA5">
            <w:pPr>
              <w:spacing w:line="360" w:lineRule="auto"/>
              <w:rPr>
                <w:rFonts w:ascii="Arial" w:hAnsi="Arial" w:cs="Arial"/>
                <w:b w:val="0"/>
                <w:bCs w:val="0"/>
                <w:sz w:val="22"/>
                <w:szCs w:val="22"/>
                <w:u w:val="single"/>
              </w:rPr>
            </w:pPr>
            <w:r w:rsidRPr="00EC7001">
              <w:rPr>
                <w:rFonts w:ascii="Arial" w:hAnsi="Arial" w:cs="Arial"/>
                <w:b w:val="0"/>
                <w:bCs w:val="0"/>
                <w:sz w:val="22"/>
                <w:szCs w:val="22"/>
                <w:u w:val="single"/>
              </w:rPr>
              <w:t>Date and Time Variables:</w:t>
            </w:r>
          </w:p>
        </w:tc>
      </w:tr>
      <w:tr w:rsidR="00032DA5" w:rsidRPr="00EC7001" w14:paraId="5BBD6AF3"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6D098E69" w14:textId="77777777" w:rsidR="00032DA5" w:rsidRPr="00EC7001" w:rsidRDefault="00032DA5" w:rsidP="00032DA5">
            <w:pPr>
              <w:spacing w:line="360" w:lineRule="auto"/>
              <w:rPr>
                <w:rFonts w:ascii="Arial" w:hAnsi="Arial" w:cs="Arial"/>
                <w:b w:val="0"/>
                <w:bCs w:val="0"/>
                <w:sz w:val="22"/>
                <w:szCs w:val="22"/>
              </w:rPr>
            </w:pPr>
            <w:r w:rsidRPr="00EC7001">
              <w:rPr>
                <w:rFonts w:ascii="Arial" w:hAnsi="Arial" w:cs="Arial"/>
                <w:sz w:val="22"/>
                <w:szCs w:val="22"/>
              </w:rPr>
              <w:t xml:space="preserve">Earliest Deployed Date/Time:       </w:t>
            </w:r>
          </w:p>
          <w:p w14:paraId="22A947EF" w14:textId="77777777" w:rsidR="00032DA5" w:rsidRPr="00EC7001" w:rsidRDefault="00032DA5" w:rsidP="00032DA5">
            <w:pPr>
              <w:spacing w:line="360" w:lineRule="auto"/>
              <w:rPr>
                <w:rFonts w:ascii="Arial" w:hAnsi="Arial" w:cs="Arial"/>
                <w:b w:val="0"/>
                <w:bCs w:val="0"/>
                <w:sz w:val="22"/>
                <w:szCs w:val="22"/>
              </w:rPr>
            </w:pPr>
            <w:r w:rsidRPr="00EC7001">
              <w:rPr>
                <w:rFonts w:ascii="Arial" w:hAnsi="Arial" w:cs="Arial"/>
                <w:sz w:val="22"/>
                <w:szCs w:val="22"/>
              </w:rPr>
              <w:t xml:space="preserve">                        </w:t>
            </w:r>
          </w:p>
          <w:p w14:paraId="533963FB" w14:textId="77777777" w:rsidR="00032DA5" w:rsidRPr="00EC7001" w:rsidRDefault="00032DA5" w:rsidP="00032DA5">
            <w:pPr>
              <w:spacing w:line="360" w:lineRule="auto"/>
              <w:rPr>
                <w:rFonts w:ascii="Arial" w:hAnsi="Arial" w:cs="Arial"/>
                <w:sz w:val="22"/>
                <w:szCs w:val="22"/>
              </w:rPr>
            </w:pPr>
          </w:p>
        </w:tc>
      </w:tr>
      <w:tr w:rsidR="00032DA5" w:rsidRPr="00EC7001" w14:paraId="42FD6811"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0CBCD328" w14:textId="77777777" w:rsidR="00032DA5" w:rsidRPr="00EC7001" w:rsidRDefault="00032DA5" w:rsidP="00032DA5">
            <w:pPr>
              <w:spacing w:line="360" w:lineRule="auto"/>
              <w:rPr>
                <w:rFonts w:ascii="Arial" w:hAnsi="Arial" w:cs="Arial"/>
                <w:sz w:val="22"/>
                <w:szCs w:val="22"/>
              </w:rPr>
            </w:pPr>
            <w:r w:rsidRPr="00EC7001">
              <w:rPr>
                <w:rFonts w:ascii="Arial" w:hAnsi="Arial" w:cs="Arial"/>
                <w:sz w:val="22"/>
                <w:szCs w:val="22"/>
              </w:rPr>
              <w:t>Earliest Arrived Date/Time:</w:t>
            </w:r>
          </w:p>
        </w:tc>
      </w:tr>
      <w:tr w:rsidR="00032DA5" w:rsidRPr="00EC7001" w14:paraId="48EB678D" w14:textId="77777777" w:rsidTr="00032DA5">
        <w:trPr>
          <w:cnfStyle w:val="000000100000" w:firstRow="0" w:lastRow="0" w:firstColumn="0" w:lastColumn="0" w:oddVBand="0" w:evenVBand="0" w:oddHBand="1" w:evenHBand="0" w:firstRowFirstColumn="0" w:firstRowLastColumn="0" w:lastRowFirstColumn="0" w:lastRowLastColumn="0"/>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0E8E3968" w14:textId="77777777" w:rsidR="00032DA5" w:rsidRPr="00EC7001" w:rsidRDefault="00032DA5" w:rsidP="00032DA5">
            <w:pPr>
              <w:spacing w:after="160" w:line="360" w:lineRule="auto"/>
              <w:rPr>
                <w:rFonts w:ascii="Arial" w:hAnsi="Arial" w:cs="Arial"/>
                <w:color w:val="auto"/>
                <w:sz w:val="22"/>
                <w:szCs w:val="22"/>
              </w:rPr>
            </w:pPr>
            <w:r w:rsidRPr="00EC7001">
              <w:rPr>
                <w:rFonts w:ascii="Arial" w:hAnsi="Arial" w:cs="Arial"/>
                <w:color w:val="auto"/>
                <w:sz w:val="22"/>
                <w:szCs w:val="22"/>
              </w:rPr>
              <w:t>Median Response Time (minutes):</w:t>
            </w:r>
          </w:p>
          <w:p w14:paraId="013D0D79" w14:textId="77777777" w:rsidR="00032DA5" w:rsidRPr="00EC7001" w:rsidRDefault="00032DA5" w:rsidP="00032DA5">
            <w:pPr>
              <w:spacing w:after="160" w:line="360" w:lineRule="auto"/>
              <w:rPr>
                <w:rFonts w:ascii="Arial" w:hAnsi="Arial" w:cs="Arial"/>
                <w:color w:val="auto"/>
                <w:sz w:val="22"/>
                <w:szCs w:val="22"/>
              </w:rPr>
            </w:pPr>
          </w:p>
          <w:p w14:paraId="1E3A8166" w14:textId="77777777" w:rsidR="00032DA5" w:rsidRPr="00EC7001" w:rsidRDefault="00032DA5" w:rsidP="00032DA5">
            <w:pPr>
              <w:spacing w:after="160" w:line="360" w:lineRule="auto"/>
              <w:rPr>
                <w:rFonts w:ascii="Arial" w:hAnsi="Arial" w:cs="Arial"/>
                <w:b w:val="0"/>
                <w:bCs w:val="0"/>
                <w:color w:val="auto"/>
                <w:sz w:val="22"/>
                <w:szCs w:val="22"/>
              </w:rPr>
            </w:pPr>
          </w:p>
          <w:p w14:paraId="4582E080" w14:textId="77777777" w:rsidR="00032DA5" w:rsidRPr="00EC7001" w:rsidRDefault="00032DA5" w:rsidP="00032DA5">
            <w:pPr>
              <w:spacing w:after="160" w:line="360" w:lineRule="auto"/>
              <w:rPr>
                <w:rFonts w:ascii="Arial" w:hAnsi="Arial" w:cs="Arial"/>
                <w:b w:val="0"/>
                <w:bCs w:val="0"/>
                <w:color w:val="auto"/>
                <w:sz w:val="22"/>
                <w:szCs w:val="22"/>
              </w:rPr>
            </w:pPr>
          </w:p>
        </w:tc>
      </w:tr>
      <w:tr w:rsidR="00032DA5" w:rsidRPr="00EC7001" w14:paraId="68B8CC43" w14:textId="77777777" w:rsidTr="00032DA5">
        <w:trPr>
          <w:trHeight w:hRule="exact" w:val="268"/>
        </w:trPr>
        <w:tc>
          <w:tcPr>
            <w:cnfStyle w:val="001000000000" w:firstRow="0" w:lastRow="0" w:firstColumn="1" w:lastColumn="0" w:oddVBand="0" w:evenVBand="0" w:oddHBand="0" w:evenHBand="0" w:firstRowFirstColumn="0" w:firstRowLastColumn="0" w:lastRowFirstColumn="0" w:lastRowLastColumn="0"/>
            <w:tcW w:w="4994" w:type="dxa"/>
            <w:gridSpan w:val="2"/>
            <w:shd w:val="clear" w:color="auto" w:fill="auto"/>
          </w:tcPr>
          <w:p w14:paraId="09F074AD" w14:textId="77777777" w:rsidR="00032DA5" w:rsidRPr="00EC7001" w:rsidRDefault="00032DA5" w:rsidP="00032DA5">
            <w:pPr>
              <w:spacing w:line="360" w:lineRule="auto"/>
              <w:rPr>
                <w:rFonts w:ascii="Arial" w:hAnsi="Arial" w:cs="Arial"/>
                <w:b w:val="0"/>
                <w:bCs w:val="0"/>
                <w:color w:val="auto"/>
                <w:sz w:val="22"/>
                <w:szCs w:val="22"/>
              </w:rPr>
            </w:pPr>
            <w:r w:rsidRPr="00EC7001">
              <w:rPr>
                <w:rFonts w:ascii="Arial" w:hAnsi="Arial" w:cs="Arial"/>
                <w:b w:val="0"/>
                <w:bCs w:val="0"/>
                <w:color w:val="auto"/>
                <w:sz w:val="22"/>
                <w:szCs w:val="22"/>
              </w:rPr>
              <w:t>Min:0.00, Median: 28.08, Mean: 84.87, Max: 8503.37, IQR: 51.55 (NA: 1177)</w:t>
            </w:r>
          </w:p>
        </w:tc>
      </w:tr>
    </w:tbl>
    <w:p w14:paraId="0F23B981" w14:textId="77777777" w:rsidR="0020585B" w:rsidRPr="00D01836" w:rsidRDefault="0020585B" w:rsidP="0014717A">
      <w:pPr>
        <w:spacing w:line="360" w:lineRule="auto"/>
        <w:rPr>
          <w:rFonts w:ascii="Arial" w:hAnsi="Arial" w:cs="Arial"/>
          <w:sz w:val="24"/>
          <w:szCs w:val="24"/>
        </w:rPr>
      </w:pPr>
    </w:p>
    <w:p w14:paraId="46863C4F" w14:textId="4FE364BF" w:rsidR="0020585B" w:rsidRPr="00D01836" w:rsidRDefault="0020585B" w:rsidP="0014717A">
      <w:pPr>
        <w:spacing w:line="360" w:lineRule="auto"/>
        <w:jc w:val="center"/>
        <w:rPr>
          <w:rFonts w:ascii="Arial" w:hAnsi="Arial" w:cs="Arial"/>
          <w:sz w:val="24"/>
          <w:szCs w:val="24"/>
        </w:rPr>
      </w:pPr>
    </w:p>
    <w:p w14:paraId="619CD46B" w14:textId="588DEF53" w:rsidR="0020585B" w:rsidRPr="00D01836" w:rsidRDefault="0020585B" w:rsidP="0014717A">
      <w:pPr>
        <w:spacing w:line="360" w:lineRule="auto"/>
        <w:rPr>
          <w:rFonts w:ascii="Arial" w:hAnsi="Arial" w:cs="Arial"/>
          <w:sz w:val="24"/>
          <w:szCs w:val="24"/>
        </w:rPr>
      </w:pPr>
    </w:p>
    <w:p w14:paraId="582336EA" w14:textId="4001A2B8" w:rsidR="0020585B" w:rsidRPr="00D01836" w:rsidRDefault="0020585B" w:rsidP="0014717A">
      <w:pPr>
        <w:spacing w:line="360" w:lineRule="auto"/>
        <w:rPr>
          <w:rFonts w:ascii="Arial" w:hAnsi="Arial" w:cs="Arial"/>
          <w:sz w:val="24"/>
          <w:szCs w:val="24"/>
        </w:rPr>
      </w:pPr>
    </w:p>
    <w:p w14:paraId="19CC41BD" w14:textId="0AF3A7A4" w:rsidR="0020585B" w:rsidRPr="00D01836" w:rsidRDefault="0020585B" w:rsidP="0014717A">
      <w:pPr>
        <w:spacing w:line="360" w:lineRule="auto"/>
        <w:rPr>
          <w:rFonts w:ascii="Arial" w:hAnsi="Arial" w:cs="Arial"/>
          <w:sz w:val="24"/>
          <w:szCs w:val="24"/>
        </w:rPr>
      </w:pPr>
    </w:p>
    <w:p w14:paraId="7797FE7D" w14:textId="6455BD97" w:rsidR="008D6316" w:rsidRPr="00D01836" w:rsidRDefault="008D6316" w:rsidP="0014717A">
      <w:pPr>
        <w:pStyle w:val="Heading2"/>
        <w:spacing w:line="360" w:lineRule="auto"/>
        <w:rPr>
          <w:rFonts w:ascii="Arial" w:hAnsi="Arial" w:cs="Arial"/>
          <w:sz w:val="24"/>
          <w:szCs w:val="24"/>
        </w:rPr>
      </w:pPr>
    </w:p>
    <w:p w14:paraId="485732FB" w14:textId="77777777" w:rsidR="00CE28D6" w:rsidRPr="00D01836" w:rsidRDefault="00CE28D6" w:rsidP="0014717A">
      <w:pPr>
        <w:spacing w:line="360" w:lineRule="auto"/>
        <w:rPr>
          <w:rFonts w:ascii="Arial" w:hAnsi="Arial" w:cs="Arial"/>
          <w:sz w:val="24"/>
          <w:szCs w:val="24"/>
        </w:rPr>
      </w:pPr>
    </w:p>
    <w:p w14:paraId="73845F53" w14:textId="77777777" w:rsidR="00CE28D6" w:rsidRPr="00D01836" w:rsidRDefault="00CE28D6" w:rsidP="0014717A">
      <w:pPr>
        <w:spacing w:line="360" w:lineRule="auto"/>
        <w:rPr>
          <w:rFonts w:ascii="Arial" w:hAnsi="Arial" w:cs="Arial"/>
          <w:sz w:val="24"/>
          <w:szCs w:val="24"/>
        </w:rPr>
      </w:pPr>
    </w:p>
    <w:p w14:paraId="0640B04C" w14:textId="77777777" w:rsidR="00CE28D6" w:rsidRPr="00D01836" w:rsidRDefault="00CE28D6" w:rsidP="0014717A">
      <w:pPr>
        <w:spacing w:line="360" w:lineRule="auto"/>
        <w:rPr>
          <w:rFonts w:ascii="Arial" w:hAnsi="Arial" w:cs="Arial"/>
          <w:sz w:val="24"/>
          <w:szCs w:val="24"/>
        </w:rPr>
      </w:pPr>
    </w:p>
    <w:p w14:paraId="3B27FE23" w14:textId="77777777" w:rsidR="00CE28D6" w:rsidRPr="00D01836" w:rsidRDefault="00CE28D6" w:rsidP="0014717A">
      <w:pPr>
        <w:pStyle w:val="Heading2"/>
        <w:spacing w:line="360" w:lineRule="auto"/>
        <w:rPr>
          <w:rFonts w:ascii="Arial" w:hAnsi="Arial" w:cs="Arial"/>
          <w:sz w:val="24"/>
          <w:szCs w:val="24"/>
        </w:rPr>
      </w:pPr>
    </w:p>
    <w:p w14:paraId="1BD52646" w14:textId="7BE9115B" w:rsidR="00CE28D6" w:rsidRPr="00D01836" w:rsidRDefault="00CE28D6" w:rsidP="0014717A">
      <w:pPr>
        <w:pStyle w:val="Heading2"/>
        <w:spacing w:line="360" w:lineRule="auto"/>
        <w:rPr>
          <w:rFonts w:ascii="Arial" w:hAnsi="Arial" w:cs="Arial"/>
          <w:sz w:val="24"/>
          <w:szCs w:val="24"/>
        </w:rPr>
      </w:pPr>
    </w:p>
    <w:p w14:paraId="374BC852" w14:textId="7150B9CB" w:rsidR="00395EF0" w:rsidRPr="00D01836" w:rsidRDefault="00395EF0" w:rsidP="0014717A">
      <w:pPr>
        <w:spacing w:line="360" w:lineRule="auto"/>
        <w:rPr>
          <w:rFonts w:ascii="Arial" w:hAnsi="Arial" w:cs="Arial"/>
          <w:sz w:val="24"/>
          <w:szCs w:val="24"/>
        </w:rPr>
      </w:pPr>
    </w:p>
    <w:p w14:paraId="40F48FF1" w14:textId="140E8CF0" w:rsidR="00395EF0" w:rsidRPr="00D01836" w:rsidRDefault="00395EF0" w:rsidP="0014717A">
      <w:pPr>
        <w:spacing w:line="360" w:lineRule="auto"/>
        <w:rPr>
          <w:rFonts w:ascii="Arial" w:hAnsi="Arial" w:cs="Arial"/>
          <w:sz w:val="24"/>
          <w:szCs w:val="24"/>
        </w:rPr>
      </w:pPr>
    </w:p>
    <w:p w14:paraId="0D41A22A" w14:textId="7A2EA755" w:rsidR="00395EF0" w:rsidRPr="00D01836" w:rsidRDefault="00395EF0" w:rsidP="0014717A">
      <w:pPr>
        <w:spacing w:line="360" w:lineRule="auto"/>
        <w:rPr>
          <w:rFonts w:ascii="Arial" w:hAnsi="Arial" w:cs="Arial"/>
          <w:sz w:val="24"/>
          <w:szCs w:val="24"/>
        </w:rPr>
      </w:pPr>
    </w:p>
    <w:p w14:paraId="6AD665E8" w14:textId="29B6292A" w:rsidR="00395EF0" w:rsidRPr="00D01836" w:rsidRDefault="00395EF0" w:rsidP="0014717A">
      <w:pPr>
        <w:spacing w:line="360" w:lineRule="auto"/>
        <w:rPr>
          <w:rFonts w:ascii="Arial" w:hAnsi="Arial" w:cs="Arial"/>
          <w:sz w:val="24"/>
          <w:szCs w:val="24"/>
        </w:rPr>
      </w:pPr>
    </w:p>
    <w:p w14:paraId="4C55FE42" w14:textId="0140760E" w:rsidR="00395EF0" w:rsidRPr="00D01836" w:rsidRDefault="00395EF0" w:rsidP="0014717A">
      <w:pPr>
        <w:spacing w:line="360" w:lineRule="auto"/>
        <w:rPr>
          <w:rFonts w:ascii="Arial" w:hAnsi="Arial" w:cs="Arial"/>
          <w:sz w:val="24"/>
          <w:szCs w:val="24"/>
        </w:rPr>
      </w:pPr>
    </w:p>
    <w:p w14:paraId="60DB12D7" w14:textId="77777777" w:rsidR="00395EF0" w:rsidRPr="00D01836" w:rsidRDefault="00395EF0" w:rsidP="0014717A">
      <w:pPr>
        <w:spacing w:line="360" w:lineRule="auto"/>
        <w:rPr>
          <w:rFonts w:ascii="Arial" w:hAnsi="Arial" w:cs="Arial"/>
          <w:sz w:val="24"/>
          <w:szCs w:val="24"/>
        </w:rPr>
      </w:pPr>
    </w:p>
    <w:p w14:paraId="582A125A" w14:textId="10A701F5" w:rsidR="00395EF0" w:rsidRPr="00D01836" w:rsidRDefault="00395EF0" w:rsidP="0014717A">
      <w:pPr>
        <w:spacing w:line="360" w:lineRule="auto"/>
        <w:rPr>
          <w:rFonts w:ascii="Arial" w:hAnsi="Arial" w:cs="Arial"/>
          <w:sz w:val="24"/>
          <w:szCs w:val="24"/>
        </w:rPr>
      </w:pPr>
    </w:p>
    <w:p w14:paraId="38DE64A3" w14:textId="45EE1B9D" w:rsidR="00395EF0" w:rsidRPr="00D01836" w:rsidRDefault="00395EF0" w:rsidP="0014717A">
      <w:pPr>
        <w:spacing w:line="360" w:lineRule="auto"/>
        <w:rPr>
          <w:rFonts w:ascii="Arial" w:hAnsi="Arial" w:cs="Arial"/>
          <w:sz w:val="24"/>
          <w:szCs w:val="24"/>
        </w:rPr>
      </w:pPr>
    </w:p>
    <w:p w14:paraId="5AA61F17" w14:textId="277AF00C" w:rsidR="00395EF0" w:rsidRPr="00D01836" w:rsidRDefault="00395EF0" w:rsidP="0014717A">
      <w:pPr>
        <w:spacing w:line="360" w:lineRule="auto"/>
        <w:rPr>
          <w:rFonts w:ascii="Arial" w:hAnsi="Arial" w:cs="Arial"/>
          <w:sz w:val="24"/>
          <w:szCs w:val="24"/>
        </w:rPr>
      </w:pPr>
    </w:p>
    <w:p w14:paraId="30A32893" w14:textId="77777777" w:rsidR="00032DA5" w:rsidRDefault="00032DA5" w:rsidP="0014717A">
      <w:pPr>
        <w:spacing w:line="360" w:lineRule="auto"/>
        <w:rPr>
          <w:rFonts w:ascii="Arial" w:hAnsi="Arial" w:cs="Arial"/>
          <w:sz w:val="24"/>
          <w:szCs w:val="24"/>
        </w:rPr>
      </w:pPr>
    </w:p>
    <w:p w14:paraId="1F1834BA" w14:textId="77777777" w:rsidR="00032DA5" w:rsidRDefault="00032DA5" w:rsidP="0014717A">
      <w:pPr>
        <w:spacing w:line="360" w:lineRule="auto"/>
        <w:rPr>
          <w:rFonts w:ascii="Arial" w:hAnsi="Arial" w:cs="Arial"/>
          <w:sz w:val="24"/>
          <w:szCs w:val="24"/>
        </w:rPr>
      </w:pPr>
    </w:p>
    <w:p w14:paraId="14394B11" w14:textId="77777777" w:rsidR="00032DA5" w:rsidRDefault="00032DA5" w:rsidP="0014717A">
      <w:pPr>
        <w:spacing w:line="360" w:lineRule="auto"/>
        <w:rPr>
          <w:rFonts w:ascii="Arial" w:hAnsi="Arial" w:cs="Arial"/>
          <w:sz w:val="24"/>
          <w:szCs w:val="24"/>
        </w:rPr>
      </w:pPr>
    </w:p>
    <w:p w14:paraId="4B92B92D" w14:textId="07962118" w:rsidR="009D23EF" w:rsidRPr="00D01836" w:rsidRDefault="00D64806" w:rsidP="0014717A">
      <w:pPr>
        <w:spacing w:line="360" w:lineRule="auto"/>
        <w:rPr>
          <w:rFonts w:ascii="Arial" w:hAnsi="Arial" w:cs="Arial"/>
          <w:sz w:val="24"/>
          <w:szCs w:val="24"/>
        </w:rPr>
      </w:pPr>
      <w:r w:rsidRPr="00D01836">
        <w:rPr>
          <w:rFonts w:ascii="Arial" w:hAnsi="Arial" w:cs="Arial"/>
          <w:sz w:val="24"/>
          <w:szCs w:val="24"/>
        </w:rPr>
        <w:lastRenderedPageBreak/>
        <w:t>T</w:t>
      </w:r>
      <w:r w:rsidR="00395EF0" w:rsidRPr="00D01836">
        <w:rPr>
          <w:rFonts w:ascii="Arial" w:hAnsi="Arial" w:cs="Arial"/>
          <w:sz w:val="24"/>
          <w:szCs w:val="24"/>
        </w:rPr>
        <w:t>he</w:t>
      </w:r>
      <w:r w:rsidRPr="00D01836">
        <w:rPr>
          <w:rFonts w:ascii="Arial" w:hAnsi="Arial" w:cs="Arial"/>
          <w:sz w:val="24"/>
          <w:szCs w:val="24"/>
        </w:rPr>
        <w:t xml:space="preserve">re was an average of 64.45 </w:t>
      </w:r>
      <w:r w:rsidR="00395EF0" w:rsidRPr="00D01836">
        <w:rPr>
          <w:rFonts w:ascii="Arial" w:hAnsi="Arial" w:cs="Arial"/>
          <w:sz w:val="24"/>
          <w:szCs w:val="24"/>
        </w:rPr>
        <w:t>calls per LSOA from 2015 to 2020</w:t>
      </w:r>
      <w:r w:rsidRPr="00D01836">
        <w:rPr>
          <w:rFonts w:ascii="Arial" w:hAnsi="Arial" w:cs="Arial"/>
          <w:sz w:val="24"/>
          <w:szCs w:val="24"/>
        </w:rPr>
        <w:t xml:space="preserve"> with </w:t>
      </w:r>
      <w:r w:rsidR="00395EF0" w:rsidRPr="00D01836">
        <w:rPr>
          <w:rFonts w:ascii="Arial" w:hAnsi="Arial" w:cs="Arial"/>
          <w:sz w:val="24"/>
          <w:szCs w:val="24"/>
        </w:rPr>
        <w:t xml:space="preserve">anywhere from 1 to 763 calls made in each LSOA. </w:t>
      </w:r>
      <w:r w:rsidR="004606CD" w:rsidRPr="00D01836">
        <w:rPr>
          <w:rFonts w:ascii="Arial" w:hAnsi="Arial" w:cs="Arial"/>
          <w:sz w:val="24"/>
          <w:szCs w:val="24"/>
        </w:rPr>
        <w:t xml:space="preserve">In 2015 the average number of calls per LSOA was 9.92, in 2016 it was 10.78, in 2017 this was 12.15, in 2018 this was 13.55 and in 2020 this decreased to 10.86. </w:t>
      </w:r>
      <w:r w:rsidR="00395EF0" w:rsidRPr="00D01836">
        <w:rPr>
          <w:rFonts w:ascii="Arial" w:hAnsi="Arial" w:cs="Arial"/>
          <w:sz w:val="24"/>
          <w:szCs w:val="24"/>
        </w:rPr>
        <w:t>The average rate of calls (per 1000 residential population) per LSOA</w:t>
      </w:r>
      <w:r w:rsidRPr="00D01836">
        <w:rPr>
          <w:rFonts w:ascii="Arial" w:hAnsi="Arial" w:cs="Arial"/>
          <w:sz w:val="24"/>
          <w:szCs w:val="24"/>
        </w:rPr>
        <w:t xml:space="preserve"> from 2015 to 2020</w:t>
      </w:r>
      <w:r w:rsidR="00395EF0" w:rsidRPr="00D01836">
        <w:rPr>
          <w:rFonts w:ascii="Arial" w:hAnsi="Arial" w:cs="Arial"/>
          <w:sz w:val="24"/>
          <w:szCs w:val="24"/>
        </w:rPr>
        <w:t xml:space="preserve"> </w:t>
      </w:r>
      <w:r w:rsidRPr="00D01836">
        <w:rPr>
          <w:rFonts w:ascii="Arial" w:hAnsi="Arial" w:cs="Arial"/>
          <w:sz w:val="24"/>
          <w:szCs w:val="24"/>
        </w:rPr>
        <w:t>was</w:t>
      </w:r>
      <w:r w:rsidR="00395EF0" w:rsidRPr="00D01836">
        <w:rPr>
          <w:rFonts w:ascii="Arial" w:hAnsi="Arial" w:cs="Arial"/>
          <w:sz w:val="24"/>
          <w:szCs w:val="24"/>
        </w:rPr>
        <w:t xml:space="preserve"> </w:t>
      </w:r>
      <w:r w:rsidRPr="00D01836">
        <w:rPr>
          <w:rFonts w:ascii="Arial" w:hAnsi="Arial" w:cs="Arial"/>
          <w:sz w:val="24"/>
          <w:szCs w:val="24"/>
        </w:rPr>
        <w:t xml:space="preserve">calculated at </w:t>
      </w:r>
      <w:r w:rsidR="00395EF0" w:rsidRPr="00D01836">
        <w:rPr>
          <w:rFonts w:ascii="Arial" w:hAnsi="Arial" w:cs="Arial"/>
          <w:sz w:val="24"/>
          <w:szCs w:val="24"/>
        </w:rPr>
        <w:t xml:space="preserve">40.73, ranging from 0.8 to 402.85. </w:t>
      </w:r>
      <w:r w:rsidR="004606CD" w:rsidRPr="00D01836">
        <w:rPr>
          <w:rFonts w:ascii="Arial" w:hAnsi="Arial" w:cs="Arial"/>
          <w:sz w:val="24"/>
          <w:szCs w:val="24"/>
        </w:rPr>
        <w:t xml:space="preserve">The rate had also increased up until 2019 and declined in 2020. </w:t>
      </w:r>
      <w:r w:rsidR="00395EF0" w:rsidRPr="00D01836">
        <w:rPr>
          <w:rFonts w:ascii="Arial" w:hAnsi="Arial" w:cs="Arial"/>
          <w:sz w:val="24"/>
          <w:szCs w:val="24"/>
        </w:rPr>
        <w:t xml:space="preserve">The </w:t>
      </w:r>
      <w:r w:rsidR="00395EF0" w:rsidRPr="00D01836">
        <w:rPr>
          <w:rFonts w:ascii="Arial" w:hAnsi="Arial" w:cs="Arial"/>
          <w:i/>
          <w:iCs/>
          <w:sz w:val="24"/>
          <w:szCs w:val="24"/>
        </w:rPr>
        <w:t>median response time</w:t>
      </w:r>
      <w:r w:rsidR="00395EF0" w:rsidRPr="00D01836">
        <w:rPr>
          <w:rFonts w:ascii="Arial" w:hAnsi="Arial" w:cs="Arial"/>
          <w:sz w:val="24"/>
          <w:szCs w:val="24"/>
        </w:rPr>
        <w:t xml:space="preserve"> only applies to </w:t>
      </w:r>
      <w:r w:rsidR="004606CD" w:rsidRPr="00D01836">
        <w:rPr>
          <w:rFonts w:ascii="Arial" w:hAnsi="Arial" w:cs="Arial"/>
          <w:sz w:val="24"/>
          <w:szCs w:val="24"/>
        </w:rPr>
        <w:t>t</w:t>
      </w:r>
      <w:r w:rsidR="00395EF0" w:rsidRPr="00D01836">
        <w:rPr>
          <w:rFonts w:ascii="Arial" w:hAnsi="Arial" w:cs="Arial"/>
          <w:sz w:val="24"/>
          <w:szCs w:val="24"/>
        </w:rPr>
        <w:t>hose</w:t>
      </w:r>
      <w:r w:rsidR="00FD1F3F" w:rsidRPr="00D01836">
        <w:rPr>
          <w:rFonts w:ascii="Arial" w:hAnsi="Arial" w:cs="Arial"/>
          <w:sz w:val="24"/>
          <w:szCs w:val="24"/>
        </w:rPr>
        <w:t xml:space="preserve"> calls attended</w:t>
      </w:r>
      <w:r w:rsidR="004606CD" w:rsidRPr="00D01836">
        <w:rPr>
          <w:rFonts w:ascii="Arial" w:hAnsi="Arial" w:cs="Arial"/>
          <w:sz w:val="24"/>
          <w:szCs w:val="24"/>
        </w:rPr>
        <w:t xml:space="preserve"> from 2015 to 2020</w:t>
      </w:r>
      <w:r w:rsidR="00395EF0" w:rsidRPr="00D01836">
        <w:rPr>
          <w:rFonts w:ascii="Arial" w:hAnsi="Arial" w:cs="Arial"/>
          <w:sz w:val="24"/>
          <w:szCs w:val="24"/>
        </w:rPr>
        <w:t xml:space="preserve"> (n = 27,472), leaving a percentage decrease of 34.6%.</w:t>
      </w:r>
      <w:r w:rsidR="004606CD" w:rsidRPr="00D01836">
        <w:rPr>
          <w:rFonts w:ascii="Arial" w:hAnsi="Arial" w:cs="Arial"/>
          <w:sz w:val="24"/>
          <w:szCs w:val="24"/>
        </w:rPr>
        <w:t xml:space="preserve"> </w:t>
      </w:r>
      <w:r w:rsidR="00395EF0" w:rsidRPr="00D01836">
        <w:rPr>
          <w:rFonts w:ascii="Arial" w:hAnsi="Arial" w:cs="Arial"/>
          <w:sz w:val="24"/>
          <w:szCs w:val="24"/>
        </w:rPr>
        <w:t xml:space="preserve">Figure </w:t>
      </w:r>
      <w:r w:rsidR="004606CD" w:rsidRPr="00D01836">
        <w:rPr>
          <w:rFonts w:ascii="Arial" w:hAnsi="Arial" w:cs="Arial"/>
          <w:sz w:val="24"/>
          <w:szCs w:val="24"/>
        </w:rPr>
        <w:t>2 also</w:t>
      </w:r>
      <w:r w:rsidR="00395EF0" w:rsidRPr="00D01836">
        <w:rPr>
          <w:rFonts w:ascii="Arial" w:hAnsi="Arial" w:cs="Arial"/>
          <w:sz w:val="24"/>
          <w:szCs w:val="24"/>
        </w:rPr>
        <w:t xml:space="preserve"> highlights the distribution of missing incidents </w:t>
      </w:r>
      <w:r w:rsidR="004606CD" w:rsidRPr="00D01836">
        <w:rPr>
          <w:rFonts w:ascii="Arial" w:hAnsi="Arial" w:cs="Arial"/>
          <w:sz w:val="24"/>
          <w:szCs w:val="24"/>
        </w:rPr>
        <w:t xml:space="preserve">across urban and rural LSOAS showing a higher density and higher distribution of missing incidents in the Urban LSOAs despite there being almost five times as many Rural LSOAs. </w:t>
      </w:r>
    </w:p>
    <w:p w14:paraId="5E34DDA7" w14:textId="0B279E2E" w:rsidR="004606CD" w:rsidRPr="00D01836" w:rsidRDefault="004606CD" w:rsidP="0014717A">
      <w:pPr>
        <w:spacing w:line="360" w:lineRule="auto"/>
        <w:rPr>
          <w:rFonts w:ascii="Arial" w:hAnsi="Arial" w:cs="Arial"/>
          <w:sz w:val="24"/>
          <w:szCs w:val="24"/>
        </w:rPr>
      </w:pPr>
    </w:p>
    <w:p w14:paraId="38B71239" w14:textId="09EBF353" w:rsidR="00EC7001" w:rsidRDefault="00EC7001" w:rsidP="00EC7001">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748864" behindDoc="0" locked="0" layoutInCell="1" allowOverlap="1" wp14:anchorId="3F59BA5B" wp14:editId="3BE27BDD">
            <wp:simplePos x="0" y="0"/>
            <wp:positionH relativeFrom="margin">
              <wp:align>center</wp:align>
            </wp:positionH>
            <wp:positionV relativeFrom="paragraph">
              <wp:posOffset>318361</wp:posOffset>
            </wp:positionV>
            <wp:extent cx="6162388" cy="3803073"/>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62388" cy="3803073"/>
                    </a:xfrm>
                    <a:prstGeom prst="rect">
                      <a:avLst/>
                    </a:prstGeom>
                  </pic:spPr>
                </pic:pic>
              </a:graphicData>
            </a:graphic>
          </wp:anchor>
        </w:drawing>
      </w:r>
    </w:p>
    <w:p w14:paraId="2E5CCA11" w14:textId="764FE0A6" w:rsidR="00EC7001" w:rsidRDefault="00EC7001" w:rsidP="00EC7001">
      <w:pPr>
        <w:spacing w:line="360" w:lineRule="auto"/>
        <w:rPr>
          <w:rFonts w:ascii="Arial" w:hAnsi="Arial" w:cs="Arial"/>
          <w:sz w:val="24"/>
          <w:szCs w:val="24"/>
        </w:rPr>
      </w:pPr>
    </w:p>
    <w:p w14:paraId="1B05659E" w14:textId="75D47422" w:rsidR="00B6665E" w:rsidRDefault="00B6665E" w:rsidP="0014717A">
      <w:pPr>
        <w:pStyle w:val="Heading2"/>
        <w:spacing w:line="360" w:lineRule="auto"/>
        <w:rPr>
          <w:rFonts w:ascii="Arial" w:hAnsi="Arial" w:cs="Arial"/>
          <w:color w:val="auto"/>
          <w:sz w:val="24"/>
          <w:szCs w:val="24"/>
        </w:rPr>
      </w:pPr>
      <w:bookmarkStart w:id="34" w:name="_Toc82896058"/>
    </w:p>
    <w:p w14:paraId="72782D7E" w14:textId="07761F68" w:rsidR="007072FC" w:rsidRDefault="007072FC" w:rsidP="007072FC"/>
    <w:p w14:paraId="599F8A28" w14:textId="77777777" w:rsidR="007072FC" w:rsidRPr="007072FC" w:rsidRDefault="007072FC" w:rsidP="007072FC"/>
    <w:p w14:paraId="77FBCBE7" w14:textId="7F4F29D9" w:rsidR="00236A6B" w:rsidRPr="00D01836" w:rsidRDefault="00B270DA" w:rsidP="0014717A">
      <w:pPr>
        <w:pStyle w:val="Heading2"/>
        <w:spacing w:line="360" w:lineRule="auto"/>
        <w:rPr>
          <w:rFonts w:ascii="Arial" w:hAnsi="Arial" w:cs="Arial"/>
          <w:color w:val="auto"/>
          <w:sz w:val="24"/>
          <w:szCs w:val="24"/>
        </w:rPr>
      </w:pPr>
      <w:r w:rsidRPr="00D01836">
        <w:rPr>
          <w:rFonts w:ascii="Arial" w:hAnsi="Arial" w:cs="Arial"/>
          <w:color w:val="auto"/>
          <w:sz w:val="24"/>
          <w:szCs w:val="24"/>
        </w:rPr>
        <w:lastRenderedPageBreak/>
        <w:t xml:space="preserve">Theme 1: </w:t>
      </w:r>
      <w:r w:rsidR="00146A74" w:rsidRPr="00D01836">
        <w:rPr>
          <w:rStyle w:val="Heading2Char"/>
          <w:rFonts w:ascii="Arial" w:hAnsi="Arial" w:cs="Arial"/>
          <w:color w:val="auto"/>
          <w:sz w:val="24"/>
          <w:szCs w:val="24"/>
        </w:rPr>
        <w:t>E</w:t>
      </w:r>
      <w:r w:rsidR="00B61B19" w:rsidRPr="00D01836">
        <w:rPr>
          <w:rStyle w:val="Heading2Char"/>
          <w:rFonts w:ascii="Arial" w:hAnsi="Arial" w:cs="Arial"/>
          <w:color w:val="auto"/>
          <w:sz w:val="24"/>
          <w:szCs w:val="24"/>
        </w:rPr>
        <w:t>xplanatory</w:t>
      </w:r>
      <w:bookmarkEnd w:id="34"/>
      <w:r w:rsidR="00B61B19" w:rsidRPr="00D01836">
        <w:rPr>
          <w:rFonts w:ascii="Arial" w:hAnsi="Arial" w:cs="Arial"/>
          <w:color w:val="auto"/>
          <w:sz w:val="24"/>
          <w:szCs w:val="24"/>
        </w:rPr>
        <w:t xml:space="preserve"> </w:t>
      </w:r>
    </w:p>
    <w:p w14:paraId="3C8D87B4" w14:textId="10C915B3" w:rsidR="00236A6B" w:rsidRPr="00D01836" w:rsidRDefault="00236A6B" w:rsidP="0014717A">
      <w:pPr>
        <w:spacing w:line="360" w:lineRule="auto"/>
        <w:rPr>
          <w:rFonts w:ascii="Arial" w:hAnsi="Arial" w:cs="Arial"/>
          <w:sz w:val="24"/>
          <w:szCs w:val="24"/>
        </w:rPr>
      </w:pPr>
    </w:p>
    <w:p w14:paraId="01D7F803" w14:textId="596242C4" w:rsidR="00395EF0" w:rsidRPr="00D01836" w:rsidRDefault="0035436A" w:rsidP="0014717A">
      <w:pPr>
        <w:pStyle w:val="Heading3"/>
        <w:spacing w:line="360" w:lineRule="auto"/>
        <w:rPr>
          <w:rFonts w:ascii="Arial" w:hAnsi="Arial" w:cs="Arial"/>
          <w:color w:val="auto"/>
        </w:rPr>
      </w:pPr>
      <w:bookmarkStart w:id="35" w:name="_Toc82896059"/>
      <w:r w:rsidRPr="00D01836">
        <w:rPr>
          <w:rFonts w:ascii="Arial" w:hAnsi="Arial" w:cs="Arial"/>
          <w:color w:val="auto"/>
        </w:rPr>
        <w:t>Spatial Distribution</w:t>
      </w:r>
      <w:bookmarkEnd w:id="35"/>
      <w:r w:rsidRPr="00D01836">
        <w:rPr>
          <w:rFonts w:ascii="Arial" w:hAnsi="Arial" w:cs="Arial"/>
          <w:color w:val="auto"/>
        </w:rPr>
        <w:t xml:space="preserve"> </w:t>
      </w:r>
    </w:p>
    <w:p w14:paraId="29A82C13" w14:textId="77777777" w:rsidR="004606CD" w:rsidRPr="00D01836" w:rsidRDefault="004606CD" w:rsidP="0014717A">
      <w:pPr>
        <w:spacing w:line="360" w:lineRule="auto"/>
        <w:rPr>
          <w:rFonts w:ascii="Arial" w:hAnsi="Arial" w:cs="Arial"/>
          <w:sz w:val="24"/>
          <w:szCs w:val="24"/>
        </w:rPr>
      </w:pPr>
    </w:p>
    <w:p w14:paraId="7F377DE0" w14:textId="11DEAA85" w:rsidR="00EC7001" w:rsidRPr="00D01836" w:rsidRDefault="00395EF0" w:rsidP="00EC7001">
      <w:pPr>
        <w:spacing w:line="360" w:lineRule="auto"/>
        <w:rPr>
          <w:rFonts w:ascii="Arial" w:hAnsi="Arial" w:cs="Arial"/>
          <w:sz w:val="24"/>
          <w:szCs w:val="24"/>
        </w:rPr>
      </w:pPr>
      <w:r w:rsidRPr="00D01836">
        <w:rPr>
          <w:rFonts w:ascii="Arial" w:hAnsi="Arial" w:cs="Arial"/>
          <w:sz w:val="24"/>
          <w:szCs w:val="24"/>
        </w:rPr>
        <w:t xml:space="preserve">Figures </w:t>
      </w:r>
      <w:r w:rsidR="00E35A6C" w:rsidRPr="00D01836">
        <w:rPr>
          <w:rFonts w:ascii="Arial" w:hAnsi="Arial" w:cs="Arial"/>
          <w:sz w:val="24"/>
          <w:szCs w:val="24"/>
        </w:rPr>
        <w:t>3</w:t>
      </w:r>
      <w:r w:rsidR="004606CD" w:rsidRPr="00D01836">
        <w:rPr>
          <w:rFonts w:ascii="Arial" w:hAnsi="Arial" w:cs="Arial"/>
          <w:sz w:val="24"/>
          <w:szCs w:val="24"/>
        </w:rPr>
        <w:t>(</w:t>
      </w:r>
      <w:r w:rsidRPr="00D01836">
        <w:rPr>
          <w:rFonts w:ascii="Arial" w:hAnsi="Arial" w:cs="Arial"/>
          <w:sz w:val="24"/>
          <w:szCs w:val="24"/>
        </w:rPr>
        <w:t>A-</w:t>
      </w:r>
      <w:r w:rsidR="00FD1F3F" w:rsidRPr="00D01836">
        <w:rPr>
          <w:rFonts w:ascii="Arial" w:hAnsi="Arial" w:cs="Arial"/>
          <w:sz w:val="24"/>
          <w:szCs w:val="24"/>
        </w:rPr>
        <w:t>D</w:t>
      </w:r>
      <w:r w:rsidRPr="00D01836">
        <w:rPr>
          <w:rFonts w:ascii="Arial" w:hAnsi="Arial" w:cs="Arial"/>
          <w:sz w:val="24"/>
          <w:szCs w:val="24"/>
        </w:rPr>
        <w:t xml:space="preserve">) </w:t>
      </w:r>
      <w:r w:rsidR="00FD1F3F" w:rsidRPr="00D01836">
        <w:rPr>
          <w:rFonts w:ascii="Arial" w:hAnsi="Arial" w:cs="Arial"/>
          <w:sz w:val="24"/>
          <w:szCs w:val="24"/>
        </w:rPr>
        <w:t>highlights how the distribution of missing incidents differ depending on different population statistics</w:t>
      </w:r>
      <w:r w:rsidR="00E35A6C" w:rsidRPr="00D01836">
        <w:rPr>
          <w:rFonts w:ascii="Arial" w:hAnsi="Arial" w:cs="Arial"/>
          <w:sz w:val="24"/>
          <w:szCs w:val="24"/>
        </w:rPr>
        <w:t>. The results show the effects of using different denominators in the mapping of missing incidents</w:t>
      </w:r>
      <w:r w:rsidR="004606CD" w:rsidRPr="00D01836">
        <w:rPr>
          <w:rFonts w:ascii="Arial" w:hAnsi="Arial" w:cs="Arial"/>
          <w:sz w:val="24"/>
          <w:szCs w:val="24"/>
        </w:rPr>
        <w:t xml:space="preserve">; </w:t>
      </w:r>
      <w:r w:rsidR="00E35A6C" w:rsidRPr="00D01836">
        <w:rPr>
          <w:rFonts w:ascii="Arial" w:hAnsi="Arial" w:cs="Arial"/>
          <w:sz w:val="24"/>
          <w:szCs w:val="24"/>
        </w:rPr>
        <w:t>using just the count overestimates the trend and doesn’t account for variation in population LSOAS</w:t>
      </w:r>
      <w:r w:rsidR="009D23EF" w:rsidRPr="00D01836">
        <w:rPr>
          <w:rFonts w:ascii="Arial" w:hAnsi="Arial" w:cs="Arial"/>
          <w:sz w:val="24"/>
          <w:szCs w:val="24"/>
        </w:rPr>
        <w:t xml:space="preserve">. Following </w:t>
      </w:r>
      <w:proofErr w:type="spellStart"/>
      <w:r w:rsidR="009D23EF" w:rsidRPr="00D01836">
        <w:rPr>
          <w:rFonts w:ascii="Arial" w:hAnsi="Arial" w:cs="Arial"/>
          <w:sz w:val="24"/>
          <w:szCs w:val="24"/>
        </w:rPr>
        <w:t>Malleson</w:t>
      </w:r>
      <w:proofErr w:type="spellEnd"/>
      <w:r w:rsidR="009D23EF" w:rsidRPr="00D01836">
        <w:rPr>
          <w:rFonts w:ascii="Arial" w:hAnsi="Arial" w:cs="Arial"/>
          <w:sz w:val="24"/>
          <w:szCs w:val="24"/>
        </w:rPr>
        <w:t xml:space="preserve"> and Anderson </w:t>
      </w:r>
      <w:r w:rsidR="009D23EF" w:rsidRPr="00D01836">
        <w:rPr>
          <w:rFonts w:ascii="Arial" w:hAnsi="Arial" w:cs="Arial"/>
          <w:sz w:val="24"/>
          <w:szCs w:val="24"/>
        </w:rPr>
        <w:fldChar w:fldCharType="begin"/>
      </w:r>
      <w:r w:rsidR="009D23EF" w:rsidRPr="00D01836">
        <w:rPr>
          <w:rFonts w:ascii="Arial" w:hAnsi="Arial" w:cs="Arial"/>
          <w:sz w:val="24"/>
          <w:szCs w:val="24"/>
        </w:rPr>
        <w:instrText xml:space="preserve"> ADDIN ZOTERO_ITEM CSL_CITATION {"citationID":"7CaFvU1C","properties":{"formattedCitation":"(2016)","plainCitation":"(2016)","noteIndex":0},"citationItems":[{"id":758,"uris":["http://zotero.org/users/local/PlN537u4/items/NPXNGWVH"],"uri":["http://zotero.org/users/local/PlN537u4/items/NPXNGWVH"],"itemData":{"id":758,"type":"article-journal","abstract":"Purpose\nCrime analysts need accurate population-at-risk measures to quantify crime rates. This research evaluates five measures to find the most suitable ambient population-at-risk estimate for ‘theft from the person’ crimes.\nMethod\n1.Collect ‘ambient’ datasets: the 2011 Census, aggregate mobile telephone locations, and social media.2.Correlate the population measures against crime volumes to identify the strongest predictor.3.Use the Gi* statistic to identify statistically significant clusters of crime under alternative denominators.4.Explore the locations of clusters, comparing those that are significant under ambient and residential population estimates.\nResults and Discussion\nThe research identifies the Census workday population as the most appropriate population-at-risk measure. It also highlights areas that exhibit statistically significant rates using both the ambient and residential denominators. This hints at an environmental backcloth that is indicative of both crime generators and attractors – i.e. places that attract large numbers of people for non-crime purposes (generators) as well as places that are used specifically for criminal activity (attractors). Regions that are largely residential and yet only exhibit hotspots under the ambient population might be places with a higher proportion of crime attractors to stimulate crime, but fewer generators to attract volumes of people.","container-title":"Journal of Criminal Justice","DOI":"10.1016/j.jcrimjus.2016.03.002","ISSN":"0047-2352","journalAbbreviation":"Journal of Criminal Justice","language":"en","page":"52-63","source":"ScienceDirect","title":"Exploring the impact of ambient population measures on London crime hotspots","volume":"46","author":[{"family":"Malleson","given":"Nick"},{"family":"Andresen","given":"Martin A."}],"issued":{"date-parts":[["2016",9,1]]}},"suppress-author":true}],"schema":"https://github.com/citation-style-language/schema/raw/master/csl-citation.json"} </w:instrText>
      </w:r>
      <w:r w:rsidR="009D23EF" w:rsidRPr="00D01836">
        <w:rPr>
          <w:rFonts w:ascii="Arial" w:hAnsi="Arial" w:cs="Arial"/>
          <w:sz w:val="24"/>
          <w:szCs w:val="24"/>
        </w:rPr>
        <w:fldChar w:fldCharType="separate"/>
      </w:r>
      <w:r w:rsidR="009D23EF" w:rsidRPr="00D01836">
        <w:rPr>
          <w:rFonts w:ascii="Arial" w:hAnsi="Arial" w:cs="Arial"/>
          <w:sz w:val="24"/>
          <w:szCs w:val="24"/>
        </w:rPr>
        <w:t>(2016)</w:t>
      </w:r>
      <w:r w:rsidR="009D23EF" w:rsidRPr="00D01836">
        <w:rPr>
          <w:rFonts w:ascii="Arial" w:hAnsi="Arial" w:cs="Arial"/>
          <w:sz w:val="24"/>
          <w:szCs w:val="24"/>
        </w:rPr>
        <w:fldChar w:fldCharType="end"/>
      </w:r>
      <w:r w:rsidR="009D23EF" w:rsidRPr="00D01836">
        <w:rPr>
          <w:rFonts w:ascii="Arial" w:hAnsi="Arial" w:cs="Arial"/>
          <w:sz w:val="24"/>
          <w:szCs w:val="24"/>
        </w:rPr>
        <w:t xml:space="preserve"> paper, residential population provides the best proxy for </w:t>
      </w:r>
      <w:r w:rsidR="004606CD" w:rsidRPr="00D01836">
        <w:rPr>
          <w:rFonts w:ascii="Arial" w:hAnsi="Arial" w:cs="Arial"/>
          <w:sz w:val="24"/>
          <w:szCs w:val="24"/>
        </w:rPr>
        <w:t>the observed population</w:t>
      </w:r>
      <w:r w:rsidR="009D23EF" w:rsidRPr="00D01836">
        <w:rPr>
          <w:rFonts w:ascii="Arial" w:hAnsi="Arial" w:cs="Arial"/>
          <w:sz w:val="24"/>
          <w:szCs w:val="24"/>
        </w:rPr>
        <w:t xml:space="preserve"> and was thus used as the main measure</w:t>
      </w:r>
      <w:r w:rsidR="004606CD" w:rsidRPr="00D01836">
        <w:rPr>
          <w:rFonts w:ascii="Arial" w:hAnsi="Arial" w:cs="Arial"/>
          <w:sz w:val="24"/>
          <w:szCs w:val="24"/>
        </w:rPr>
        <w:t xml:space="preserve"> of rate. Map D demonstrates a fairly random distribution of rates across our study area arguably with increased rates in what looks like tighter clusters of LSOAs. LISA maps were used to study the patterns of randomness in both the count and rate trends. </w:t>
      </w:r>
      <w:r w:rsidR="00B6665E">
        <w:rPr>
          <w:rFonts w:ascii="Arial" w:hAnsi="Arial" w:cs="Arial"/>
          <w:sz w:val="24"/>
          <w:szCs w:val="24"/>
        </w:rPr>
        <w:tab/>
      </w:r>
      <w:r w:rsidR="00B6665E">
        <w:rPr>
          <w:rFonts w:ascii="Arial" w:hAnsi="Arial" w:cs="Arial"/>
          <w:sz w:val="24"/>
          <w:szCs w:val="24"/>
        </w:rPr>
        <w:tab/>
      </w:r>
      <w:r w:rsidR="00EC7001" w:rsidRPr="00D01836">
        <w:rPr>
          <w:rFonts w:ascii="Arial" w:hAnsi="Arial" w:cs="Arial"/>
          <w:sz w:val="24"/>
          <w:szCs w:val="24"/>
        </w:rPr>
        <w:t>Using the queens’ criteria each LSOA polygon in the study area has an average of 5.7 neighbours</w:t>
      </w:r>
      <w:r w:rsidR="00032DA5">
        <w:rPr>
          <w:rFonts w:ascii="Arial" w:hAnsi="Arial" w:cs="Arial"/>
          <w:sz w:val="24"/>
          <w:szCs w:val="24"/>
        </w:rPr>
        <w:t xml:space="preserve"> (</w:t>
      </w:r>
      <w:r w:rsidR="00032DA5" w:rsidRPr="00032DA5">
        <w:rPr>
          <w:rFonts w:ascii="Arial" w:hAnsi="Arial" w:cs="Arial"/>
          <w:i/>
          <w:iCs/>
          <w:sz w:val="24"/>
          <w:szCs w:val="24"/>
        </w:rPr>
        <w:t>Figure 4</w:t>
      </w:r>
      <w:r w:rsidR="00032DA5">
        <w:rPr>
          <w:rFonts w:ascii="Arial" w:hAnsi="Arial" w:cs="Arial"/>
          <w:sz w:val="24"/>
          <w:szCs w:val="24"/>
        </w:rPr>
        <w:t>)</w:t>
      </w:r>
      <w:r w:rsidR="00EC7001" w:rsidRPr="00D01836">
        <w:rPr>
          <w:rFonts w:ascii="Arial" w:hAnsi="Arial" w:cs="Arial"/>
          <w:sz w:val="24"/>
          <w:szCs w:val="24"/>
        </w:rPr>
        <w:t>. Under the count data. results indicate a positive spatial autocorrelation (</w:t>
      </w:r>
      <w:r w:rsidR="00EC7001" w:rsidRPr="00032DA5">
        <w:rPr>
          <w:rFonts w:ascii="Arial" w:hAnsi="Arial" w:cs="Arial"/>
          <w:i/>
          <w:iCs/>
          <w:sz w:val="24"/>
          <w:szCs w:val="24"/>
        </w:rPr>
        <w:t>Moran I = 0.2463, P = 1e-05</w:t>
      </w:r>
      <w:r w:rsidR="00EC7001" w:rsidRPr="00D01836">
        <w:rPr>
          <w:rFonts w:ascii="Arial" w:hAnsi="Arial" w:cs="Arial"/>
          <w:sz w:val="24"/>
          <w:szCs w:val="24"/>
        </w:rPr>
        <w:t xml:space="preserve">) suggesting that areas with high levels of missing incidents are associated with other areas with high levels of missing incidents. Moreover, this association is statistically significant due to the low p value indicating that the spatial processes promoting the observed pattern of values is random by chance. There are 54 high-high categories, and 598 non-significant, where 54 LSOAS have a p value under the alpha level of 0.05. The LISA map is telling us that there was some moderate clustering of missing incidents in Cheshire. </w:t>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B6665E">
        <w:rPr>
          <w:rFonts w:ascii="Arial" w:hAnsi="Arial" w:cs="Arial"/>
          <w:sz w:val="24"/>
          <w:szCs w:val="24"/>
        </w:rPr>
        <w:tab/>
      </w:r>
      <w:r w:rsidR="00EC7001" w:rsidRPr="00D01836">
        <w:rPr>
          <w:rFonts w:ascii="Arial" w:hAnsi="Arial" w:cs="Arial"/>
          <w:sz w:val="24"/>
          <w:szCs w:val="24"/>
        </w:rPr>
        <w:t>When examining the rate statistics, there is also a positive spatial autocorrelation which again means that high values cluster near other high values and low values cluster near other low values (</w:t>
      </w:r>
      <w:r w:rsidR="00EC7001" w:rsidRPr="00032DA5">
        <w:rPr>
          <w:rFonts w:ascii="Arial" w:hAnsi="Arial" w:cs="Arial"/>
          <w:i/>
          <w:iCs/>
          <w:sz w:val="24"/>
          <w:szCs w:val="24"/>
        </w:rPr>
        <w:t>Moran I = 0.2453, P = 1e-05</w:t>
      </w:r>
      <w:r w:rsidR="00EC7001" w:rsidRPr="00D01836">
        <w:rPr>
          <w:rFonts w:ascii="Arial" w:hAnsi="Arial" w:cs="Arial"/>
          <w:sz w:val="24"/>
          <w:szCs w:val="24"/>
        </w:rPr>
        <w:t xml:space="preserve">).  </w:t>
      </w:r>
      <w:r w:rsidR="00EC7001" w:rsidRPr="00032DA5">
        <w:rPr>
          <w:rFonts w:ascii="Arial" w:hAnsi="Arial" w:cs="Arial"/>
          <w:i/>
          <w:iCs/>
          <w:sz w:val="24"/>
          <w:szCs w:val="24"/>
        </w:rPr>
        <w:t>Figure 5</w:t>
      </w:r>
      <w:r w:rsidR="00EC7001" w:rsidRPr="00D01836">
        <w:rPr>
          <w:rFonts w:ascii="Arial" w:hAnsi="Arial" w:cs="Arial"/>
          <w:sz w:val="24"/>
          <w:szCs w:val="24"/>
        </w:rPr>
        <w:t xml:space="preserve"> highlights the positive association between the spatially lagged variables and the rate in each LSOA, where the missing incident rate is plotted against the weighted average value of missing incident rate in the</w:t>
      </w:r>
      <w:r w:rsidR="00B6665E">
        <w:rPr>
          <w:rFonts w:ascii="Arial" w:hAnsi="Arial" w:cs="Arial"/>
          <w:sz w:val="24"/>
          <w:szCs w:val="24"/>
        </w:rPr>
        <w:t>ir</w:t>
      </w:r>
      <w:r w:rsidR="00EC7001" w:rsidRPr="00D01836">
        <w:rPr>
          <w:rFonts w:ascii="Arial" w:hAnsi="Arial" w:cs="Arial"/>
          <w:sz w:val="24"/>
          <w:szCs w:val="24"/>
        </w:rPr>
        <w:t xml:space="preserve"> neighbours. </w:t>
      </w:r>
    </w:p>
    <w:p w14:paraId="3CD4FD10" w14:textId="66619250" w:rsidR="00EC7001" w:rsidRPr="00EC7001" w:rsidRDefault="00EC7001" w:rsidP="00EC7001">
      <w:pPr>
        <w:rPr>
          <w:rFonts w:ascii="Arial" w:hAnsi="Arial" w:cs="Arial"/>
          <w:sz w:val="24"/>
          <w:szCs w:val="24"/>
        </w:rPr>
        <w:sectPr w:rsidR="00EC7001" w:rsidRPr="00EC7001" w:rsidSect="00D01836">
          <w:footerReference w:type="default" r:id="rId9"/>
          <w:pgSz w:w="11906" w:h="16838"/>
          <w:pgMar w:top="1440" w:right="1440" w:bottom="1440" w:left="1440" w:header="708" w:footer="708" w:gutter="0"/>
          <w:cols w:space="708"/>
          <w:titlePg/>
          <w:docGrid w:linePitch="360"/>
        </w:sectPr>
      </w:pPr>
    </w:p>
    <w:p w14:paraId="2E186D26" w14:textId="360C8BA8" w:rsidR="00F54387" w:rsidRPr="00D01836" w:rsidRDefault="00FD1F3F" w:rsidP="0014717A">
      <w:pPr>
        <w:spacing w:line="360" w:lineRule="auto"/>
        <w:rPr>
          <w:rFonts w:ascii="Arial" w:hAnsi="Arial" w:cs="Arial"/>
          <w:sz w:val="24"/>
          <w:szCs w:val="24"/>
        </w:rPr>
      </w:pPr>
      <w:r w:rsidRPr="00D01836">
        <w:rPr>
          <w:rFonts w:ascii="Arial" w:hAnsi="Arial" w:cs="Arial"/>
          <w:noProof/>
          <w:sz w:val="24"/>
          <w:szCs w:val="24"/>
        </w:rPr>
        <w:lastRenderedPageBreak/>
        <mc:AlternateContent>
          <mc:Choice Requires="wps">
            <w:drawing>
              <wp:anchor distT="0" distB="0" distL="114300" distR="114300" simplePos="0" relativeHeight="251662848" behindDoc="0" locked="0" layoutInCell="1" allowOverlap="1" wp14:anchorId="3184C7B9" wp14:editId="0936242F">
                <wp:simplePos x="0" y="0"/>
                <wp:positionH relativeFrom="column">
                  <wp:posOffset>4490720</wp:posOffset>
                </wp:positionH>
                <wp:positionV relativeFrom="paragraph">
                  <wp:posOffset>417195</wp:posOffset>
                </wp:positionV>
                <wp:extent cx="297815" cy="387350"/>
                <wp:effectExtent l="0" t="0" r="26035" b="12700"/>
                <wp:wrapNone/>
                <wp:docPr id="6" name="Text Box 6"/>
                <wp:cNvGraphicFramePr/>
                <a:graphic xmlns:a="http://schemas.openxmlformats.org/drawingml/2006/main">
                  <a:graphicData uri="http://schemas.microsoft.com/office/word/2010/wordprocessingShape">
                    <wps:wsp>
                      <wps:cNvSpPr txBox="1"/>
                      <wps:spPr>
                        <a:xfrm>
                          <a:off x="0" y="0"/>
                          <a:ext cx="297815" cy="387350"/>
                        </a:xfrm>
                        <a:prstGeom prst="rect">
                          <a:avLst/>
                        </a:prstGeom>
                        <a:solidFill>
                          <a:sysClr val="window" lastClr="FFFFFF"/>
                        </a:solidFill>
                        <a:ln w="6350">
                          <a:solidFill>
                            <a:prstClr val="black"/>
                          </a:solidFill>
                        </a:ln>
                      </wps:spPr>
                      <wps:txbx>
                        <w:txbxContent>
                          <w:p w14:paraId="3760D69E" w14:textId="5F4C34B0"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84C7B9" id="_x0000_t202" coordsize="21600,21600" o:spt="202" path="m,l,21600r21600,l21600,xe">
                <v:stroke joinstyle="miter"/>
                <v:path gradientshapeok="t" o:connecttype="rect"/>
              </v:shapetype>
              <v:shape id="Text Box 6" o:spid="_x0000_s1026" type="#_x0000_t202" style="position:absolute;margin-left:353.6pt;margin-top:32.85pt;width:23.45pt;height:3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" fillcolor="window" strokeweight=".5pt">
                <v:textbox>
                  <w:txbxContent>
                    <w:p w14:paraId="3760D69E" w14:textId="5F4C34B0"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D01836">
        <w:rPr>
          <w:rFonts w:ascii="Arial" w:hAnsi="Arial" w:cs="Arial"/>
          <w:noProof/>
          <w:sz w:val="24"/>
          <w:szCs w:val="24"/>
        </w:rPr>
        <mc:AlternateContent>
          <mc:Choice Requires="wps">
            <w:drawing>
              <wp:anchor distT="0" distB="0" distL="114300" distR="114300" simplePos="0" relativeHeight="251664896" behindDoc="0" locked="0" layoutInCell="1" allowOverlap="1" wp14:anchorId="5EA3C233" wp14:editId="3D790FC2">
                <wp:simplePos x="0" y="0"/>
                <wp:positionH relativeFrom="column">
                  <wp:posOffset>4492487</wp:posOffset>
                </wp:positionH>
                <wp:positionV relativeFrom="paragraph">
                  <wp:posOffset>3120887</wp:posOffset>
                </wp:positionV>
                <wp:extent cx="298174" cy="387626"/>
                <wp:effectExtent l="0" t="0" r="26035" b="12700"/>
                <wp:wrapNone/>
                <wp:docPr id="7" name="Text Box 7"/>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ysClr val="window" lastClr="FFFFFF"/>
                        </a:solidFill>
                        <a:ln w="6350">
                          <a:solidFill>
                            <a:prstClr val="black"/>
                          </a:solidFill>
                        </a:ln>
                      </wps:spPr>
                      <wps:txbx>
                        <w:txbxContent>
                          <w:p w14:paraId="170F3ABE" w14:textId="456B8C14"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C233" id="Text Box 7" o:spid="_x0000_s1027" type="#_x0000_t202" style="position:absolute;margin-left:353.75pt;margin-top:245.75pt;width:23.5pt;height:3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" fillcolor="window" strokeweight=".5pt">
                <v:textbox>
                  <w:txbxContent>
                    <w:p w14:paraId="170F3ABE" w14:textId="456B8C14"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D01836">
        <w:rPr>
          <w:rFonts w:ascii="Arial" w:hAnsi="Arial" w:cs="Arial"/>
          <w:noProof/>
          <w:sz w:val="24"/>
          <w:szCs w:val="24"/>
        </w:rPr>
        <mc:AlternateContent>
          <mc:Choice Requires="wps">
            <w:drawing>
              <wp:anchor distT="0" distB="0" distL="114300" distR="114300" simplePos="0" relativeHeight="251660800" behindDoc="0" locked="0" layoutInCell="1" allowOverlap="1" wp14:anchorId="5FE629E4" wp14:editId="53E7EB1B">
                <wp:simplePos x="0" y="0"/>
                <wp:positionH relativeFrom="column">
                  <wp:posOffset>119270</wp:posOffset>
                </wp:positionH>
                <wp:positionV relativeFrom="paragraph">
                  <wp:posOffset>3110948</wp:posOffset>
                </wp:positionV>
                <wp:extent cx="298174" cy="387626"/>
                <wp:effectExtent l="0" t="0" r="26035" b="12700"/>
                <wp:wrapNone/>
                <wp:docPr id="5" name="Text Box 5"/>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ysClr val="window" lastClr="FFFFFF"/>
                        </a:solidFill>
                        <a:ln w="6350">
                          <a:solidFill>
                            <a:prstClr val="black"/>
                          </a:solidFill>
                        </a:ln>
                      </wps:spPr>
                      <wps:txbx>
                        <w:txbxContent>
                          <w:p w14:paraId="7C40B674" w14:textId="35A601B2"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E629E4" id="Text Box 5" o:spid="_x0000_s1028" type="#_x0000_t202" style="position:absolute;margin-left:9.4pt;margin-top:244.95pt;width:23.5pt;height:30.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" fillcolor="window" strokeweight=".5pt">
                <v:textbox>
                  <w:txbxContent>
                    <w:p w14:paraId="7C40B674" w14:textId="35A601B2"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D01836">
        <w:rPr>
          <w:rFonts w:ascii="Arial" w:hAnsi="Arial" w:cs="Arial"/>
          <w:noProof/>
          <w:sz w:val="24"/>
          <w:szCs w:val="24"/>
        </w:rPr>
        <mc:AlternateContent>
          <mc:Choice Requires="wps">
            <w:drawing>
              <wp:anchor distT="0" distB="0" distL="114300" distR="114300" simplePos="0" relativeHeight="251658752" behindDoc="0" locked="0" layoutInCell="1" allowOverlap="1" wp14:anchorId="572AC358" wp14:editId="6AB26AC0">
                <wp:simplePos x="0" y="0"/>
                <wp:positionH relativeFrom="column">
                  <wp:posOffset>218302</wp:posOffset>
                </wp:positionH>
                <wp:positionV relativeFrom="paragraph">
                  <wp:posOffset>426886</wp:posOffset>
                </wp:positionV>
                <wp:extent cx="298174" cy="387626"/>
                <wp:effectExtent l="0" t="0" r="26035" b="12700"/>
                <wp:wrapNone/>
                <wp:docPr id="4" name="Text Box 4"/>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chemeClr val="lt1"/>
                        </a:solidFill>
                        <a:ln w="6350">
                          <a:solidFill>
                            <a:prstClr val="black"/>
                          </a:solidFill>
                        </a:ln>
                      </wps:spPr>
                      <wps:txbx>
                        <w:txbxContent>
                          <w:p w14:paraId="3E9AF742" w14:textId="53F251DB" w:rsidR="00FD1F3F" w:rsidRPr="00FD1F3F" w:rsidRDefault="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F3F">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AC358" id="Text Box 4" o:spid="_x0000_s1029" type="#_x0000_t202" style="position:absolute;margin-left:17.2pt;margin-top:33.6pt;width:23.5pt;height:3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" fillcolor="white [3201]" strokeweight=".5pt">
                <v:textbox>
                  <w:txbxContent>
                    <w:p w14:paraId="3E9AF742" w14:textId="53F251DB" w:rsidR="00FD1F3F" w:rsidRPr="00FD1F3F" w:rsidRDefault="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F3F">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D01836">
        <w:rPr>
          <w:rFonts w:ascii="Arial" w:hAnsi="Arial" w:cs="Arial"/>
          <w:noProof/>
          <w:sz w:val="24"/>
          <w:szCs w:val="24"/>
        </w:rPr>
        <w:drawing>
          <wp:anchor distT="0" distB="0" distL="114300" distR="114300" simplePos="0" relativeHeight="251587072" behindDoc="0" locked="0" layoutInCell="1" allowOverlap="1" wp14:anchorId="5AC719E8" wp14:editId="01767FDF">
            <wp:simplePos x="0" y="0"/>
            <wp:positionH relativeFrom="margin">
              <wp:posOffset>4491990</wp:posOffset>
            </wp:positionH>
            <wp:positionV relativeFrom="paragraph">
              <wp:posOffset>3120390</wp:posOffset>
            </wp:positionV>
            <wp:extent cx="4366895" cy="259143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0" cstate="print">
                      <a:extLst>
                        <a:ext uri="{28A0092B-C50C-407E-A947-70E740481C1C}">
                          <a14:useLocalDpi xmlns:a14="http://schemas.microsoft.com/office/drawing/2010/main" val="0"/>
                        </a:ext>
                      </a:extLst>
                    </a:blip>
                    <a:srcRect l="10843" t="18059" r="32305" b="21931"/>
                    <a:stretch/>
                  </pic:blipFill>
                  <pic:spPr bwMode="auto">
                    <a:xfrm>
                      <a:off x="0" y="0"/>
                      <a:ext cx="4366895" cy="259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1836">
        <w:rPr>
          <w:rFonts w:ascii="Arial" w:hAnsi="Arial" w:cs="Arial"/>
          <w:noProof/>
          <w:sz w:val="24"/>
          <w:szCs w:val="24"/>
        </w:rPr>
        <w:drawing>
          <wp:anchor distT="0" distB="0" distL="114300" distR="114300" simplePos="0" relativeHeight="251656704" behindDoc="0" locked="0" layoutInCell="1" allowOverlap="1" wp14:anchorId="14E3DA8B" wp14:editId="007372A7">
            <wp:simplePos x="0" y="0"/>
            <wp:positionH relativeFrom="margin">
              <wp:posOffset>4472305</wp:posOffset>
            </wp:positionH>
            <wp:positionV relativeFrom="paragraph">
              <wp:posOffset>416974</wp:posOffset>
            </wp:positionV>
            <wp:extent cx="4346575" cy="2569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l="57326" t="23306" r="16501" b="21676"/>
                    <a:stretch/>
                  </pic:blipFill>
                  <pic:spPr bwMode="auto">
                    <a:xfrm>
                      <a:off x="0" y="0"/>
                      <a:ext cx="4346575" cy="256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1836">
        <w:rPr>
          <w:rFonts w:ascii="Arial" w:hAnsi="Arial" w:cs="Arial"/>
          <w:noProof/>
          <w:sz w:val="24"/>
          <w:szCs w:val="24"/>
        </w:rPr>
        <w:drawing>
          <wp:anchor distT="0" distB="0" distL="114300" distR="114300" simplePos="0" relativeHeight="251585024" behindDoc="0" locked="0" layoutInCell="1" allowOverlap="1" wp14:anchorId="280333D6" wp14:editId="05591EB8">
            <wp:simplePos x="0" y="0"/>
            <wp:positionH relativeFrom="margin">
              <wp:posOffset>158502</wp:posOffset>
            </wp:positionH>
            <wp:positionV relativeFrom="paragraph">
              <wp:posOffset>367582</wp:posOffset>
            </wp:positionV>
            <wp:extent cx="3985260" cy="265811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2">
                      <a:extLst>
                        <a:ext uri="{28A0092B-C50C-407E-A947-70E740481C1C}">
                          <a14:useLocalDpi xmlns:a14="http://schemas.microsoft.com/office/drawing/2010/main" val="0"/>
                        </a:ext>
                      </a:extLst>
                    </a:blip>
                    <a:srcRect l="19916" t="18403" r="31724" b="24228"/>
                    <a:stretch/>
                  </pic:blipFill>
                  <pic:spPr bwMode="auto">
                    <a:xfrm>
                      <a:off x="0" y="0"/>
                      <a:ext cx="3985260"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1836">
        <w:rPr>
          <w:rFonts w:ascii="Arial" w:hAnsi="Arial" w:cs="Arial"/>
          <w:noProof/>
          <w:sz w:val="24"/>
          <w:szCs w:val="24"/>
        </w:rPr>
        <w:drawing>
          <wp:anchor distT="0" distB="0" distL="114300" distR="114300" simplePos="0" relativeHeight="251589120" behindDoc="0" locked="0" layoutInCell="1" allowOverlap="1" wp14:anchorId="61AC3162" wp14:editId="5A0C803B">
            <wp:simplePos x="0" y="0"/>
            <wp:positionH relativeFrom="margin">
              <wp:posOffset>119270</wp:posOffset>
            </wp:positionH>
            <wp:positionV relativeFrom="paragraph">
              <wp:posOffset>3109816</wp:posOffset>
            </wp:positionV>
            <wp:extent cx="4060825" cy="25812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3" cstate="print">
                      <a:extLst>
                        <a:ext uri="{28A0092B-C50C-407E-A947-70E740481C1C}">
                          <a14:useLocalDpi xmlns:a14="http://schemas.microsoft.com/office/drawing/2010/main" val="0"/>
                        </a:ext>
                      </a:extLst>
                    </a:blip>
                    <a:srcRect l="16686" t="21053" r="32085" b="21041"/>
                    <a:stretch/>
                  </pic:blipFill>
                  <pic:spPr bwMode="auto">
                    <a:xfrm>
                      <a:off x="0" y="0"/>
                      <a:ext cx="406082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1836">
        <w:rPr>
          <w:rFonts w:ascii="Arial" w:hAnsi="Arial" w:cs="Arial"/>
          <w:noProof/>
          <w:sz w:val="24"/>
          <w:szCs w:val="24"/>
        </w:rPr>
        <mc:AlternateContent>
          <mc:Choice Requires="wps">
            <w:drawing>
              <wp:anchor distT="45720" distB="45720" distL="114300" distR="114300" simplePos="0" relativeHeight="251642368" behindDoc="0" locked="0" layoutInCell="1" allowOverlap="1" wp14:anchorId="39828EFA" wp14:editId="05BB766A">
                <wp:simplePos x="0" y="0"/>
                <wp:positionH relativeFrom="margin">
                  <wp:align>left</wp:align>
                </wp:positionH>
                <wp:positionV relativeFrom="paragraph">
                  <wp:posOffset>363</wp:posOffset>
                </wp:positionV>
                <wp:extent cx="8507730" cy="367665"/>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7896" cy="367665"/>
                        </a:xfrm>
                        <a:prstGeom prst="rect">
                          <a:avLst/>
                        </a:prstGeom>
                        <a:solidFill>
                          <a:srgbClr val="FFFFFF"/>
                        </a:solidFill>
                        <a:ln w="9525">
                          <a:noFill/>
                          <a:miter lim="800000"/>
                          <a:headEnd/>
                          <a:tailEnd/>
                        </a:ln>
                      </wps:spPr>
                      <wps:txbx>
                        <w:txbxContent>
                          <w:p w14:paraId="3E9C16EF" w14:textId="772E1D87" w:rsidR="00CE28D6" w:rsidRDefault="00CE28D6">
                            <w:r w:rsidRPr="00CE28D6">
                              <w:rPr>
                                <w:b/>
                                <w:bCs/>
                              </w:rPr>
                              <w:t xml:space="preserve">Figure </w:t>
                            </w:r>
                            <w:r w:rsidR="00E35A6C">
                              <w:rPr>
                                <w:b/>
                                <w:bCs/>
                              </w:rPr>
                              <w:t>3</w:t>
                            </w:r>
                            <w:r>
                              <w:t>(A, B, C</w:t>
                            </w:r>
                            <w:r w:rsidR="00F44A3C">
                              <w:t>, D</w:t>
                            </w:r>
                            <w:r>
                              <w:t>) –</w:t>
                            </w:r>
                            <w:r w:rsidR="004606CD">
                              <w:t xml:space="preserve"> </w:t>
                            </w:r>
                            <w:r w:rsidR="00FD1F3F">
                              <w:t xml:space="preserve">Crime Count, </w:t>
                            </w:r>
                            <w:r>
                              <w:t xml:space="preserve">LSOA </w:t>
                            </w:r>
                            <w:r w:rsidR="00FD1F3F">
                              <w:t xml:space="preserve">Population, Working Population and Residential Population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28EFA" id="Text Box 2" o:spid="_x0000_s1030" type="#_x0000_t202" style="position:absolute;margin-left:0;margin-top:.05pt;width:669.9pt;height:28.95pt;z-index:251642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" stroked="f">
                <v:textbox>
                  <w:txbxContent>
                    <w:p w14:paraId="3E9C16EF" w14:textId="772E1D87" w:rsidR="00CE28D6" w:rsidRDefault="00CE28D6">
                      <w:r w:rsidRPr="00CE28D6">
                        <w:rPr>
                          <w:b/>
                          <w:bCs/>
                        </w:rPr>
                        <w:t xml:space="preserve">Figure </w:t>
                      </w:r>
                      <w:r w:rsidR="00E35A6C">
                        <w:rPr>
                          <w:b/>
                          <w:bCs/>
                        </w:rPr>
                        <w:t>3</w:t>
                      </w:r>
                      <w:r>
                        <w:t>(A, B, C</w:t>
                      </w:r>
                      <w:r w:rsidR="00F44A3C">
                        <w:t>, D</w:t>
                      </w:r>
                      <w:r>
                        <w:t>) –</w:t>
                      </w:r>
                      <w:r w:rsidR="004606CD">
                        <w:t xml:space="preserve"> </w:t>
                      </w:r>
                      <w:r w:rsidR="00FD1F3F">
                        <w:t xml:space="preserve">Crime Count, </w:t>
                      </w:r>
                      <w:r>
                        <w:t xml:space="preserve">LSOA </w:t>
                      </w:r>
                      <w:r w:rsidR="00FD1F3F">
                        <w:t xml:space="preserve">Population, Working Population and Residential Population </w:t>
                      </w:r>
                    </w:p>
                  </w:txbxContent>
                </v:textbox>
                <w10:wrap type="square" anchorx="margin"/>
              </v:shape>
            </w:pict>
          </mc:Fallback>
        </mc:AlternateContent>
      </w:r>
    </w:p>
    <w:p w14:paraId="7721AAF1" w14:textId="5BC4A072" w:rsidR="00F54387" w:rsidRPr="00D01836" w:rsidRDefault="00F54387" w:rsidP="0014717A">
      <w:pPr>
        <w:spacing w:line="360" w:lineRule="auto"/>
        <w:rPr>
          <w:rFonts w:ascii="Arial" w:hAnsi="Arial" w:cs="Arial"/>
          <w:sz w:val="24"/>
          <w:szCs w:val="24"/>
        </w:rPr>
        <w:sectPr w:rsidR="00F54387" w:rsidRPr="00D01836" w:rsidSect="00F54387">
          <w:pgSz w:w="16838" w:h="11906" w:orient="landscape"/>
          <w:pgMar w:top="1440" w:right="1440" w:bottom="1440" w:left="1440" w:header="708" w:footer="708" w:gutter="0"/>
          <w:cols w:space="708"/>
          <w:docGrid w:linePitch="360"/>
        </w:sectPr>
      </w:pPr>
    </w:p>
    <w:p w14:paraId="4B65DCB4" w14:textId="77777777" w:rsidR="009D23EF" w:rsidRPr="00D01836" w:rsidRDefault="009D23EF" w:rsidP="0014717A">
      <w:pPr>
        <w:spacing w:line="360" w:lineRule="auto"/>
        <w:rPr>
          <w:rFonts w:ascii="Arial" w:hAnsi="Arial" w:cs="Arial"/>
          <w:b/>
          <w:bCs/>
          <w:i/>
          <w:iCs/>
          <w:sz w:val="24"/>
          <w:szCs w:val="24"/>
        </w:rPr>
      </w:pPr>
    </w:p>
    <w:p w14:paraId="2CDBBBCB" w14:textId="079ADE6F" w:rsidR="008B32E9" w:rsidRPr="00D01836" w:rsidRDefault="00EC7001" w:rsidP="0014717A">
      <w:pPr>
        <w:spacing w:line="360" w:lineRule="auto"/>
        <w:rPr>
          <w:rFonts w:ascii="Arial" w:hAnsi="Arial" w:cs="Arial"/>
          <w:i/>
          <w:iCs/>
          <w:sz w:val="24"/>
          <w:szCs w:val="24"/>
        </w:rPr>
      </w:pPr>
      <w:r w:rsidRPr="00D01836">
        <w:rPr>
          <w:rFonts w:ascii="Arial" w:hAnsi="Arial" w:cs="Arial"/>
          <w:noProof/>
          <w:sz w:val="24"/>
          <w:szCs w:val="24"/>
        </w:rPr>
        <w:drawing>
          <wp:anchor distT="0" distB="0" distL="114300" distR="114300" simplePos="0" relativeHeight="251644416" behindDoc="0" locked="0" layoutInCell="1" allowOverlap="1" wp14:anchorId="54B014F4" wp14:editId="73A02661">
            <wp:simplePos x="0" y="0"/>
            <wp:positionH relativeFrom="margin">
              <wp:posOffset>152766</wp:posOffset>
            </wp:positionH>
            <wp:positionV relativeFrom="paragraph">
              <wp:posOffset>311269</wp:posOffset>
            </wp:positionV>
            <wp:extent cx="5057775" cy="389001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352" t="7139" r="13207" b="1347"/>
                    <a:stretch/>
                  </pic:blipFill>
                  <pic:spPr bwMode="auto">
                    <a:xfrm>
                      <a:off x="0" y="0"/>
                      <a:ext cx="5057775" cy="389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7CA" w:rsidRPr="00D01836">
        <w:rPr>
          <w:rFonts w:ascii="Arial" w:hAnsi="Arial" w:cs="Arial"/>
          <w:b/>
          <w:bCs/>
          <w:i/>
          <w:iCs/>
          <w:sz w:val="24"/>
          <w:szCs w:val="24"/>
        </w:rPr>
        <w:t xml:space="preserve">Figure </w:t>
      </w:r>
      <w:r w:rsidR="009D23EF" w:rsidRPr="00D01836">
        <w:rPr>
          <w:rFonts w:ascii="Arial" w:hAnsi="Arial" w:cs="Arial"/>
          <w:b/>
          <w:bCs/>
          <w:i/>
          <w:iCs/>
          <w:sz w:val="24"/>
          <w:szCs w:val="24"/>
        </w:rPr>
        <w:t>4</w:t>
      </w:r>
      <w:r w:rsidR="00BA57CA" w:rsidRPr="00D01836">
        <w:rPr>
          <w:rFonts w:ascii="Arial" w:hAnsi="Arial" w:cs="Arial"/>
          <w:i/>
          <w:iCs/>
          <w:sz w:val="24"/>
          <w:szCs w:val="24"/>
        </w:rPr>
        <w:t xml:space="preserve">: LISA Maps Using </w:t>
      </w:r>
      <w:r w:rsidR="008B32E9" w:rsidRPr="00D01836">
        <w:rPr>
          <w:rFonts w:ascii="Arial" w:hAnsi="Arial" w:cs="Arial"/>
          <w:i/>
          <w:iCs/>
          <w:sz w:val="24"/>
          <w:szCs w:val="24"/>
        </w:rPr>
        <w:t>Count:</w:t>
      </w:r>
    </w:p>
    <w:p w14:paraId="6E57B3DB" w14:textId="2DD9623F" w:rsidR="008B32E9" w:rsidRPr="00D01836" w:rsidRDefault="008B32E9" w:rsidP="0014717A">
      <w:pPr>
        <w:pStyle w:val="NoSpacing"/>
        <w:spacing w:line="360" w:lineRule="auto"/>
        <w:rPr>
          <w:rFonts w:ascii="Arial" w:hAnsi="Arial" w:cs="Arial"/>
          <w:sz w:val="24"/>
          <w:szCs w:val="24"/>
        </w:rPr>
      </w:pPr>
    </w:p>
    <w:p w14:paraId="709511CD" w14:textId="4255D687" w:rsidR="00A26196" w:rsidRPr="00D01836" w:rsidRDefault="00A26196" w:rsidP="0014717A">
      <w:pPr>
        <w:pStyle w:val="NoSpacing"/>
        <w:spacing w:line="360" w:lineRule="auto"/>
        <w:rPr>
          <w:rFonts w:ascii="Arial" w:hAnsi="Arial" w:cs="Arial"/>
          <w:i/>
          <w:iCs/>
          <w:sz w:val="24"/>
          <w:szCs w:val="24"/>
        </w:rPr>
      </w:pPr>
    </w:p>
    <w:p w14:paraId="4BA997BA" w14:textId="77777777" w:rsidR="00927F5E" w:rsidRPr="00D01836" w:rsidRDefault="00927F5E" w:rsidP="0014717A">
      <w:pPr>
        <w:pStyle w:val="NoSpacing"/>
        <w:spacing w:line="360" w:lineRule="auto"/>
        <w:rPr>
          <w:rFonts w:ascii="Arial" w:hAnsi="Arial" w:cs="Arial"/>
          <w:sz w:val="24"/>
          <w:szCs w:val="24"/>
        </w:rPr>
      </w:pPr>
    </w:p>
    <w:p w14:paraId="5C4A5E2B" w14:textId="188B20C0" w:rsidR="00BA57CA" w:rsidRDefault="00BA57CA" w:rsidP="0014717A">
      <w:pPr>
        <w:pStyle w:val="NoSpacing"/>
        <w:spacing w:line="360" w:lineRule="auto"/>
        <w:rPr>
          <w:rFonts w:ascii="Arial" w:hAnsi="Arial" w:cs="Arial"/>
          <w:sz w:val="24"/>
          <w:szCs w:val="24"/>
        </w:rPr>
      </w:pPr>
    </w:p>
    <w:p w14:paraId="2C742837" w14:textId="77777777" w:rsidR="00EC7001" w:rsidRPr="00D01836" w:rsidRDefault="00EC7001" w:rsidP="0014717A">
      <w:pPr>
        <w:pStyle w:val="NoSpacing"/>
        <w:spacing w:line="360" w:lineRule="auto"/>
        <w:rPr>
          <w:rFonts w:ascii="Arial" w:hAnsi="Arial" w:cs="Arial"/>
          <w:sz w:val="24"/>
          <w:szCs w:val="24"/>
        </w:rPr>
      </w:pPr>
    </w:p>
    <w:p w14:paraId="19194474" w14:textId="10BC3F03" w:rsidR="00FD1F3F" w:rsidRPr="00D01836" w:rsidRDefault="00FD1F3F" w:rsidP="0014717A">
      <w:pPr>
        <w:pStyle w:val="NoSpacing"/>
        <w:spacing w:line="360" w:lineRule="auto"/>
        <w:rPr>
          <w:rFonts w:ascii="Arial" w:hAnsi="Arial" w:cs="Arial"/>
          <w:sz w:val="24"/>
          <w:szCs w:val="24"/>
        </w:rPr>
      </w:pPr>
    </w:p>
    <w:p w14:paraId="20C9FFC1" w14:textId="77777777" w:rsidR="00FD1F3F" w:rsidRPr="00D01836" w:rsidRDefault="00FD1F3F" w:rsidP="0014717A">
      <w:pPr>
        <w:pStyle w:val="NoSpacing"/>
        <w:spacing w:line="360" w:lineRule="auto"/>
        <w:rPr>
          <w:rFonts w:ascii="Arial" w:hAnsi="Arial" w:cs="Arial"/>
          <w:sz w:val="24"/>
          <w:szCs w:val="24"/>
        </w:rPr>
      </w:pPr>
    </w:p>
    <w:p w14:paraId="07AA1C80" w14:textId="77777777" w:rsidR="00FD1F3F" w:rsidRPr="00D01836" w:rsidRDefault="00FD1F3F" w:rsidP="0014717A">
      <w:pPr>
        <w:pStyle w:val="NoSpacing"/>
        <w:spacing w:line="360" w:lineRule="auto"/>
        <w:rPr>
          <w:rFonts w:ascii="Arial" w:hAnsi="Arial" w:cs="Arial"/>
          <w:sz w:val="24"/>
          <w:szCs w:val="24"/>
        </w:rPr>
      </w:pPr>
    </w:p>
    <w:p w14:paraId="2A1348D3" w14:textId="1BC50BD5" w:rsidR="00BA57CA" w:rsidRPr="00D01836" w:rsidRDefault="00BA57CA" w:rsidP="0014717A">
      <w:pPr>
        <w:pStyle w:val="NoSpacing"/>
        <w:spacing w:line="360" w:lineRule="auto"/>
        <w:rPr>
          <w:rFonts w:ascii="Arial" w:hAnsi="Arial" w:cs="Arial"/>
          <w:sz w:val="24"/>
          <w:szCs w:val="24"/>
        </w:rPr>
      </w:pPr>
    </w:p>
    <w:p w14:paraId="7163A113" w14:textId="2E15BCF0" w:rsidR="009D23EF" w:rsidRPr="00D01836" w:rsidRDefault="009D23EF" w:rsidP="0014717A">
      <w:pPr>
        <w:pStyle w:val="NoSpacing"/>
        <w:spacing w:line="360" w:lineRule="auto"/>
        <w:rPr>
          <w:rFonts w:ascii="Arial" w:hAnsi="Arial" w:cs="Arial"/>
          <w:sz w:val="24"/>
          <w:szCs w:val="24"/>
        </w:rPr>
      </w:pPr>
    </w:p>
    <w:p w14:paraId="12FDFCA9" w14:textId="34D29F16" w:rsidR="004606CD" w:rsidRPr="00D01836" w:rsidRDefault="004606CD" w:rsidP="0014717A">
      <w:pPr>
        <w:pStyle w:val="NoSpacing"/>
        <w:spacing w:line="360" w:lineRule="auto"/>
        <w:rPr>
          <w:rFonts w:ascii="Arial" w:hAnsi="Arial" w:cs="Arial"/>
          <w:sz w:val="24"/>
          <w:szCs w:val="24"/>
        </w:rPr>
      </w:pPr>
    </w:p>
    <w:p w14:paraId="0F2DD19B" w14:textId="6BCEED24" w:rsidR="004606CD" w:rsidRPr="00D01836" w:rsidRDefault="004606CD" w:rsidP="0014717A">
      <w:pPr>
        <w:pStyle w:val="NoSpacing"/>
        <w:spacing w:line="360" w:lineRule="auto"/>
        <w:rPr>
          <w:rFonts w:ascii="Arial" w:hAnsi="Arial" w:cs="Arial"/>
          <w:sz w:val="24"/>
          <w:szCs w:val="24"/>
        </w:rPr>
      </w:pPr>
    </w:p>
    <w:p w14:paraId="7C6C6301" w14:textId="77777777" w:rsidR="004606CD" w:rsidRPr="00D01836" w:rsidRDefault="004606CD" w:rsidP="0014717A">
      <w:pPr>
        <w:pStyle w:val="NoSpacing"/>
        <w:spacing w:line="360" w:lineRule="auto"/>
        <w:rPr>
          <w:rFonts w:ascii="Arial" w:hAnsi="Arial" w:cs="Arial"/>
          <w:sz w:val="24"/>
          <w:szCs w:val="24"/>
        </w:rPr>
      </w:pPr>
    </w:p>
    <w:p w14:paraId="29FB8B3C" w14:textId="321937D7" w:rsidR="009D23EF" w:rsidRPr="00D01836" w:rsidRDefault="009D23EF" w:rsidP="0014717A">
      <w:pPr>
        <w:pStyle w:val="NoSpacing"/>
        <w:spacing w:line="360" w:lineRule="auto"/>
        <w:rPr>
          <w:rFonts w:ascii="Arial" w:hAnsi="Arial" w:cs="Arial"/>
          <w:sz w:val="24"/>
          <w:szCs w:val="24"/>
        </w:rPr>
      </w:pPr>
    </w:p>
    <w:p w14:paraId="0C80120B" w14:textId="77777777" w:rsidR="009D23EF" w:rsidRPr="00D01836" w:rsidRDefault="009D23EF" w:rsidP="0014717A">
      <w:pPr>
        <w:pStyle w:val="NoSpacing"/>
        <w:spacing w:line="360" w:lineRule="auto"/>
        <w:rPr>
          <w:rFonts w:ascii="Arial" w:hAnsi="Arial" w:cs="Arial"/>
          <w:sz w:val="24"/>
          <w:szCs w:val="24"/>
        </w:rPr>
      </w:pPr>
    </w:p>
    <w:p w14:paraId="7BCEF631" w14:textId="77777777" w:rsidR="009D23EF" w:rsidRPr="00D01836" w:rsidRDefault="009D23EF" w:rsidP="0014717A">
      <w:pPr>
        <w:pStyle w:val="NoSpacing"/>
        <w:spacing w:line="360" w:lineRule="auto"/>
        <w:rPr>
          <w:rFonts w:ascii="Arial" w:hAnsi="Arial" w:cs="Arial"/>
          <w:sz w:val="24"/>
          <w:szCs w:val="24"/>
        </w:rPr>
      </w:pPr>
    </w:p>
    <w:p w14:paraId="07B11F18" w14:textId="48F5A8A5" w:rsidR="001A464A" w:rsidRPr="00D01836" w:rsidRDefault="00BA57CA" w:rsidP="0014717A">
      <w:pPr>
        <w:pStyle w:val="NoSpacing"/>
        <w:spacing w:line="360" w:lineRule="auto"/>
        <w:rPr>
          <w:rFonts w:ascii="Arial" w:hAnsi="Arial" w:cs="Arial"/>
          <w:i/>
          <w:iCs/>
          <w:sz w:val="24"/>
          <w:szCs w:val="24"/>
        </w:rPr>
      </w:pPr>
      <w:r w:rsidRPr="00D01836">
        <w:rPr>
          <w:rFonts w:ascii="Arial" w:hAnsi="Arial" w:cs="Arial"/>
          <w:b/>
          <w:bCs/>
          <w:i/>
          <w:iCs/>
          <w:sz w:val="24"/>
          <w:szCs w:val="24"/>
        </w:rPr>
        <w:t xml:space="preserve">Figure </w:t>
      </w:r>
      <w:r w:rsidR="009D23EF" w:rsidRPr="00D01836">
        <w:rPr>
          <w:rFonts w:ascii="Arial" w:hAnsi="Arial" w:cs="Arial"/>
          <w:b/>
          <w:bCs/>
          <w:i/>
          <w:iCs/>
          <w:sz w:val="24"/>
          <w:szCs w:val="24"/>
        </w:rPr>
        <w:t>5</w:t>
      </w:r>
      <w:r w:rsidRPr="00D01836">
        <w:rPr>
          <w:rFonts w:ascii="Arial" w:hAnsi="Arial" w:cs="Arial"/>
          <w:i/>
          <w:iCs/>
          <w:sz w:val="24"/>
          <w:szCs w:val="24"/>
        </w:rPr>
        <w:t xml:space="preserve">: Moran Scatter Plot of Spatially Lagged Values </w:t>
      </w:r>
      <w:r w:rsidR="009D23EF" w:rsidRPr="00D01836">
        <w:rPr>
          <w:rFonts w:ascii="Arial" w:hAnsi="Arial" w:cs="Arial"/>
          <w:i/>
          <w:iCs/>
          <w:sz w:val="24"/>
          <w:szCs w:val="24"/>
        </w:rPr>
        <w:t xml:space="preserve">Using Residential Population  </w:t>
      </w:r>
    </w:p>
    <w:p w14:paraId="75944AAE" w14:textId="3C45CF99" w:rsidR="00BA57CA" w:rsidRPr="00D01836" w:rsidRDefault="00BA57CA" w:rsidP="0014717A">
      <w:pPr>
        <w:pStyle w:val="NoSpacing"/>
        <w:spacing w:line="360" w:lineRule="auto"/>
        <w:rPr>
          <w:rFonts w:ascii="Arial" w:hAnsi="Arial" w:cs="Arial"/>
          <w:sz w:val="24"/>
          <w:szCs w:val="24"/>
        </w:rPr>
      </w:pPr>
    </w:p>
    <w:p w14:paraId="0CF64667" w14:textId="63F8F6BF" w:rsidR="00BA57CA" w:rsidRPr="00D01836" w:rsidRDefault="001A464A" w:rsidP="0014717A">
      <w:pPr>
        <w:pStyle w:val="NoSpacing"/>
        <w:spacing w:line="360" w:lineRule="auto"/>
        <w:jc w:val="center"/>
        <w:rPr>
          <w:rFonts w:ascii="Arial" w:hAnsi="Arial" w:cs="Arial"/>
          <w:sz w:val="24"/>
          <w:szCs w:val="24"/>
        </w:rPr>
      </w:pPr>
      <w:r w:rsidRPr="00D01836">
        <w:rPr>
          <w:rFonts w:ascii="Arial" w:hAnsi="Arial" w:cs="Arial"/>
          <w:noProof/>
          <w:sz w:val="24"/>
          <w:szCs w:val="24"/>
        </w:rPr>
        <w:drawing>
          <wp:inline distT="0" distB="0" distL="0" distR="0" wp14:anchorId="39AAF6F9" wp14:editId="5322076E">
            <wp:extent cx="5401640" cy="3115159"/>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20"/>
                    <a:stretch/>
                  </pic:blipFill>
                  <pic:spPr bwMode="auto">
                    <a:xfrm>
                      <a:off x="0" y="0"/>
                      <a:ext cx="5437445" cy="3135808"/>
                    </a:xfrm>
                    <a:prstGeom prst="rect">
                      <a:avLst/>
                    </a:prstGeom>
                    <a:ln>
                      <a:noFill/>
                    </a:ln>
                    <a:extLst>
                      <a:ext uri="{53640926-AAD7-44D8-BBD7-CCE9431645EC}">
                        <a14:shadowObscured xmlns:a14="http://schemas.microsoft.com/office/drawing/2010/main"/>
                      </a:ext>
                    </a:extLst>
                  </pic:spPr>
                </pic:pic>
              </a:graphicData>
            </a:graphic>
          </wp:inline>
        </w:drawing>
      </w:r>
    </w:p>
    <w:p w14:paraId="376CD5E3" w14:textId="655633B0" w:rsidR="00EF3C3C" w:rsidRPr="00D01836" w:rsidRDefault="00EF3C3C" w:rsidP="0014717A">
      <w:pPr>
        <w:pStyle w:val="NoSpacing"/>
        <w:spacing w:line="360" w:lineRule="auto"/>
        <w:rPr>
          <w:rFonts w:ascii="Arial" w:hAnsi="Arial" w:cs="Arial"/>
          <w:sz w:val="24"/>
          <w:szCs w:val="24"/>
        </w:rPr>
      </w:pPr>
    </w:p>
    <w:p w14:paraId="59B1C0C2" w14:textId="7391F9B6" w:rsidR="00BA57CA" w:rsidRDefault="009A7E41" w:rsidP="0014717A">
      <w:pPr>
        <w:spacing w:line="360" w:lineRule="auto"/>
        <w:rPr>
          <w:rFonts w:ascii="Arial" w:hAnsi="Arial" w:cs="Arial"/>
          <w:sz w:val="24"/>
          <w:szCs w:val="24"/>
        </w:rPr>
      </w:pPr>
      <w:r w:rsidRPr="00D01836">
        <w:rPr>
          <w:rFonts w:ascii="Arial" w:hAnsi="Arial" w:cs="Arial"/>
          <w:sz w:val="24"/>
          <w:szCs w:val="24"/>
        </w:rPr>
        <w:t>T</w:t>
      </w:r>
      <w:r w:rsidR="00A26196" w:rsidRPr="00D01836">
        <w:rPr>
          <w:rFonts w:ascii="Arial" w:hAnsi="Arial" w:cs="Arial"/>
          <w:sz w:val="24"/>
          <w:szCs w:val="24"/>
        </w:rPr>
        <w:t>he high-high categories reduce to 5</w:t>
      </w:r>
      <w:r w:rsidR="00BA57CA" w:rsidRPr="00D01836">
        <w:rPr>
          <w:rFonts w:ascii="Arial" w:hAnsi="Arial" w:cs="Arial"/>
          <w:sz w:val="24"/>
          <w:szCs w:val="24"/>
        </w:rPr>
        <w:t>2</w:t>
      </w:r>
      <w:r w:rsidR="00A26196" w:rsidRPr="00D01836">
        <w:rPr>
          <w:rFonts w:ascii="Arial" w:hAnsi="Arial" w:cs="Arial"/>
          <w:sz w:val="24"/>
          <w:szCs w:val="24"/>
        </w:rPr>
        <w:t xml:space="preserve"> and the non-significant increases to 600</w:t>
      </w:r>
      <w:r w:rsidR="00EF3C3C" w:rsidRPr="00D01836">
        <w:rPr>
          <w:rFonts w:ascii="Arial" w:hAnsi="Arial" w:cs="Arial"/>
          <w:sz w:val="24"/>
          <w:szCs w:val="24"/>
        </w:rPr>
        <w:t xml:space="preserve"> (</w:t>
      </w:r>
      <w:r w:rsidRPr="00D01836">
        <w:rPr>
          <w:rFonts w:ascii="Arial" w:hAnsi="Arial" w:cs="Arial"/>
          <w:i/>
          <w:iCs/>
          <w:sz w:val="24"/>
          <w:szCs w:val="24"/>
        </w:rPr>
        <w:t>F</w:t>
      </w:r>
      <w:r w:rsidR="00EF3C3C" w:rsidRPr="00D01836">
        <w:rPr>
          <w:rFonts w:ascii="Arial" w:hAnsi="Arial" w:cs="Arial"/>
          <w:i/>
          <w:iCs/>
          <w:sz w:val="24"/>
          <w:szCs w:val="24"/>
        </w:rPr>
        <w:t xml:space="preserve">igure </w:t>
      </w:r>
      <w:r w:rsidR="009D23EF" w:rsidRPr="00D01836">
        <w:rPr>
          <w:rFonts w:ascii="Arial" w:hAnsi="Arial" w:cs="Arial"/>
          <w:i/>
          <w:iCs/>
          <w:sz w:val="24"/>
          <w:szCs w:val="24"/>
        </w:rPr>
        <w:t>6</w:t>
      </w:r>
      <w:r w:rsidR="00EF3C3C" w:rsidRPr="00D01836">
        <w:rPr>
          <w:rFonts w:ascii="Arial" w:hAnsi="Arial" w:cs="Arial"/>
          <w:sz w:val="24"/>
          <w:szCs w:val="24"/>
        </w:rPr>
        <w:t>). A</w:t>
      </w:r>
      <w:r w:rsidR="00A26196" w:rsidRPr="00D01836">
        <w:rPr>
          <w:rFonts w:ascii="Arial" w:hAnsi="Arial" w:cs="Arial"/>
          <w:sz w:val="24"/>
          <w:szCs w:val="24"/>
        </w:rPr>
        <w:t>lthough the changes are pretty small, using counts provide a</w:t>
      </w:r>
      <w:r w:rsidR="00927F5E" w:rsidRPr="00D01836">
        <w:rPr>
          <w:rFonts w:ascii="Arial" w:hAnsi="Arial" w:cs="Arial"/>
          <w:sz w:val="24"/>
          <w:szCs w:val="24"/>
        </w:rPr>
        <w:t>n</w:t>
      </w:r>
      <w:r w:rsidR="00A26196" w:rsidRPr="00D01836">
        <w:rPr>
          <w:rFonts w:ascii="Arial" w:hAnsi="Arial" w:cs="Arial"/>
          <w:sz w:val="24"/>
          <w:szCs w:val="24"/>
        </w:rPr>
        <w:t xml:space="preserve"> over estimation </w:t>
      </w:r>
      <w:r w:rsidR="00927F5E" w:rsidRPr="00D01836">
        <w:rPr>
          <w:rFonts w:ascii="Arial" w:hAnsi="Arial" w:cs="Arial"/>
          <w:sz w:val="24"/>
          <w:szCs w:val="24"/>
        </w:rPr>
        <w:t xml:space="preserve">of the frequency of clusters across </w:t>
      </w:r>
      <w:r w:rsidR="001A464A" w:rsidRPr="00D01836">
        <w:rPr>
          <w:rFonts w:ascii="Arial" w:hAnsi="Arial" w:cs="Arial"/>
          <w:sz w:val="24"/>
          <w:szCs w:val="24"/>
        </w:rPr>
        <w:t xml:space="preserve">the </w:t>
      </w:r>
      <w:r w:rsidR="00B6665E">
        <w:rPr>
          <w:rFonts w:ascii="Arial" w:hAnsi="Arial" w:cs="Arial"/>
          <w:sz w:val="24"/>
          <w:szCs w:val="24"/>
        </w:rPr>
        <w:t>study area</w:t>
      </w:r>
      <w:r w:rsidR="00BA57CA" w:rsidRPr="00D01836">
        <w:rPr>
          <w:rFonts w:ascii="Arial" w:hAnsi="Arial" w:cs="Arial"/>
          <w:sz w:val="24"/>
          <w:szCs w:val="24"/>
        </w:rPr>
        <w:t>.</w:t>
      </w:r>
      <w:r w:rsidRPr="00D01836">
        <w:rPr>
          <w:rFonts w:ascii="Arial" w:hAnsi="Arial" w:cs="Arial"/>
          <w:sz w:val="24"/>
          <w:szCs w:val="24"/>
        </w:rPr>
        <w:t xml:space="preserve"> Therefore, </w:t>
      </w:r>
      <w:r w:rsidR="00BA57CA" w:rsidRPr="00D01836">
        <w:rPr>
          <w:rFonts w:ascii="Arial" w:hAnsi="Arial" w:cs="Arial"/>
          <w:sz w:val="24"/>
          <w:szCs w:val="24"/>
        </w:rPr>
        <w:t>missing incidents are clustered among our study area where high areas are linked to other area areas. It’s also important to note that a large proportion of the study is non-significant based on the Monte-Carlo test (</w:t>
      </w:r>
      <w:r w:rsidR="00BA57CA" w:rsidRPr="00032DA5">
        <w:rPr>
          <w:rFonts w:ascii="Arial" w:hAnsi="Arial" w:cs="Arial"/>
          <w:i/>
          <w:iCs/>
          <w:sz w:val="24"/>
          <w:szCs w:val="24"/>
        </w:rPr>
        <w:t>P &lt; 0.05</w:t>
      </w:r>
      <w:r w:rsidR="00BA57CA" w:rsidRPr="00D01836">
        <w:rPr>
          <w:rFonts w:ascii="Arial" w:hAnsi="Arial" w:cs="Arial"/>
          <w:sz w:val="24"/>
          <w:szCs w:val="24"/>
        </w:rPr>
        <w:t>). This variation in spatial association exists within local area due to spatial heterogeneity.</w:t>
      </w:r>
      <w:r w:rsidR="00EF3C3C" w:rsidRPr="00D01836">
        <w:rPr>
          <w:rFonts w:ascii="Arial" w:hAnsi="Arial" w:cs="Arial"/>
          <w:sz w:val="24"/>
          <w:szCs w:val="24"/>
        </w:rPr>
        <w:t xml:space="preserve"> These are our spatial outliers indicating that high values are surrounded by low-values and low-values are surrounded by high values.</w:t>
      </w:r>
    </w:p>
    <w:p w14:paraId="3A81F529" w14:textId="77777777" w:rsidR="00EC7001" w:rsidRPr="00D01836" w:rsidRDefault="00EC7001" w:rsidP="0014717A">
      <w:pPr>
        <w:spacing w:line="360" w:lineRule="auto"/>
        <w:rPr>
          <w:rFonts w:ascii="Arial" w:hAnsi="Arial" w:cs="Arial"/>
          <w:sz w:val="24"/>
          <w:szCs w:val="24"/>
        </w:rPr>
      </w:pPr>
    </w:p>
    <w:p w14:paraId="25538806" w14:textId="33413981" w:rsidR="00EF3C3C" w:rsidRPr="00D01836" w:rsidRDefault="00BA57CA" w:rsidP="0014717A">
      <w:pPr>
        <w:spacing w:line="360" w:lineRule="auto"/>
        <w:rPr>
          <w:rFonts w:ascii="Arial" w:hAnsi="Arial" w:cs="Arial"/>
          <w:i/>
          <w:iCs/>
          <w:sz w:val="24"/>
          <w:szCs w:val="24"/>
        </w:rPr>
      </w:pPr>
      <w:r w:rsidRPr="00B6665E">
        <w:rPr>
          <w:rFonts w:ascii="Arial" w:hAnsi="Arial" w:cs="Arial"/>
          <w:i/>
          <w:iCs/>
          <w:sz w:val="24"/>
          <w:szCs w:val="24"/>
        </w:rPr>
        <w:t xml:space="preserve">Figure </w:t>
      </w:r>
      <w:r w:rsidR="009D23EF" w:rsidRPr="00B6665E">
        <w:rPr>
          <w:rFonts w:ascii="Arial" w:hAnsi="Arial" w:cs="Arial"/>
          <w:i/>
          <w:iCs/>
          <w:sz w:val="24"/>
          <w:szCs w:val="24"/>
        </w:rPr>
        <w:t>6</w:t>
      </w:r>
      <w:r w:rsidRPr="00B6665E">
        <w:rPr>
          <w:rFonts w:ascii="Arial" w:hAnsi="Arial" w:cs="Arial"/>
          <w:i/>
          <w:iCs/>
          <w:sz w:val="24"/>
          <w:szCs w:val="24"/>
        </w:rPr>
        <w:t>:</w:t>
      </w:r>
      <w:r w:rsidRPr="00D01836">
        <w:rPr>
          <w:rFonts w:ascii="Arial" w:hAnsi="Arial" w:cs="Arial"/>
          <w:i/>
          <w:iCs/>
          <w:sz w:val="24"/>
          <w:szCs w:val="24"/>
        </w:rPr>
        <w:t xml:space="preserve"> LISA Map Using Rate Statistics </w:t>
      </w:r>
    </w:p>
    <w:p w14:paraId="500459E6" w14:textId="6847D5EA" w:rsidR="0018340B" w:rsidRPr="00D01836" w:rsidRDefault="00EC7001" w:rsidP="0014717A">
      <w:pPr>
        <w:spacing w:line="360" w:lineRule="auto"/>
        <w:rPr>
          <w:rFonts w:ascii="Arial" w:hAnsi="Arial" w:cs="Arial"/>
          <w:i/>
          <w:iCs/>
          <w:sz w:val="24"/>
          <w:szCs w:val="24"/>
        </w:rPr>
      </w:pPr>
      <w:r w:rsidRPr="00D01836">
        <w:rPr>
          <w:rFonts w:ascii="Arial" w:hAnsi="Arial" w:cs="Arial"/>
          <w:b/>
          <w:bCs/>
          <w:i/>
          <w:iCs/>
          <w:noProof/>
          <w:sz w:val="24"/>
          <w:szCs w:val="24"/>
        </w:rPr>
        <w:drawing>
          <wp:anchor distT="0" distB="0" distL="114300" distR="114300" simplePos="0" relativeHeight="251591168" behindDoc="0" locked="0" layoutInCell="1" allowOverlap="1" wp14:anchorId="6DB97BDD" wp14:editId="26E659DC">
            <wp:simplePos x="0" y="0"/>
            <wp:positionH relativeFrom="margin">
              <wp:align>center</wp:align>
            </wp:positionH>
            <wp:positionV relativeFrom="paragraph">
              <wp:posOffset>242990</wp:posOffset>
            </wp:positionV>
            <wp:extent cx="5116830" cy="3967480"/>
            <wp:effectExtent l="0" t="0" r="762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175" t="7205" r="13326" b="452"/>
                    <a:stretch/>
                  </pic:blipFill>
                  <pic:spPr bwMode="auto">
                    <a:xfrm>
                      <a:off x="0" y="0"/>
                      <a:ext cx="5116830" cy="396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444E4" w14:textId="113B928A" w:rsidR="00EC7001" w:rsidRDefault="00EC7001" w:rsidP="0014717A">
      <w:pPr>
        <w:pStyle w:val="Heading3"/>
        <w:spacing w:line="360" w:lineRule="auto"/>
        <w:rPr>
          <w:rFonts w:ascii="Arial" w:hAnsi="Arial" w:cs="Arial"/>
        </w:rPr>
      </w:pPr>
    </w:p>
    <w:p w14:paraId="357165FD" w14:textId="5A627B0B" w:rsidR="00EC7001" w:rsidRDefault="00EC7001" w:rsidP="00EC7001"/>
    <w:p w14:paraId="0F173090" w14:textId="77777777" w:rsidR="00EC7001" w:rsidRPr="00EC7001" w:rsidRDefault="00EC7001" w:rsidP="00EC7001"/>
    <w:p w14:paraId="507C9072" w14:textId="77777777" w:rsidR="00EC7001" w:rsidRPr="00032DA5" w:rsidRDefault="00EC7001" w:rsidP="0014717A">
      <w:pPr>
        <w:pStyle w:val="Heading3"/>
        <w:spacing w:line="360" w:lineRule="auto"/>
        <w:rPr>
          <w:rFonts w:ascii="Arial" w:hAnsi="Arial" w:cs="Arial"/>
          <w:color w:val="auto"/>
        </w:rPr>
      </w:pPr>
    </w:p>
    <w:p w14:paraId="51370FEB" w14:textId="2D73D9F0" w:rsidR="00B61B19" w:rsidRPr="00032DA5" w:rsidRDefault="00B61B19" w:rsidP="0014717A">
      <w:pPr>
        <w:pStyle w:val="Heading3"/>
        <w:spacing w:line="360" w:lineRule="auto"/>
        <w:rPr>
          <w:rFonts w:ascii="Arial" w:hAnsi="Arial" w:cs="Arial"/>
          <w:i/>
          <w:iCs/>
          <w:color w:val="auto"/>
        </w:rPr>
      </w:pPr>
      <w:bookmarkStart w:id="36" w:name="_Toc82896060"/>
      <w:r w:rsidRPr="00032DA5">
        <w:rPr>
          <w:rFonts w:ascii="Arial" w:hAnsi="Arial" w:cs="Arial"/>
          <w:i/>
          <w:iCs/>
          <w:color w:val="auto"/>
        </w:rPr>
        <w:t xml:space="preserve">Temporal </w:t>
      </w:r>
      <w:r w:rsidR="009A7E41" w:rsidRPr="00032DA5">
        <w:rPr>
          <w:rFonts w:ascii="Arial" w:hAnsi="Arial" w:cs="Arial"/>
          <w:i/>
          <w:iCs/>
          <w:color w:val="auto"/>
        </w:rPr>
        <w:t>Trends</w:t>
      </w:r>
      <w:bookmarkEnd w:id="36"/>
    </w:p>
    <w:p w14:paraId="5ED40E30" w14:textId="74EFF664" w:rsidR="00FD1F3F" w:rsidRPr="00D01836" w:rsidRDefault="00FD1F3F" w:rsidP="0014717A">
      <w:pPr>
        <w:spacing w:line="360" w:lineRule="auto"/>
        <w:rPr>
          <w:rFonts w:ascii="Arial" w:hAnsi="Arial" w:cs="Arial"/>
          <w:sz w:val="24"/>
          <w:szCs w:val="24"/>
        </w:rPr>
      </w:pPr>
    </w:p>
    <w:p w14:paraId="34CC4879" w14:textId="62CA1BEC" w:rsidR="00FD1F3F" w:rsidRPr="00D01836" w:rsidRDefault="00FD1F3F" w:rsidP="0014717A">
      <w:pPr>
        <w:spacing w:line="360" w:lineRule="auto"/>
        <w:rPr>
          <w:rFonts w:ascii="Arial" w:hAnsi="Arial" w:cs="Arial"/>
          <w:sz w:val="24"/>
          <w:szCs w:val="24"/>
        </w:rPr>
      </w:pPr>
      <w:r w:rsidRPr="00D01836">
        <w:rPr>
          <w:rFonts w:ascii="Arial" w:hAnsi="Arial" w:cs="Arial"/>
          <w:sz w:val="24"/>
          <w:szCs w:val="24"/>
        </w:rPr>
        <w:t xml:space="preserve">Figure </w:t>
      </w:r>
      <w:r w:rsidR="009D23EF" w:rsidRPr="00D01836">
        <w:rPr>
          <w:rFonts w:ascii="Arial" w:hAnsi="Arial" w:cs="Arial"/>
          <w:sz w:val="24"/>
          <w:szCs w:val="24"/>
        </w:rPr>
        <w:t>7</w:t>
      </w:r>
      <w:r w:rsidRPr="00D01836">
        <w:rPr>
          <w:rFonts w:ascii="Arial" w:hAnsi="Arial" w:cs="Arial"/>
          <w:sz w:val="24"/>
          <w:szCs w:val="24"/>
        </w:rPr>
        <w:t xml:space="preserve"> highlights the weekly count of missing incidents from 2015</w:t>
      </w:r>
      <w:r w:rsidR="005A12B0" w:rsidRPr="00D01836">
        <w:rPr>
          <w:rFonts w:ascii="Arial" w:hAnsi="Arial" w:cs="Arial"/>
          <w:sz w:val="24"/>
          <w:szCs w:val="24"/>
        </w:rPr>
        <w:t xml:space="preserve"> to 2020</w:t>
      </w:r>
      <w:r w:rsidRPr="00D01836">
        <w:rPr>
          <w:rFonts w:ascii="Arial" w:hAnsi="Arial" w:cs="Arial"/>
          <w:sz w:val="24"/>
          <w:szCs w:val="24"/>
        </w:rPr>
        <w:t>, showing a</w:t>
      </w:r>
      <w:r w:rsidR="00255BF3" w:rsidRPr="00D01836">
        <w:rPr>
          <w:rFonts w:ascii="Arial" w:hAnsi="Arial" w:cs="Arial"/>
          <w:sz w:val="24"/>
          <w:szCs w:val="24"/>
        </w:rPr>
        <w:t xml:space="preserve"> general increasing</w:t>
      </w:r>
      <w:r w:rsidRPr="00D01836">
        <w:rPr>
          <w:rFonts w:ascii="Arial" w:hAnsi="Arial" w:cs="Arial"/>
          <w:sz w:val="24"/>
          <w:szCs w:val="24"/>
        </w:rPr>
        <w:t xml:space="preserve"> trend up until April 2019 followed by a gradual decline. This decile was </w:t>
      </w:r>
      <w:r w:rsidR="009A7E41" w:rsidRPr="00D01836">
        <w:rPr>
          <w:rFonts w:ascii="Arial" w:hAnsi="Arial" w:cs="Arial"/>
          <w:sz w:val="24"/>
          <w:szCs w:val="24"/>
        </w:rPr>
        <w:t xml:space="preserve">soon </w:t>
      </w:r>
      <w:r w:rsidRPr="00D01836">
        <w:rPr>
          <w:rFonts w:ascii="Arial" w:hAnsi="Arial" w:cs="Arial"/>
          <w:sz w:val="24"/>
          <w:szCs w:val="24"/>
        </w:rPr>
        <w:t>met with the start of a global pandemic</w:t>
      </w:r>
      <w:r w:rsidR="009A7E41" w:rsidRPr="00D01836">
        <w:rPr>
          <w:rFonts w:ascii="Arial" w:hAnsi="Arial" w:cs="Arial"/>
          <w:sz w:val="24"/>
          <w:szCs w:val="24"/>
        </w:rPr>
        <w:t xml:space="preserve">, additionally </w:t>
      </w:r>
      <w:r w:rsidRPr="00D01836">
        <w:rPr>
          <w:rFonts w:ascii="Arial" w:hAnsi="Arial" w:cs="Arial"/>
          <w:sz w:val="24"/>
          <w:szCs w:val="24"/>
        </w:rPr>
        <w:t>there is increased noise in the dataset th</w:t>
      </w:r>
      <w:r w:rsidR="005A12B0" w:rsidRPr="00D01836">
        <w:rPr>
          <w:rFonts w:ascii="Arial" w:hAnsi="Arial" w:cs="Arial"/>
          <w:sz w:val="24"/>
          <w:szCs w:val="24"/>
        </w:rPr>
        <w:t>at</w:t>
      </w:r>
      <w:r w:rsidRPr="00D01836">
        <w:rPr>
          <w:rFonts w:ascii="Arial" w:hAnsi="Arial" w:cs="Arial"/>
          <w:sz w:val="24"/>
          <w:szCs w:val="24"/>
        </w:rPr>
        <w:t xml:space="preserve"> followed by a gradual incline after the first lockdown ended. </w:t>
      </w:r>
      <w:r w:rsidR="00255BF3" w:rsidRPr="00D01836">
        <w:rPr>
          <w:rFonts w:ascii="Arial" w:hAnsi="Arial" w:cs="Arial"/>
          <w:sz w:val="24"/>
          <w:szCs w:val="24"/>
        </w:rPr>
        <w:t>T</w:t>
      </w:r>
      <w:r w:rsidR="009A7E41" w:rsidRPr="00D01836">
        <w:rPr>
          <w:rFonts w:ascii="Arial" w:hAnsi="Arial" w:cs="Arial"/>
          <w:sz w:val="24"/>
          <w:szCs w:val="24"/>
        </w:rPr>
        <w:t>here is</w:t>
      </w:r>
      <w:r w:rsidR="00255BF3" w:rsidRPr="00D01836">
        <w:rPr>
          <w:rFonts w:ascii="Arial" w:hAnsi="Arial" w:cs="Arial"/>
          <w:sz w:val="24"/>
          <w:szCs w:val="24"/>
        </w:rPr>
        <w:t xml:space="preserve"> also</w:t>
      </w:r>
      <w:r w:rsidRPr="00D01836">
        <w:rPr>
          <w:rFonts w:ascii="Arial" w:hAnsi="Arial" w:cs="Arial"/>
          <w:sz w:val="24"/>
          <w:szCs w:val="24"/>
        </w:rPr>
        <w:t xml:space="preserve"> some </w:t>
      </w:r>
      <w:r w:rsidR="00255BF3" w:rsidRPr="00D01836">
        <w:rPr>
          <w:rFonts w:ascii="Arial" w:hAnsi="Arial" w:cs="Arial"/>
          <w:sz w:val="24"/>
          <w:szCs w:val="24"/>
        </w:rPr>
        <w:t>noticeable</w:t>
      </w:r>
      <w:r w:rsidRPr="00D01836">
        <w:rPr>
          <w:rFonts w:ascii="Arial" w:hAnsi="Arial" w:cs="Arial"/>
          <w:sz w:val="24"/>
          <w:szCs w:val="24"/>
        </w:rPr>
        <w:t xml:space="preserve"> variation, for example from the years 2015-2019 there are clear spikes </w:t>
      </w:r>
      <w:r w:rsidR="00255BF3" w:rsidRPr="00D01836">
        <w:rPr>
          <w:rFonts w:ascii="Arial" w:hAnsi="Arial" w:cs="Arial"/>
          <w:sz w:val="24"/>
          <w:szCs w:val="24"/>
        </w:rPr>
        <w:t xml:space="preserve">of weekly counts </w:t>
      </w:r>
      <w:r w:rsidRPr="00D01836">
        <w:rPr>
          <w:rFonts w:ascii="Arial" w:hAnsi="Arial" w:cs="Arial"/>
          <w:sz w:val="24"/>
          <w:szCs w:val="24"/>
        </w:rPr>
        <w:t xml:space="preserve">in March, July and October, and arguable decreases in April, August and November. </w:t>
      </w:r>
      <w:r w:rsidR="00255BF3" w:rsidRPr="00D01836">
        <w:rPr>
          <w:rFonts w:ascii="Arial" w:hAnsi="Arial" w:cs="Arial"/>
          <w:sz w:val="24"/>
          <w:szCs w:val="24"/>
        </w:rPr>
        <w:t xml:space="preserve">In order to understand whether there are random fluctuations or seasonal trends, the trends were split into </w:t>
      </w:r>
      <w:r w:rsidRPr="00D01836">
        <w:rPr>
          <w:rFonts w:ascii="Arial" w:hAnsi="Arial" w:cs="Arial"/>
          <w:sz w:val="24"/>
          <w:szCs w:val="24"/>
        </w:rPr>
        <w:t xml:space="preserve">a </w:t>
      </w:r>
      <w:proofErr w:type="spellStart"/>
      <w:r w:rsidRPr="00D01836">
        <w:rPr>
          <w:rFonts w:ascii="Arial" w:hAnsi="Arial" w:cs="Arial"/>
          <w:sz w:val="24"/>
          <w:szCs w:val="24"/>
        </w:rPr>
        <w:t>i</w:t>
      </w:r>
      <w:proofErr w:type="spellEnd"/>
      <w:r w:rsidRPr="00D01836">
        <w:rPr>
          <w:rFonts w:ascii="Arial" w:hAnsi="Arial" w:cs="Arial"/>
          <w:sz w:val="24"/>
          <w:szCs w:val="24"/>
        </w:rPr>
        <w:t xml:space="preserve">) time plot </w:t>
      </w:r>
      <w:proofErr w:type="spellStart"/>
      <w:r w:rsidRPr="00D01836">
        <w:rPr>
          <w:rFonts w:ascii="Arial" w:hAnsi="Arial" w:cs="Arial"/>
          <w:sz w:val="24"/>
          <w:szCs w:val="24"/>
        </w:rPr>
        <w:t>i</w:t>
      </w:r>
      <w:proofErr w:type="spellEnd"/>
      <w:r w:rsidRPr="00D01836">
        <w:rPr>
          <w:rFonts w:ascii="Arial" w:hAnsi="Arial" w:cs="Arial"/>
          <w:sz w:val="24"/>
          <w:szCs w:val="24"/>
        </w:rPr>
        <w:t xml:space="preserve">) seasonal plot ii) seasonal subseries and a iii) box-cox transformation. Figure </w:t>
      </w:r>
      <w:r w:rsidR="009D23EF" w:rsidRPr="00D01836">
        <w:rPr>
          <w:rFonts w:ascii="Arial" w:hAnsi="Arial" w:cs="Arial"/>
          <w:sz w:val="24"/>
          <w:szCs w:val="24"/>
        </w:rPr>
        <w:t xml:space="preserve">8 </w:t>
      </w:r>
      <w:r w:rsidRPr="00D01836">
        <w:rPr>
          <w:rFonts w:ascii="Arial" w:hAnsi="Arial" w:cs="Arial"/>
          <w:sz w:val="24"/>
          <w:szCs w:val="24"/>
        </w:rPr>
        <w:t>demonstrates these from 2015 to 2020</w:t>
      </w:r>
      <w:r w:rsidR="00032DA5">
        <w:rPr>
          <w:rFonts w:ascii="Arial" w:hAnsi="Arial" w:cs="Arial"/>
          <w:sz w:val="24"/>
          <w:szCs w:val="24"/>
        </w:rPr>
        <w:t xml:space="preserve">, </w:t>
      </w:r>
      <w:r w:rsidRPr="00D01836">
        <w:rPr>
          <w:rFonts w:ascii="Arial" w:hAnsi="Arial" w:cs="Arial"/>
          <w:sz w:val="24"/>
          <w:szCs w:val="24"/>
        </w:rPr>
        <w:t xml:space="preserve">whereas Figure </w:t>
      </w:r>
      <w:r w:rsidR="009D23EF" w:rsidRPr="00D01836">
        <w:rPr>
          <w:rFonts w:ascii="Arial" w:hAnsi="Arial" w:cs="Arial"/>
          <w:sz w:val="24"/>
          <w:szCs w:val="24"/>
        </w:rPr>
        <w:t xml:space="preserve">9 </w:t>
      </w:r>
      <w:r w:rsidRPr="00D01836">
        <w:rPr>
          <w:rFonts w:ascii="Arial" w:hAnsi="Arial" w:cs="Arial"/>
          <w:sz w:val="24"/>
          <w:szCs w:val="24"/>
        </w:rPr>
        <w:t xml:space="preserve">excludes 2020 following the start of the first known U.K </w:t>
      </w:r>
      <w:r w:rsidR="009A7E41" w:rsidRPr="00D01836">
        <w:rPr>
          <w:rFonts w:ascii="Arial" w:hAnsi="Arial" w:cs="Arial"/>
          <w:sz w:val="24"/>
          <w:szCs w:val="24"/>
        </w:rPr>
        <w:t>C</w:t>
      </w:r>
      <w:r w:rsidR="00861A1E">
        <w:rPr>
          <w:rFonts w:ascii="Arial" w:hAnsi="Arial" w:cs="Arial"/>
          <w:sz w:val="24"/>
          <w:szCs w:val="24"/>
        </w:rPr>
        <w:t>OVID</w:t>
      </w:r>
      <w:r w:rsidRPr="00D01836">
        <w:rPr>
          <w:rFonts w:ascii="Arial" w:hAnsi="Arial" w:cs="Arial"/>
          <w:sz w:val="24"/>
          <w:szCs w:val="24"/>
        </w:rPr>
        <w:t>-19 case.</w:t>
      </w:r>
    </w:p>
    <w:p w14:paraId="0C5219C0" w14:textId="77777777" w:rsidR="00FD1F3F" w:rsidRPr="00D01836" w:rsidRDefault="00FD1F3F" w:rsidP="0014717A">
      <w:pPr>
        <w:spacing w:line="360" w:lineRule="auto"/>
        <w:rPr>
          <w:rFonts w:ascii="Arial" w:hAnsi="Arial" w:cs="Arial"/>
          <w:sz w:val="24"/>
          <w:szCs w:val="24"/>
        </w:rPr>
      </w:pPr>
    </w:p>
    <w:p w14:paraId="2B514791" w14:textId="07A749BB" w:rsidR="00242DE6" w:rsidRPr="00D01836" w:rsidRDefault="009D23EF" w:rsidP="0014717A">
      <w:pPr>
        <w:spacing w:line="360" w:lineRule="auto"/>
        <w:rPr>
          <w:rFonts w:ascii="Arial" w:hAnsi="Arial" w:cs="Arial"/>
          <w:sz w:val="24"/>
          <w:szCs w:val="24"/>
        </w:rPr>
      </w:pPr>
      <w:r w:rsidRPr="00D01836">
        <w:rPr>
          <w:rFonts w:ascii="Arial" w:hAnsi="Arial" w:cs="Arial"/>
          <w:noProof/>
          <w:sz w:val="24"/>
          <w:szCs w:val="24"/>
        </w:rPr>
        <w:drawing>
          <wp:inline distT="0" distB="0" distL="0" distR="0" wp14:anchorId="37C42FB9" wp14:editId="177663B5">
            <wp:extent cx="5542532" cy="342053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7096" cy="3423350"/>
                    </a:xfrm>
                    <a:prstGeom prst="rect">
                      <a:avLst/>
                    </a:prstGeom>
                  </pic:spPr>
                </pic:pic>
              </a:graphicData>
            </a:graphic>
          </wp:inline>
        </w:drawing>
      </w:r>
    </w:p>
    <w:p w14:paraId="66624073" w14:textId="624F6AE5" w:rsidR="00FD1F3F" w:rsidRPr="00D01836" w:rsidRDefault="00FD1F3F" w:rsidP="0014717A">
      <w:pPr>
        <w:spacing w:line="360" w:lineRule="auto"/>
        <w:rPr>
          <w:rFonts w:ascii="Arial" w:hAnsi="Arial" w:cs="Arial"/>
          <w:sz w:val="24"/>
          <w:szCs w:val="24"/>
        </w:rPr>
      </w:pPr>
    </w:p>
    <w:p w14:paraId="3759FBF1" w14:textId="77777777" w:rsidR="009D23EF" w:rsidRPr="00D01836" w:rsidRDefault="009D23EF" w:rsidP="0014717A">
      <w:pPr>
        <w:spacing w:line="360" w:lineRule="auto"/>
        <w:rPr>
          <w:rFonts w:ascii="Arial" w:hAnsi="Arial" w:cs="Arial"/>
          <w:sz w:val="24"/>
          <w:szCs w:val="24"/>
        </w:rPr>
      </w:pPr>
    </w:p>
    <w:p w14:paraId="46E91F5C" w14:textId="77777777" w:rsidR="00EF3C3C" w:rsidRPr="00D01836" w:rsidRDefault="00EF3C3C" w:rsidP="0014717A">
      <w:pPr>
        <w:spacing w:line="360" w:lineRule="auto"/>
        <w:rPr>
          <w:rFonts w:ascii="Arial" w:hAnsi="Arial" w:cs="Arial"/>
          <w:sz w:val="24"/>
          <w:szCs w:val="24"/>
        </w:rPr>
      </w:pPr>
    </w:p>
    <w:p w14:paraId="3E6C37E6" w14:textId="3324BFA9" w:rsidR="00C07619" w:rsidRPr="00D01836" w:rsidRDefault="00C07619" w:rsidP="0014717A">
      <w:pPr>
        <w:spacing w:line="360" w:lineRule="auto"/>
        <w:rPr>
          <w:rFonts w:ascii="Arial" w:hAnsi="Arial" w:cs="Arial"/>
          <w:sz w:val="24"/>
          <w:szCs w:val="24"/>
        </w:rPr>
      </w:pPr>
    </w:p>
    <w:p w14:paraId="5F8163B8" w14:textId="23D97928" w:rsidR="00E22B48" w:rsidRPr="00D01836" w:rsidRDefault="009D23EF" w:rsidP="0014717A">
      <w:pPr>
        <w:spacing w:line="360" w:lineRule="auto"/>
        <w:rPr>
          <w:rFonts w:ascii="Arial" w:hAnsi="Arial" w:cs="Arial"/>
          <w:sz w:val="24"/>
          <w:szCs w:val="24"/>
        </w:rPr>
      </w:pPr>
      <w:r w:rsidRPr="00D01836">
        <w:rPr>
          <w:rFonts w:ascii="Arial" w:hAnsi="Arial" w:cs="Arial"/>
          <w:noProof/>
          <w:sz w:val="24"/>
          <w:szCs w:val="24"/>
        </w:rPr>
        <mc:AlternateContent>
          <mc:Choice Requires="wps">
            <w:drawing>
              <wp:anchor distT="45720" distB="45720" distL="114300" distR="114300" simplePos="0" relativeHeight="251650560" behindDoc="1" locked="0" layoutInCell="1" allowOverlap="1" wp14:anchorId="759EA364" wp14:editId="31A13175">
                <wp:simplePos x="0" y="0"/>
                <wp:positionH relativeFrom="margin">
                  <wp:posOffset>5266055</wp:posOffset>
                </wp:positionH>
                <wp:positionV relativeFrom="paragraph">
                  <wp:posOffset>255905</wp:posOffset>
                </wp:positionV>
                <wp:extent cx="454025" cy="1064895"/>
                <wp:effectExtent l="0" t="0" r="3175" b="1905"/>
                <wp:wrapThrough wrapText="bothSides">
                  <wp:wrapPolygon edited="0">
                    <wp:start x="0" y="0"/>
                    <wp:lineTo x="0" y="21252"/>
                    <wp:lineTo x="20845" y="21252"/>
                    <wp:lineTo x="20845" y="0"/>
                    <wp:lineTo x="0" y="0"/>
                  </wp:wrapPolygon>
                </wp:wrapThrough>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064895"/>
                        </a:xfrm>
                        <a:prstGeom prst="rect">
                          <a:avLst/>
                        </a:prstGeom>
                        <a:solidFill>
                          <a:srgbClr val="FFFFFF"/>
                        </a:solidFill>
                        <a:ln w="9525">
                          <a:noFill/>
                          <a:miter lim="800000"/>
                          <a:headEnd/>
                          <a:tailEnd/>
                        </a:ln>
                      </wps:spPr>
                      <wps:txbx>
                        <w:txbxContent>
                          <w:p w14:paraId="182E0AA1" w14:textId="77777777" w:rsidR="00C07619" w:rsidRPr="00C07619" w:rsidRDefault="00C07619" w:rsidP="00C07619">
                            <w:pPr>
                              <w:pStyle w:val="NoSpacing"/>
                              <w:rPr>
                                <w:color w:val="00B0F0"/>
                                <w:sz w:val="16"/>
                                <w:szCs w:val="16"/>
                              </w:rPr>
                            </w:pPr>
                            <w:r w:rsidRPr="00C07619">
                              <w:rPr>
                                <w:color w:val="00B0F0"/>
                                <w:sz w:val="16"/>
                                <w:szCs w:val="16"/>
                              </w:rPr>
                              <w:t>2019</w:t>
                            </w:r>
                          </w:p>
                          <w:p w14:paraId="2D8E04B5" w14:textId="77777777" w:rsidR="00C07619" w:rsidRPr="00C07619" w:rsidRDefault="00C07619" w:rsidP="00C07619">
                            <w:pPr>
                              <w:pStyle w:val="NoSpacing"/>
                              <w:rPr>
                                <w:color w:val="00B050"/>
                                <w:sz w:val="16"/>
                                <w:szCs w:val="16"/>
                              </w:rPr>
                            </w:pPr>
                            <w:r w:rsidRPr="00C07619">
                              <w:rPr>
                                <w:color w:val="00B050"/>
                                <w:sz w:val="16"/>
                                <w:szCs w:val="16"/>
                              </w:rPr>
                              <w:t>2017</w:t>
                            </w:r>
                          </w:p>
                          <w:p w14:paraId="52E78D8C" w14:textId="369CCFF0" w:rsidR="00C07619" w:rsidRPr="00C07619" w:rsidRDefault="00C07619" w:rsidP="00C07619">
                            <w:pPr>
                              <w:pStyle w:val="NoSpacing"/>
                              <w:rPr>
                                <w:color w:val="002060"/>
                                <w:sz w:val="16"/>
                                <w:szCs w:val="16"/>
                              </w:rPr>
                            </w:pPr>
                            <w:r w:rsidRPr="00C07619">
                              <w:rPr>
                                <w:color w:val="002060"/>
                                <w:sz w:val="16"/>
                                <w:szCs w:val="16"/>
                              </w:rPr>
                              <w:t>2018</w:t>
                            </w:r>
                          </w:p>
                          <w:p w14:paraId="38E205C0" w14:textId="454BC2E6" w:rsidR="00C07619" w:rsidRPr="00C07619" w:rsidRDefault="00C07619" w:rsidP="00C07619">
                            <w:pPr>
                              <w:pStyle w:val="NoSpacing"/>
                              <w:rPr>
                                <w:color w:val="FF66FF"/>
                                <w:sz w:val="16"/>
                                <w:szCs w:val="16"/>
                              </w:rPr>
                            </w:pPr>
                            <w:r w:rsidRPr="00C07619">
                              <w:rPr>
                                <w:color w:val="FF66FF"/>
                                <w:sz w:val="16"/>
                                <w:szCs w:val="16"/>
                              </w:rPr>
                              <w:t>2020</w:t>
                            </w:r>
                          </w:p>
                          <w:p w14:paraId="1C86A798" w14:textId="39AA3CB4" w:rsidR="00C07619" w:rsidRPr="00C07619" w:rsidRDefault="00C07619" w:rsidP="00C07619">
                            <w:pPr>
                              <w:pStyle w:val="NoSpacing"/>
                              <w:rPr>
                                <w:sz w:val="16"/>
                                <w:szCs w:val="16"/>
                              </w:rPr>
                            </w:pPr>
                            <w:r w:rsidRPr="00C07619">
                              <w:rPr>
                                <w:sz w:val="16"/>
                                <w:szCs w:val="16"/>
                              </w:rPr>
                              <w:t>2015</w:t>
                            </w:r>
                          </w:p>
                          <w:p w14:paraId="2E1E3B5D" w14:textId="57A458F8" w:rsidR="00C07619" w:rsidRPr="00C07619" w:rsidRDefault="00C07619" w:rsidP="00C07619">
                            <w:pPr>
                              <w:pStyle w:val="NoSpacing"/>
                              <w:rPr>
                                <w:color w:val="FF0000"/>
                                <w:sz w:val="16"/>
                                <w:szCs w:val="16"/>
                              </w:rPr>
                            </w:pPr>
                            <w:r w:rsidRPr="00C07619">
                              <w:rPr>
                                <w:color w:val="FF0000"/>
                                <w:sz w:val="16"/>
                                <w:szCs w:val="16"/>
                              </w:rPr>
                              <w:t>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A364" id="_x0000_s1031" type="#_x0000_t202" style="position:absolute;margin-left:414.65pt;margin-top:20.15pt;width:35.75pt;height:83.85pt;z-index:-25166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" stroked="f">
                <v:textbox>
                  <w:txbxContent>
                    <w:p w14:paraId="182E0AA1" w14:textId="77777777" w:rsidR="00C07619" w:rsidRPr="00C07619" w:rsidRDefault="00C07619" w:rsidP="00C07619">
                      <w:pPr>
                        <w:pStyle w:val="NoSpacing"/>
                        <w:rPr>
                          <w:color w:val="00B0F0"/>
                          <w:sz w:val="16"/>
                          <w:szCs w:val="16"/>
                        </w:rPr>
                      </w:pPr>
                      <w:r w:rsidRPr="00C07619">
                        <w:rPr>
                          <w:color w:val="00B0F0"/>
                          <w:sz w:val="16"/>
                          <w:szCs w:val="16"/>
                        </w:rPr>
                        <w:t>2019</w:t>
                      </w:r>
                    </w:p>
                    <w:p w14:paraId="2D8E04B5" w14:textId="77777777" w:rsidR="00C07619" w:rsidRPr="00C07619" w:rsidRDefault="00C07619" w:rsidP="00C07619">
                      <w:pPr>
                        <w:pStyle w:val="NoSpacing"/>
                        <w:rPr>
                          <w:color w:val="00B050"/>
                          <w:sz w:val="16"/>
                          <w:szCs w:val="16"/>
                        </w:rPr>
                      </w:pPr>
                      <w:r w:rsidRPr="00C07619">
                        <w:rPr>
                          <w:color w:val="00B050"/>
                          <w:sz w:val="16"/>
                          <w:szCs w:val="16"/>
                        </w:rPr>
                        <w:t>2017</w:t>
                      </w:r>
                    </w:p>
                    <w:p w14:paraId="52E78D8C" w14:textId="369CCFF0" w:rsidR="00C07619" w:rsidRPr="00C07619" w:rsidRDefault="00C07619" w:rsidP="00C07619">
                      <w:pPr>
                        <w:pStyle w:val="NoSpacing"/>
                        <w:rPr>
                          <w:color w:val="002060"/>
                          <w:sz w:val="16"/>
                          <w:szCs w:val="16"/>
                        </w:rPr>
                      </w:pPr>
                      <w:r w:rsidRPr="00C07619">
                        <w:rPr>
                          <w:color w:val="002060"/>
                          <w:sz w:val="16"/>
                          <w:szCs w:val="16"/>
                        </w:rPr>
                        <w:t>2018</w:t>
                      </w:r>
                    </w:p>
                    <w:p w14:paraId="38E205C0" w14:textId="454BC2E6" w:rsidR="00C07619" w:rsidRPr="00C07619" w:rsidRDefault="00C07619" w:rsidP="00C07619">
                      <w:pPr>
                        <w:pStyle w:val="NoSpacing"/>
                        <w:rPr>
                          <w:color w:val="FF66FF"/>
                          <w:sz w:val="16"/>
                          <w:szCs w:val="16"/>
                        </w:rPr>
                      </w:pPr>
                      <w:r w:rsidRPr="00C07619">
                        <w:rPr>
                          <w:color w:val="FF66FF"/>
                          <w:sz w:val="16"/>
                          <w:szCs w:val="16"/>
                        </w:rPr>
                        <w:t>2020</w:t>
                      </w:r>
                    </w:p>
                    <w:p w14:paraId="1C86A798" w14:textId="39AA3CB4" w:rsidR="00C07619" w:rsidRPr="00C07619" w:rsidRDefault="00C07619" w:rsidP="00C07619">
                      <w:pPr>
                        <w:pStyle w:val="NoSpacing"/>
                        <w:rPr>
                          <w:sz w:val="16"/>
                          <w:szCs w:val="16"/>
                        </w:rPr>
                      </w:pPr>
                      <w:r w:rsidRPr="00C07619">
                        <w:rPr>
                          <w:sz w:val="16"/>
                          <w:szCs w:val="16"/>
                        </w:rPr>
                        <w:t>2015</w:t>
                      </w:r>
                    </w:p>
                    <w:p w14:paraId="2E1E3B5D" w14:textId="57A458F8" w:rsidR="00C07619" w:rsidRPr="00C07619" w:rsidRDefault="00C07619" w:rsidP="00C07619">
                      <w:pPr>
                        <w:pStyle w:val="NoSpacing"/>
                        <w:rPr>
                          <w:color w:val="FF0000"/>
                          <w:sz w:val="16"/>
                          <w:szCs w:val="16"/>
                        </w:rPr>
                      </w:pPr>
                      <w:r w:rsidRPr="00C07619">
                        <w:rPr>
                          <w:color w:val="FF0000"/>
                          <w:sz w:val="16"/>
                          <w:szCs w:val="16"/>
                        </w:rPr>
                        <w:t>2016</w:t>
                      </w:r>
                    </w:p>
                  </w:txbxContent>
                </v:textbox>
                <w10:wrap type="through" anchorx="margin"/>
              </v:shape>
            </w:pict>
          </mc:Fallback>
        </mc:AlternateContent>
      </w:r>
      <w:r w:rsidRPr="00D01836">
        <w:rPr>
          <w:rFonts w:ascii="Arial" w:hAnsi="Arial" w:cs="Arial"/>
          <w:noProof/>
          <w:sz w:val="24"/>
          <w:szCs w:val="24"/>
        </w:rPr>
        <w:drawing>
          <wp:inline distT="0" distB="0" distL="0" distR="0" wp14:anchorId="25840E29" wp14:editId="5275316E">
            <wp:extent cx="513080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809"/>
                    <a:stretch/>
                  </pic:blipFill>
                  <pic:spPr bwMode="auto">
                    <a:xfrm>
                      <a:off x="0" y="0"/>
                      <a:ext cx="5131244" cy="3292125"/>
                    </a:xfrm>
                    <a:prstGeom prst="rect">
                      <a:avLst/>
                    </a:prstGeom>
                    <a:ln>
                      <a:noFill/>
                    </a:ln>
                    <a:extLst>
                      <a:ext uri="{53640926-AAD7-44D8-BBD7-CCE9431645EC}">
                        <a14:shadowObscured xmlns:a14="http://schemas.microsoft.com/office/drawing/2010/main"/>
                      </a:ext>
                    </a:extLst>
                  </pic:spPr>
                </pic:pic>
              </a:graphicData>
            </a:graphic>
          </wp:inline>
        </w:drawing>
      </w:r>
    </w:p>
    <w:p w14:paraId="56FD696F" w14:textId="194A0EDD" w:rsidR="00C07619" w:rsidRPr="00D01836" w:rsidRDefault="00C07619" w:rsidP="0014717A">
      <w:pPr>
        <w:spacing w:line="360" w:lineRule="auto"/>
        <w:rPr>
          <w:rFonts w:ascii="Arial" w:hAnsi="Arial" w:cs="Arial"/>
          <w:sz w:val="24"/>
          <w:szCs w:val="24"/>
        </w:rPr>
      </w:pPr>
    </w:p>
    <w:p w14:paraId="1320123B" w14:textId="3C270E13" w:rsidR="00C07619" w:rsidRPr="00D01836" w:rsidRDefault="009D23EF" w:rsidP="0014717A">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680256" behindDoc="0" locked="0" layoutInCell="1" allowOverlap="1" wp14:anchorId="35E7DFCD" wp14:editId="4153B137">
            <wp:simplePos x="0" y="0"/>
            <wp:positionH relativeFrom="margin">
              <wp:align>left</wp:align>
            </wp:positionH>
            <wp:positionV relativeFrom="paragraph">
              <wp:posOffset>267970</wp:posOffset>
            </wp:positionV>
            <wp:extent cx="5334462" cy="3292125"/>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rsidRPr="00D01836">
        <w:rPr>
          <w:rFonts w:ascii="Arial" w:hAnsi="Arial" w:cs="Arial"/>
          <w:noProof/>
          <w:sz w:val="24"/>
          <w:szCs w:val="24"/>
        </w:rPr>
        <mc:AlternateContent>
          <mc:Choice Requires="wps">
            <w:drawing>
              <wp:anchor distT="45720" distB="45720" distL="114300" distR="114300" simplePos="0" relativeHeight="251678208" behindDoc="1" locked="0" layoutInCell="1" allowOverlap="1" wp14:anchorId="24A7A935" wp14:editId="3ECB3EC9">
                <wp:simplePos x="0" y="0"/>
                <wp:positionH relativeFrom="margin">
                  <wp:posOffset>5358977</wp:posOffset>
                </wp:positionH>
                <wp:positionV relativeFrom="paragraph">
                  <wp:posOffset>576157</wp:posOffset>
                </wp:positionV>
                <wp:extent cx="452755" cy="723265"/>
                <wp:effectExtent l="0" t="0" r="4445" b="635"/>
                <wp:wrapThrough wrapText="bothSides">
                  <wp:wrapPolygon edited="0">
                    <wp:start x="0" y="0"/>
                    <wp:lineTo x="0" y="21050"/>
                    <wp:lineTo x="20903" y="21050"/>
                    <wp:lineTo x="20903" y="0"/>
                    <wp:lineTo x="0" y="0"/>
                  </wp:wrapPolygon>
                </wp:wrapThrough>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723265"/>
                        </a:xfrm>
                        <a:prstGeom prst="rect">
                          <a:avLst/>
                        </a:prstGeom>
                        <a:solidFill>
                          <a:srgbClr val="FFFFFF"/>
                        </a:solidFill>
                        <a:ln w="9525">
                          <a:noFill/>
                          <a:miter lim="800000"/>
                          <a:headEnd/>
                          <a:tailEnd/>
                        </a:ln>
                      </wps:spPr>
                      <wps:txbx>
                        <w:txbxContent>
                          <w:p w14:paraId="67E48201" w14:textId="77777777" w:rsidR="009D23EF" w:rsidRPr="00C07619" w:rsidRDefault="009D23EF" w:rsidP="009D23EF">
                            <w:pPr>
                              <w:pStyle w:val="NoSpacing"/>
                              <w:rPr>
                                <w:color w:val="00B0F0"/>
                                <w:sz w:val="16"/>
                                <w:szCs w:val="16"/>
                              </w:rPr>
                            </w:pPr>
                            <w:r w:rsidRPr="00C07619">
                              <w:rPr>
                                <w:color w:val="00B0F0"/>
                                <w:sz w:val="16"/>
                                <w:szCs w:val="16"/>
                              </w:rPr>
                              <w:t>2019</w:t>
                            </w:r>
                          </w:p>
                          <w:p w14:paraId="445C522E" w14:textId="77777777" w:rsidR="009D23EF" w:rsidRPr="00C07619" w:rsidRDefault="009D23EF" w:rsidP="009D23EF">
                            <w:pPr>
                              <w:pStyle w:val="NoSpacing"/>
                              <w:rPr>
                                <w:color w:val="00B050"/>
                                <w:sz w:val="16"/>
                                <w:szCs w:val="16"/>
                              </w:rPr>
                            </w:pPr>
                            <w:r w:rsidRPr="00C07619">
                              <w:rPr>
                                <w:color w:val="00B050"/>
                                <w:sz w:val="16"/>
                                <w:szCs w:val="16"/>
                              </w:rPr>
                              <w:t>2017</w:t>
                            </w:r>
                          </w:p>
                          <w:p w14:paraId="24C9852E" w14:textId="77777777" w:rsidR="009D23EF" w:rsidRPr="00C07619" w:rsidRDefault="009D23EF" w:rsidP="009D23EF">
                            <w:pPr>
                              <w:pStyle w:val="NoSpacing"/>
                              <w:rPr>
                                <w:color w:val="002060"/>
                                <w:sz w:val="16"/>
                                <w:szCs w:val="16"/>
                              </w:rPr>
                            </w:pPr>
                            <w:r w:rsidRPr="00C07619">
                              <w:rPr>
                                <w:color w:val="002060"/>
                                <w:sz w:val="16"/>
                                <w:szCs w:val="16"/>
                              </w:rPr>
                              <w:t>2018</w:t>
                            </w:r>
                          </w:p>
                          <w:p w14:paraId="620700B6" w14:textId="77777777" w:rsidR="009D23EF" w:rsidRPr="00C07619" w:rsidRDefault="009D23EF" w:rsidP="009D23EF">
                            <w:pPr>
                              <w:pStyle w:val="NoSpacing"/>
                              <w:rPr>
                                <w:sz w:val="16"/>
                                <w:szCs w:val="16"/>
                              </w:rPr>
                            </w:pPr>
                            <w:r w:rsidRPr="00C07619">
                              <w:rPr>
                                <w:sz w:val="16"/>
                                <w:szCs w:val="16"/>
                              </w:rPr>
                              <w:t>2015</w:t>
                            </w:r>
                          </w:p>
                          <w:p w14:paraId="41B33F80" w14:textId="77777777" w:rsidR="009D23EF" w:rsidRPr="00C07619" w:rsidRDefault="009D23EF" w:rsidP="009D23EF">
                            <w:pPr>
                              <w:pStyle w:val="NoSpacing"/>
                              <w:rPr>
                                <w:color w:val="FF0000"/>
                                <w:sz w:val="16"/>
                                <w:szCs w:val="16"/>
                              </w:rPr>
                            </w:pPr>
                            <w:r w:rsidRPr="00C07619">
                              <w:rPr>
                                <w:color w:val="FF0000"/>
                                <w:sz w:val="16"/>
                                <w:szCs w:val="16"/>
                              </w:rPr>
                              <w:t>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7A935" id="_x0000_s1032" type="#_x0000_t202" style="position:absolute;margin-left:421.95pt;margin-top:45.35pt;width:35.65pt;height:56.9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" stroked="f">
                <v:textbox>
                  <w:txbxContent>
                    <w:p w14:paraId="67E48201" w14:textId="77777777" w:rsidR="009D23EF" w:rsidRPr="00C07619" w:rsidRDefault="009D23EF" w:rsidP="009D23EF">
                      <w:pPr>
                        <w:pStyle w:val="NoSpacing"/>
                        <w:rPr>
                          <w:color w:val="00B0F0"/>
                          <w:sz w:val="16"/>
                          <w:szCs w:val="16"/>
                        </w:rPr>
                      </w:pPr>
                      <w:r w:rsidRPr="00C07619">
                        <w:rPr>
                          <w:color w:val="00B0F0"/>
                          <w:sz w:val="16"/>
                          <w:szCs w:val="16"/>
                        </w:rPr>
                        <w:t>2019</w:t>
                      </w:r>
                    </w:p>
                    <w:p w14:paraId="445C522E" w14:textId="77777777" w:rsidR="009D23EF" w:rsidRPr="00C07619" w:rsidRDefault="009D23EF" w:rsidP="009D23EF">
                      <w:pPr>
                        <w:pStyle w:val="NoSpacing"/>
                        <w:rPr>
                          <w:color w:val="00B050"/>
                          <w:sz w:val="16"/>
                          <w:szCs w:val="16"/>
                        </w:rPr>
                      </w:pPr>
                      <w:r w:rsidRPr="00C07619">
                        <w:rPr>
                          <w:color w:val="00B050"/>
                          <w:sz w:val="16"/>
                          <w:szCs w:val="16"/>
                        </w:rPr>
                        <w:t>2017</w:t>
                      </w:r>
                    </w:p>
                    <w:p w14:paraId="24C9852E" w14:textId="77777777" w:rsidR="009D23EF" w:rsidRPr="00C07619" w:rsidRDefault="009D23EF" w:rsidP="009D23EF">
                      <w:pPr>
                        <w:pStyle w:val="NoSpacing"/>
                        <w:rPr>
                          <w:color w:val="002060"/>
                          <w:sz w:val="16"/>
                          <w:szCs w:val="16"/>
                        </w:rPr>
                      </w:pPr>
                      <w:r w:rsidRPr="00C07619">
                        <w:rPr>
                          <w:color w:val="002060"/>
                          <w:sz w:val="16"/>
                          <w:szCs w:val="16"/>
                        </w:rPr>
                        <w:t>2018</w:t>
                      </w:r>
                    </w:p>
                    <w:p w14:paraId="620700B6" w14:textId="77777777" w:rsidR="009D23EF" w:rsidRPr="00C07619" w:rsidRDefault="009D23EF" w:rsidP="009D23EF">
                      <w:pPr>
                        <w:pStyle w:val="NoSpacing"/>
                        <w:rPr>
                          <w:sz w:val="16"/>
                          <w:szCs w:val="16"/>
                        </w:rPr>
                      </w:pPr>
                      <w:r w:rsidRPr="00C07619">
                        <w:rPr>
                          <w:sz w:val="16"/>
                          <w:szCs w:val="16"/>
                        </w:rPr>
                        <w:t>2015</w:t>
                      </w:r>
                    </w:p>
                    <w:p w14:paraId="41B33F80" w14:textId="77777777" w:rsidR="009D23EF" w:rsidRPr="00C07619" w:rsidRDefault="009D23EF" w:rsidP="009D23EF">
                      <w:pPr>
                        <w:pStyle w:val="NoSpacing"/>
                        <w:rPr>
                          <w:color w:val="FF0000"/>
                          <w:sz w:val="16"/>
                          <w:szCs w:val="16"/>
                        </w:rPr>
                      </w:pPr>
                      <w:r w:rsidRPr="00C07619">
                        <w:rPr>
                          <w:color w:val="FF0000"/>
                          <w:sz w:val="16"/>
                          <w:szCs w:val="16"/>
                        </w:rPr>
                        <w:t>2016</w:t>
                      </w:r>
                    </w:p>
                  </w:txbxContent>
                </v:textbox>
                <w10:wrap type="through" anchorx="margin"/>
              </v:shape>
            </w:pict>
          </mc:Fallback>
        </mc:AlternateContent>
      </w:r>
    </w:p>
    <w:p w14:paraId="44055FAB" w14:textId="6DB50682" w:rsidR="00C07619" w:rsidRPr="00D01836" w:rsidRDefault="009D23EF" w:rsidP="0014717A">
      <w:pPr>
        <w:spacing w:line="360" w:lineRule="auto"/>
        <w:rPr>
          <w:rFonts w:ascii="Arial" w:hAnsi="Arial" w:cs="Arial"/>
          <w:sz w:val="24"/>
          <w:szCs w:val="24"/>
        </w:rPr>
      </w:pPr>
      <w:r w:rsidRPr="00D01836">
        <w:rPr>
          <w:rFonts w:ascii="Arial" w:hAnsi="Arial" w:cs="Arial"/>
          <w:noProof/>
          <w:sz w:val="24"/>
          <w:szCs w:val="24"/>
        </w:rPr>
        <w:t xml:space="preserve"> </w:t>
      </w:r>
    </w:p>
    <w:p w14:paraId="71143D29" w14:textId="184E7856" w:rsidR="00C07619" w:rsidRPr="00D01836" w:rsidRDefault="00C07619" w:rsidP="0014717A">
      <w:pPr>
        <w:spacing w:line="360" w:lineRule="auto"/>
        <w:rPr>
          <w:rFonts w:ascii="Arial" w:hAnsi="Arial" w:cs="Arial"/>
          <w:sz w:val="24"/>
          <w:szCs w:val="24"/>
        </w:rPr>
      </w:pPr>
    </w:p>
    <w:p w14:paraId="066FBB3F" w14:textId="4E4BF130" w:rsidR="00C07619" w:rsidRPr="00D01836" w:rsidRDefault="00C07619" w:rsidP="0014717A">
      <w:pPr>
        <w:spacing w:line="360" w:lineRule="auto"/>
        <w:rPr>
          <w:rFonts w:ascii="Arial" w:hAnsi="Arial" w:cs="Arial"/>
          <w:sz w:val="24"/>
          <w:szCs w:val="24"/>
        </w:rPr>
      </w:pPr>
    </w:p>
    <w:p w14:paraId="4DBC2C22" w14:textId="5DC01CA6" w:rsidR="00C07619" w:rsidRPr="00D01836" w:rsidRDefault="00C07619" w:rsidP="0014717A">
      <w:pPr>
        <w:spacing w:line="360" w:lineRule="auto"/>
        <w:rPr>
          <w:rFonts w:ascii="Arial" w:hAnsi="Arial" w:cs="Arial"/>
          <w:sz w:val="24"/>
          <w:szCs w:val="24"/>
        </w:rPr>
      </w:pPr>
    </w:p>
    <w:p w14:paraId="29ED9E92" w14:textId="41A40358" w:rsidR="00C07619" w:rsidRPr="00D01836" w:rsidRDefault="00C07619" w:rsidP="0014717A">
      <w:pPr>
        <w:spacing w:line="360" w:lineRule="auto"/>
        <w:rPr>
          <w:rFonts w:ascii="Arial" w:hAnsi="Arial" w:cs="Arial"/>
          <w:sz w:val="24"/>
          <w:szCs w:val="24"/>
        </w:rPr>
      </w:pPr>
      <w:r w:rsidRPr="00D01836">
        <w:rPr>
          <w:rFonts w:ascii="Arial" w:hAnsi="Arial" w:cs="Arial"/>
          <w:sz w:val="24"/>
          <w:szCs w:val="24"/>
        </w:rPr>
        <w:t xml:space="preserve">Comparing pre/post covid dates gives an insight into the changes in missing </w:t>
      </w:r>
      <w:r w:rsidR="009A7E41" w:rsidRPr="00D01836">
        <w:rPr>
          <w:rFonts w:ascii="Arial" w:hAnsi="Arial" w:cs="Arial"/>
          <w:sz w:val="24"/>
          <w:szCs w:val="24"/>
        </w:rPr>
        <w:t>person calls</w:t>
      </w:r>
      <w:r w:rsidRPr="00D01836">
        <w:rPr>
          <w:rFonts w:ascii="Arial" w:hAnsi="Arial" w:cs="Arial"/>
          <w:sz w:val="24"/>
          <w:szCs w:val="24"/>
        </w:rPr>
        <w:t xml:space="preserve">. The time plot represents each observed value against the time of observation. In both figure </w:t>
      </w:r>
      <w:r w:rsidR="009D23EF" w:rsidRPr="00D01836">
        <w:rPr>
          <w:rFonts w:ascii="Arial" w:hAnsi="Arial" w:cs="Arial"/>
          <w:sz w:val="24"/>
          <w:szCs w:val="24"/>
        </w:rPr>
        <w:t>8</w:t>
      </w:r>
      <w:r w:rsidRPr="00D01836">
        <w:rPr>
          <w:rFonts w:ascii="Arial" w:hAnsi="Arial" w:cs="Arial"/>
          <w:sz w:val="24"/>
          <w:szCs w:val="24"/>
        </w:rPr>
        <w:t xml:space="preserve"> and </w:t>
      </w:r>
      <w:r w:rsidR="009D23EF" w:rsidRPr="00D01836">
        <w:rPr>
          <w:rFonts w:ascii="Arial" w:hAnsi="Arial" w:cs="Arial"/>
          <w:sz w:val="24"/>
          <w:szCs w:val="24"/>
        </w:rPr>
        <w:t>9</w:t>
      </w:r>
      <w:r w:rsidRPr="00D01836">
        <w:rPr>
          <w:rFonts w:ascii="Arial" w:hAnsi="Arial" w:cs="Arial"/>
          <w:sz w:val="24"/>
          <w:szCs w:val="24"/>
        </w:rPr>
        <w:t xml:space="preserve"> the overall pattern can be described as an exponential growth</w:t>
      </w:r>
      <w:r w:rsidR="00FD1F3F" w:rsidRPr="00D01836">
        <w:rPr>
          <w:rFonts w:ascii="Arial" w:hAnsi="Arial" w:cs="Arial"/>
          <w:sz w:val="24"/>
          <w:szCs w:val="24"/>
        </w:rPr>
        <w:t>,</w:t>
      </w:r>
      <w:r w:rsidRPr="00D01836">
        <w:rPr>
          <w:rFonts w:ascii="Arial" w:hAnsi="Arial" w:cs="Arial"/>
          <w:sz w:val="24"/>
          <w:szCs w:val="24"/>
        </w:rPr>
        <w:t xml:space="preserve"> however from 2020 the counts seem to be less than expected. The seasonal plot represents each observed value against the time of the observation for a given year. From 201</w:t>
      </w:r>
      <w:r w:rsidR="00FD1F3F" w:rsidRPr="00D01836">
        <w:rPr>
          <w:rFonts w:ascii="Arial" w:hAnsi="Arial" w:cs="Arial"/>
          <w:sz w:val="24"/>
          <w:szCs w:val="24"/>
        </w:rPr>
        <w:t>5</w:t>
      </w:r>
      <w:r w:rsidRPr="00D01836">
        <w:rPr>
          <w:rFonts w:ascii="Arial" w:hAnsi="Arial" w:cs="Arial"/>
          <w:sz w:val="24"/>
          <w:szCs w:val="24"/>
        </w:rPr>
        <w:t xml:space="preserve"> to 2019 there are some seasonal patterns with spikes in March, May and October and declines in August, however the 2020 trend does not follow these patterns. The Seasonal Subseries Plot represents each observed value against the time of the observation with separate lines connecting the observations per season per year, it also includes a line in each season representing the mean for each season. Figure </w:t>
      </w:r>
      <w:r w:rsidR="009D23EF" w:rsidRPr="00D01836">
        <w:rPr>
          <w:rFonts w:ascii="Arial" w:hAnsi="Arial" w:cs="Arial"/>
          <w:sz w:val="24"/>
          <w:szCs w:val="24"/>
        </w:rPr>
        <w:t xml:space="preserve">8 </w:t>
      </w:r>
      <w:r w:rsidRPr="00D01836">
        <w:rPr>
          <w:rFonts w:ascii="Arial" w:hAnsi="Arial" w:cs="Arial"/>
          <w:sz w:val="24"/>
          <w:szCs w:val="24"/>
        </w:rPr>
        <w:t xml:space="preserve">highlights a steep decrease at the end of each month, whereas when excluding 2020 (in figure </w:t>
      </w:r>
      <w:r w:rsidR="009D23EF" w:rsidRPr="00D01836">
        <w:rPr>
          <w:rFonts w:ascii="Arial" w:hAnsi="Arial" w:cs="Arial"/>
          <w:sz w:val="24"/>
          <w:szCs w:val="24"/>
        </w:rPr>
        <w:t>9</w:t>
      </w:r>
      <w:r w:rsidRPr="00D01836">
        <w:rPr>
          <w:rFonts w:ascii="Arial" w:hAnsi="Arial" w:cs="Arial"/>
          <w:sz w:val="24"/>
          <w:szCs w:val="24"/>
        </w:rPr>
        <w:t>) different seasonal patterns are present therefore effectively s</w:t>
      </w:r>
      <w:r w:rsidR="00EF3C3C" w:rsidRPr="00D01836">
        <w:rPr>
          <w:rFonts w:ascii="Arial" w:hAnsi="Arial" w:cs="Arial"/>
          <w:sz w:val="24"/>
          <w:szCs w:val="24"/>
        </w:rPr>
        <w:t>h</w:t>
      </w:r>
      <w:r w:rsidRPr="00D01836">
        <w:rPr>
          <w:rFonts w:ascii="Arial" w:hAnsi="Arial" w:cs="Arial"/>
          <w:sz w:val="24"/>
          <w:szCs w:val="24"/>
        </w:rPr>
        <w:t xml:space="preserve">owing the underlying quadratic trend. </w:t>
      </w:r>
      <w:r w:rsidR="009A7E41" w:rsidRPr="00D01836">
        <w:rPr>
          <w:rFonts w:ascii="Arial" w:hAnsi="Arial" w:cs="Arial"/>
          <w:sz w:val="24"/>
          <w:szCs w:val="24"/>
        </w:rPr>
        <w:t>I</w:t>
      </w:r>
      <w:r w:rsidRPr="00D01836">
        <w:rPr>
          <w:rFonts w:ascii="Arial" w:hAnsi="Arial" w:cs="Arial"/>
          <w:sz w:val="24"/>
          <w:szCs w:val="24"/>
        </w:rPr>
        <w:t>t is important to address the changes the pandemic has had on the number of missing incident reports. Lastly the Box-Cox transformation is used to normalize data while improving forecasting through the use of a λ parameter</w:t>
      </w:r>
      <w:r w:rsidR="00FD1F3F" w:rsidRPr="00D01836">
        <w:rPr>
          <w:rFonts w:ascii="Arial" w:hAnsi="Arial" w:cs="Arial"/>
          <w:sz w:val="24"/>
          <w:szCs w:val="24"/>
        </w:rPr>
        <w:t xml:space="preserve">. </w:t>
      </w:r>
      <w:r w:rsidRPr="00D01836">
        <w:rPr>
          <w:rFonts w:ascii="Arial" w:hAnsi="Arial" w:cs="Arial"/>
          <w:sz w:val="24"/>
          <w:szCs w:val="24"/>
        </w:rPr>
        <w:t>Both Box-Cox returns a value of λ=− 1</w:t>
      </w:r>
      <w:r w:rsidR="00032DA5">
        <w:rPr>
          <w:rFonts w:ascii="Arial" w:hAnsi="Arial" w:cs="Arial"/>
          <w:sz w:val="24"/>
          <w:szCs w:val="24"/>
        </w:rPr>
        <w:t>.</w:t>
      </w:r>
    </w:p>
    <w:p w14:paraId="2AEFFB60" w14:textId="7C297078" w:rsidR="00BA57CA" w:rsidRPr="00D01836" w:rsidRDefault="003D6C9C" w:rsidP="0014717A">
      <w:pPr>
        <w:spacing w:line="360" w:lineRule="auto"/>
        <w:rPr>
          <w:rFonts w:ascii="Arial" w:hAnsi="Arial" w:cs="Arial"/>
          <w:noProof/>
          <w:sz w:val="24"/>
          <w:szCs w:val="24"/>
        </w:rPr>
      </w:pPr>
      <w:r w:rsidRPr="00D01836">
        <w:rPr>
          <w:rFonts w:ascii="Arial" w:hAnsi="Arial" w:cs="Arial"/>
          <w:noProof/>
          <w:sz w:val="24"/>
          <w:szCs w:val="24"/>
        </w:rPr>
        <w:t xml:space="preserve">Using the autocorrelations </w:t>
      </w:r>
      <w:r w:rsidR="00C07619" w:rsidRPr="00D01836">
        <w:rPr>
          <w:rFonts w:ascii="Arial" w:hAnsi="Arial" w:cs="Arial"/>
          <w:noProof/>
          <w:sz w:val="24"/>
          <w:szCs w:val="24"/>
        </w:rPr>
        <w:t>(</w:t>
      </w:r>
      <w:r w:rsidRPr="00D01836">
        <w:rPr>
          <w:rFonts w:ascii="Arial" w:hAnsi="Arial" w:cs="Arial"/>
          <w:noProof/>
          <w:sz w:val="24"/>
          <w:szCs w:val="24"/>
        </w:rPr>
        <w:t>ACF</w:t>
      </w:r>
      <w:r w:rsidR="00C07619" w:rsidRPr="00D01836">
        <w:rPr>
          <w:rFonts w:ascii="Arial" w:hAnsi="Arial" w:cs="Arial"/>
          <w:noProof/>
          <w:sz w:val="24"/>
          <w:szCs w:val="24"/>
        </w:rPr>
        <w:t>)</w:t>
      </w:r>
      <w:r w:rsidRPr="00D01836">
        <w:rPr>
          <w:rFonts w:ascii="Arial" w:hAnsi="Arial" w:cs="Arial"/>
          <w:noProof/>
          <w:sz w:val="24"/>
          <w:szCs w:val="24"/>
        </w:rPr>
        <w:t xml:space="preserve">, we can test how the present values of the series is related to its past values. It considers trend, seasonality and residuls while finding correlation. </w:t>
      </w:r>
      <w:r w:rsidRPr="00D01836">
        <w:rPr>
          <w:rFonts w:ascii="Arial" w:hAnsi="Arial" w:cs="Arial"/>
          <w:sz w:val="24"/>
          <w:szCs w:val="24"/>
        </w:rPr>
        <w:t xml:space="preserve">Autocorrelations measures the extent of a linear relationship between lagged values of a time series. </w:t>
      </w:r>
    </w:p>
    <w:p w14:paraId="2FE5B918" w14:textId="77777777" w:rsidR="00BA57CA" w:rsidRPr="00D01836" w:rsidRDefault="00BA57CA" w:rsidP="0014717A">
      <w:pPr>
        <w:spacing w:line="360" w:lineRule="auto"/>
        <w:rPr>
          <w:rFonts w:ascii="Arial" w:hAnsi="Arial" w:cs="Arial"/>
          <w:sz w:val="24"/>
          <w:szCs w:val="24"/>
        </w:rPr>
      </w:pPr>
    </w:p>
    <w:p w14:paraId="636627EC" w14:textId="28790D9A" w:rsidR="00E22B48" w:rsidRPr="00D01836" w:rsidRDefault="00E22B48" w:rsidP="0014717A">
      <w:pPr>
        <w:spacing w:line="360" w:lineRule="auto"/>
        <w:rPr>
          <w:rFonts w:ascii="Arial" w:hAnsi="Arial" w:cs="Arial"/>
          <w:b/>
          <w:bCs/>
          <w:i/>
          <w:iCs/>
          <w:sz w:val="24"/>
          <w:szCs w:val="24"/>
        </w:rPr>
      </w:pPr>
      <w:r w:rsidRPr="00D01836">
        <w:rPr>
          <w:rFonts w:ascii="Arial" w:hAnsi="Arial" w:cs="Arial"/>
          <w:b/>
          <w:bCs/>
          <w:i/>
          <w:iCs/>
          <w:noProof/>
          <w:sz w:val="24"/>
          <w:szCs w:val="24"/>
        </w:rPr>
        <w:drawing>
          <wp:anchor distT="0" distB="0" distL="114300" distR="114300" simplePos="0" relativeHeight="251576832" behindDoc="0" locked="0" layoutInCell="1" allowOverlap="1" wp14:anchorId="55808302" wp14:editId="073E7DEA">
            <wp:simplePos x="0" y="0"/>
            <wp:positionH relativeFrom="margin">
              <wp:posOffset>-604520</wp:posOffset>
            </wp:positionH>
            <wp:positionV relativeFrom="paragraph">
              <wp:posOffset>211455</wp:posOffset>
            </wp:positionV>
            <wp:extent cx="3283585" cy="20250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83585" cy="2025015"/>
                    </a:xfrm>
                    <a:prstGeom prst="rect">
                      <a:avLst/>
                    </a:prstGeom>
                  </pic:spPr>
                </pic:pic>
              </a:graphicData>
            </a:graphic>
            <wp14:sizeRelH relativeFrom="margin">
              <wp14:pctWidth>0</wp14:pctWidth>
            </wp14:sizeRelH>
            <wp14:sizeRelV relativeFrom="margin">
              <wp14:pctHeight>0</wp14:pctHeight>
            </wp14:sizeRelV>
          </wp:anchor>
        </w:drawing>
      </w:r>
      <w:r w:rsidRPr="00D01836">
        <w:rPr>
          <w:rFonts w:ascii="Arial" w:hAnsi="Arial" w:cs="Arial"/>
          <w:b/>
          <w:bCs/>
          <w:i/>
          <w:iCs/>
          <w:noProof/>
          <w:sz w:val="24"/>
          <w:szCs w:val="24"/>
        </w:rPr>
        <w:drawing>
          <wp:anchor distT="0" distB="0" distL="114300" distR="114300" simplePos="0" relativeHeight="251578880" behindDoc="0" locked="0" layoutInCell="1" allowOverlap="1" wp14:anchorId="30163292" wp14:editId="7F54CDF2">
            <wp:simplePos x="0" y="0"/>
            <wp:positionH relativeFrom="margin">
              <wp:posOffset>2759075</wp:posOffset>
            </wp:positionH>
            <wp:positionV relativeFrom="paragraph">
              <wp:posOffset>203835</wp:posOffset>
            </wp:positionV>
            <wp:extent cx="3371215" cy="2077720"/>
            <wp:effectExtent l="0" t="0" r="63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71215" cy="2077720"/>
                    </a:xfrm>
                    <a:prstGeom prst="rect">
                      <a:avLst/>
                    </a:prstGeom>
                  </pic:spPr>
                </pic:pic>
              </a:graphicData>
            </a:graphic>
            <wp14:sizeRelH relativeFrom="margin">
              <wp14:pctWidth>0</wp14:pctWidth>
            </wp14:sizeRelH>
            <wp14:sizeRelV relativeFrom="margin">
              <wp14:pctHeight>0</wp14:pctHeight>
            </wp14:sizeRelV>
          </wp:anchor>
        </w:drawing>
      </w:r>
      <w:r w:rsidR="00BA57CA" w:rsidRPr="00D01836">
        <w:rPr>
          <w:rFonts w:ascii="Arial" w:hAnsi="Arial" w:cs="Arial"/>
          <w:b/>
          <w:bCs/>
          <w:i/>
          <w:iCs/>
          <w:sz w:val="24"/>
          <w:szCs w:val="24"/>
        </w:rPr>
        <w:t xml:space="preserve">Figure </w:t>
      </w:r>
      <w:r w:rsidR="009D23EF" w:rsidRPr="00D01836">
        <w:rPr>
          <w:rFonts w:ascii="Arial" w:hAnsi="Arial" w:cs="Arial"/>
          <w:b/>
          <w:bCs/>
          <w:i/>
          <w:iCs/>
          <w:sz w:val="24"/>
          <w:szCs w:val="24"/>
        </w:rPr>
        <w:t xml:space="preserve">10 (A, B): Autocorrelation of missing Incident Count </w:t>
      </w:r>
    </w:p>
    <w:p w14:paraId="2C3D685B" w14:textId="4AD92341" w:rsidR="00E22B48" w:rsidRPr="00D01836" w:rsidRDefault="00E22B48" w:rsidP="0014717A">
      <w:pPr>
        <w:spacing w:line="360" w:lineRule="auto"/>
        <w:rPr>
          <w:rFonts w:ascii="Arial" w:hAnsi="Arial" w:cs="Arial"/>
          <w:sz w:val="24"/>
          <w:szCs w:val="24"/>
        </w:rPr>
      </w:pPr>
    </w:p>
    <w:p w14:paraId="34E44BE4" w14:textId="62482F24" w:rsidR="00C07619" w:rsidRPr="00D01836" w:rsidRDefault="003D6C9C" w:rsidP="0014717A">
      <w:pPr>
        <w:spacing w:line="360" w:lineRule="auto"/>
        <w:rPr>
          <w:rFonts w:ascii="Arial" w:hAnsi="Arial" w:cs="Arial"/>
          <w:sz w:val="24"/>
          <w:szCs w:val="24"/>
        </w:rPr>
      </w:pPr>
      <w:r w:rsidRPr="00D01836">
        <w:rPr>
          <w:rFonts w:ascii="Arial" w:hAnsi="Arial" w:cs="Arial"/>
          <w:sz w:val="24"/>
          <w:szCs w:val="24"/>
        </w:rPr>
        <w:lastRenderedPageBreak/>
        <w:t>ACF</w:t>
      </w:r>
      <w:r w:rsidR="00EF3C3C" w:rsidRPr="00D01836">
        <w:rPr>
          <w:rFonts w:ascii="Arial" w:hAnsi="Arial" w:cs="Arial"/>
          <w:sz w:val="24"/>
          <w:szCs w:val="24"/>
        </w:rPr>
        <w:t>s</w:t>
      </w:r>
      <w:r w:rsidRPr="00D01836">
        <w:rPr>
          <w:rFonts w:ascii="Arial" w:hAnsi="Arial" w:cs="Arial"/>
          <w:sz w:val="24"/>
          <w:szCs w:val="24"/>
        </w:rPr>
        <w:t xml:space="preserve"> of trended time series typically show positive values that slowly decrease as the lags increases. However, the autocorrelations are larger for the seasonal lags in </w:t>
      </w:r>
      <w:r w:rsidR="00EF3C3C" w:rsidRPr="00D01836">
        <w:rPr>
          <w:rFonts w:ascii="Arial" w:hAnsi="Arial" w:cs="Arial"/>
          <w:sz w:val="24"/>
          <w:szCs w:val="24"/>
        </w:rPr>
        <w:t>Figure 1</w:t>
      </w:r>
      <w:r w:rsidR="009D23EF" w:rsidRPr="00D01836">
        <w:rPr>
          <w:rFonts w:ascii="Arial" w:hAnsi="Arial" w:cs="Arial"/>
          <w:sz w:val="24"/>
          <w:szCs w:val="24"/>
        </w:rPr>
        <w:t>0</w:t>
      </w:r>
      <w:r w:rsidR="00EF3C3C" w:rsidRPr="00D01836">
        <w:rPr>
          <w:rFonts w:ascii="Arial" w:hAnsi="Arial" w:cs="Arial"/>
          <w:sz w:val="24"/>
          <w:szCs w:val="24"/>
        </w:rPr>
        <w:t>(B)</w:t>
      </w:r>
      <w:r w:rsidRPr="00D01836">
        <w:rPr>
          <w:rFonts w:ascii="Arial" w:hAnsi="Arial" w:cs="Arial"/>
          <w:sz w:val="24"/>
          <w:szCs w:val="24"/>
        </w:rPr>
        <w:t xml:space="preserve">, highlighting increased seasonality from 2015-2019. When including the pandemic dates from 2020 these seasonal lags decrease, i.e., autocorrelations are smaller in lags 12 and 24, </w:t>
      </w:r>
      <w:r w:rsidR="00EF3C3C" w:rsidRPr="00D01836">
        <w:rPr>
          <w:rFonts w:ascii="Arial" w:hAnsi="Arial" w:cs="Arial"/>
          <w:sz w:val="24"/>
          <w:szCs w:val="24"/>
        </w:rPr>
        <w:t>further concluding that</w:t>
      </w:r>
      <w:r w:rsidRPr="00D01836">
        <w:rPr>
          <w:rFonts w:ascii="Arial" w:hAnsi="Arial" w:cs="Arial"/>
          <w:sz w:val="24"/>
          <w:szCs w:val="24"/>
        </w:rPr>
        <w:t xml:space="preserve"> the pandemic has affected the rate of change for missing incidents</w:t>
      </w:r>
      <w:r w:rsidR="00EF3C3C" w:rsidRPr="00D01836">
        <w:rPr>
          <w:rFonts w:ascii="Arial" w:hAnsi="Arial" w:cs="Arial"/>
          <w:sz w:val="24"/>
          <w:szCs w:val="24"/>
        </w:rPr>
        <w:t xml:space="preserve">. </w:t>
      </w:r>
      <w:r w:rsidRPr="00D01836">
        <w:rPr>
          <w:rFonts w:ascii="Arial" w:hAnsi="Arial" w:cs="Arial"/>
          <w:sz w:val="24"/>
          <w:szCs w:val="24"/>
        </w:rPr>
        <w:t>However, the typical ‘scallop’ shape for seasonal trends is limited in both plots, so we can split the time series into several components to understand the underlying pattern category</w:t>
      </w:r>
      <w:r w:rsidR="00C07619" w:rsidRPr="00D01836">
        <w:rPr>
          <w:rFonts w:ascii="Arial" w:hAnsi="Arial" w:cs="Arial"/>
          <w:sz w:val="24"/>
          <w:szCs w:val="24"/>
        </w:rPr>
        <w:t xml:space="preserve"> via decomposition methods</w:t>
      </w:r>
      <w:r w:rsidRPr="00D01836">
        <w:rPr>
          <w:rFonts w:ascii="Arial" w:hAnsi="Arial" w:cs="Arial"/>
          <w:sz w:val="24"/>
          <w:szCs w:val="24"/>
        </w:rPr>
        <w:t xml:space="preserve">. Additionally, this will guide us to choose the right forecast method </w:t>
      </w:r>
      <w:r w:rsidR="00BA57CA" w:rsidRPr="00D01836">
        <w:rPr>
          <w:rFonts w:ascii="Arial" w:hAnsi="Arial" w:cs="Arial"/>
          <w:sz w:val="24"/>
          <w:szCs w:val="24"/>
        </w:rPr>
        <w:t>in predicting the expected trend of missing incidents following C</w:t>
      </w:r>
      <w:r w:rsidR="00861A1E">
        <w:rPr>
          <w:rFonts w:ascii="Arial" w:hAnsi="Arial" w:cs="Arial"/>
          <w:sz w:val="24"/>
          <w:szCs w:val="24"/>
        </w:rPr>
        <w:t>OVID</w:t>
      </w:r>
      <w:r w:rsidR="00BA57CA" w:rsidRPr="00D01836">
        <w:rPr>
          <w:rFonts w:ascii="Arial" w:hAnsi="Arial" w:cs="Arial"/>
          <w:sz w:val="24"/>
          <w:szCs w:val="24"/>
        </w:rPr>
        <w:t>-19</w:t>
      </w:r>
      <w:r w:rsidR="00EF3C3C" w:rsidRPr="00D01836">
        <w:rPr>
          <w:rFonts w:ascii="Arial" w:hAnsi="Arial" w:cs="Arial"/>
          <w:sz w:val="24"/>
          <w:szCs w:val="24"/>
        </w:rPr>
        <w:t>.</w:t>
      </w:r>
    </w:p>
    <w:p w14:paraId="7D4B6A79" w14:textId="77777777" w:rsidR="00C07619" w:rsidRPr="00D01836" w:rsidRDefault="00C07619" w:rsidP="0014717A">
      <w:pPr>
        <w:spacing w:line="360" w:lineRule="auto"/>
        <w:rPr>
          <w:rFonts w:ascii="Arial" w:hAnsi="Arial" w:cs="Arial"/>
          <w:sz w:val="24"/>
          <w:szCs w:val="24"/>
        </w:rPr>
      </w:pPr>
    </w:p>
    <w:p w14:paraId="0985F1D4" w14:textId="77777777" w:rsidR="00763168" w:rsidRPr="00D01836" w:rsidRDefault="00763168" w:rsidP="0014717A">
      <w:pPr>
        <w:pStyle w:val="Heading4"/>
        <w:spacing w:line="360" w:lineRule="auto"/>
        <w:rPr>
          <w:rFonts w:ascii="Arial" w:hAnsi="Arial" w:cs="Arial"/>
          <w:sz w:val="24"/>
          <w:szCs w:val="24"/>
        </w:rPr>
      </w:pPr>
      <w:r w:rsidRPr="00D01836">
        <w:rPr>
          <w:rFonts w:ascii="Arial" w:hAnsi="Arial" w:cs="Arial"/>
          <w:sz w:val="24"/>
          <w:szCs w:val="24"/>
        </w:rPr>
        <w:t>Time Series Decomposition:</w:t>
      </w:r>
    </w:p>
    <w:p w14:paraId="729AF946" w14:textId="58D19654" w:rsidR="00763168" w:rsidRPr="00D01836" w:rsidRDefault="00763168" w:rsidP="0014717A">
      <w:pPr>
        <w:spacing w:line="360" w:lineRule="auto"/>
        <w:rPr>
          <w:rFonts w:ascii="Arial" w:hAnsi="Arial" w:cs="Arial"/>
          <w:sz w:val="24"/>
          <w:szCs w:val="24"/>
        </w:rPr>
      </w:pPr>
    </w:p>
    <w:p w14:paraId="7F36C684" w14:textId="7417E09D" w:rsidR="00763168" w:rsidRPr="00D01836" w:rsidRDefault="00C07619" w:rsidP="0014717A">
      <w:pPr>
        <w:spacing w:line="360" w:lineRule="auto"/>
        <w:rPr>
          <w:rFonts w:ascii="Arial" w:hAnsi="Arial" w:cs="Arial"/>
          <w:sz w:val="24"/>
          <w:szCs w:val="24"/>
        </w:rPr>
      </w:pPr>
      <w:r w:rsidRPr="00D01836">
        <w:rPr>
          <w:rFonts w:ascii="Arial" w:hAnsi="Arial" w:cs="Arial"/>
          <w:sz w:val="24"/>
          <w:szCs w:val="24"/>
        </w:rPr>
        <w:t xml:space="preserve">Data can either be additive (an increasing trend followed by decreased) or multiplicative (magnitude of seasonal component change with time). </w:t>
      </w:r>
      <w:r w:rsidR="00763168" w:rsidRPr="00D01836">
        <w:rPr>
          <w:rFonts w:ascii="Arial" w:hAnsi="Arial" w:cs="Arial"/>
          <w:sz w:val="24"/>
          <w:szCs w:val="24"/>
        </w:rPr>
        <w:t xml:space="preserve">In </w:t>
      </w:r>
      <w:r w:rsidRPr="00D01836">
        <w:rPr>
          <w:rFonts w:ascii="Arial" w:hAnsi="Arial" w:cs="Arial"/>
          <w:sz w:val="24"/>
          <w:szCs w:val="24"/>
        </w:rPr>
        <w:t>this dataset</w:t>
      </w:r>
      <w:r w:rsidR="00763168" w:rsidRPr="00D01836">
        <w:rPr>
          <w:rFonts w:ascii="Arial" w:hAnsi="Arial" w:cs="Arial"/>
          <w:sz w:val="24"/>
          <w:szCs w:val="24"/>
        </w:rPr>
        <w:t xml:space="preserve"> we have an addictive</w:t>
      </w:r>
      <w:r w:rsidR="00763168" w:rsidRPr="00D01836">
        <w:rPr>
          <w:rFonts w:ascii="Arial" w:hAnsi="Arial" w:cs="Arial"/>
          <w:b/>
          <w:bCs/>
          <w:sz w:val="24"/>
          <w:szCs w:val="24"/>
        </w:rPr>
        <w:t xml:space="preserve"> </w:t>
      </w:r>
      <w:r w:rsidR="00763168" w:rsidRPr="00D01836">
        <w:rPr>
          <w:rFonts w:ascii="Arial" w:hAnsi="Arial" w:cs="Arial"/>
          <w:sz w:val="24"/>
          <w:szCs w:val="24"/>
        </w:rPr>
        <w:t xml:space="preserve">component where the variation due to seasonality is our primary interest, we do not need to seasonally adjust the data, but instead examine the trend-cycle. </w:t>
      </w:r>
      <w:r w:rsidR="00FD1F3F" w:rsidRPr="00D01836">
        <w:rPr>
          <w:rFonts w:ascii="Arial" w:hAnsi="Arial" w:cs="Arial"/>
          <w:sz w:val="24"/>
          <w:szCs w:val="24"/>
        </w:rPr>
        <w:t xml:space="preserve">The X11 decomposition method was used to highlight this trend-cycle as it </w:t>
      </w:r>
      <w:r w:rsidRPr="00D01836">
        <w:rPr>
          <w:rFonts w:ascii="Arial" w:hAnsi="Arial" w:cs="Arial"/>
          <w:sz w:val="24"/>
          <w:szCs w:val="24"/>
        </w:rPr>
        <w:t>allow</w:t>
      </w:r>
      <w:r w:rsidR="00FD1F3F" w:rsidRPr="00D01836">
        <w:rPr>
          <w:rFonts w:ascii="Arial" w:hAnsi="Arial" w:cs="Arial"/>
          <w:sz w:val="24"/>
          <w:szCs w:val="24"/>
        </w:rPr>
        <w:t xml:space="preserve">s </w:t>
      </w:r>
      <w:r w:rsidRPr="00D01836">
        <w:rPr>
          <w:rFonts w:ascii="Arial" w:hAnsi="Arial" w:cs="Arial"/>
          <w:sz w:val="24"/>
          <w:szCs w:val="24"/>
        </w:rPr>
        <w:t>for</w:t>
      </w:r>
      <w:r w:rsidR="00FD1F3F" w:rsidRPr="00D01836">
        <w:rPr>
          <w:rFonts w:ascii="Arial" w:hAnsi="Arial" w:cs="Arial"/>
          <w:sz w:val="24"/>
          <w:szCs w:val="24"/>
        </w:rPr>
        <w:t xml:space="preserve"> the</w:t>
      </w:r>
      <w:r w:rsidR="00763168" w:rsidRPr="00D01836">
        <w:rPr>
          <w:rFonts w:ascii="Arial" w:hAnsi="Arial" w:cs="Arial"/>
          <w:sz w:val="24"/>
          <w:szCs w:val="24"/>
        </w:rPr>
        <w:t xml:space="preserve"> seasonal component </w:t>
      </w:r>
      <w:r w:rsidR="00EF3C3C" w:rsidRPr="00D01836">
        <w:rPr>
          <w:rFonts w:ascii="Arial" w:hAnsi="Arial" w:cs="Arial"/>
          <w:sz w:val="24"/>
          <w:szCs w:val="24"/>
        </w:rPr>
        <w:t xml:space="preserve">to </w:t>
      </w:r>
      <w:r w:rsidR="00763168" w:rsidRPr="00D01836">
        <w:rPr>
          <w:rFonts w:ascii="Arial" w:hAnsi="Arial" w:cs="Arial"/>
          <w:sz w:val="24"/>
          <w:szCs w:val="24"/>
        </w:rPr>
        <w:t>vary slowly over time. The X11</w:t>
      </w:r>
      <w:r w:rsidRPr="00D01836">
        <w:rPr>
          <w:rFonts w:ascii="Arial" w:hAnsi="Arial" w:cs="Arial"/>
          <w:sz w:val="24"/>
          <w:szCs w:val="24"/>
        </w:rPr>
        <w:t xml:space="preserve"> decomposition method</w:t>
      </w:r>
      <w:r w:rsidR="00763168" w:rsidRPr="00D01836">
        <w:rPr>
          <w:rFonts w:ascii="Arial" w:hAnsi="Arial" w:cs="Arial"/>
          <w:sz w:val="24"/>
          <w:szCs w:val="24"/>
        </w:rPr>
        <w:t xml:space="preserve"> </w:t>
      </w:r>
      <w:r w:rsidRPr="00D01836">
        <w:rPr>
          <w:rFonts w:ascii="Arial" w:hAnsi="Arial" w:cs="Arial"/>
          <w:sz w:val="24"/>
          <w:szCs w:val="24"/>
        </w:rPr>
        <w:t xml:space="preserve">is </w:t>
      </w:r>
      <w:r w:rsidR="00763168" w:rsidRPr="00D01836">
        <w:rPr>
          <w:rFonts w:ascii="Arial" w:hAnsi="Arial" w:cs="Arial"/>
          <w:sz w:val="24"/>
          <w:szCs w:val="24"/>
        </w:rPr>
        <w:t>highly robust to outliers and level shifts in the time series</w:t>
      </w:r>
      <w:r w:rsidRPr="00D01836">
        <w:rPr>
          <w:rFonts w:ascii="Arial" w:hAnsi="Arial" w:cs="Arial"/>
          <w:sz w:val="24"/>
          <w:szCs w:val="24"/>
        </w:rPr>
        <w:t xml:space="preserve">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{"citationID":"pDCuVzTP","properties":{"formattedCitation":"(Hyndman and Athanasopoulos, 2018)","plainCitation":"(Hyndman and Athanasopoulos, 2018)","noteIndex":0},"citationItems":[{"id":690,"uris":["http://zotero.org/users/local/PlN537u4/items/LI3I5S4S"],"uri":["http://zotero.org/users/local/PlN537u4/items/LI3I5S4S"],"itemData":{"id":690,"type":"book","abstract":"Forecasting is required in many situations. Stocking an inventory may require forecasts of demand months in advance.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sensibly.","ISBN":"978-0-9875071-1-2","language":"en","note":"Google-Books-ID: _bBhDwAAQBAJ","number-of-pages":"380","publisher":"OTexts","source":"Google Books","title":"Forecasting: principles and practice","title-short":"Forecasting","author":[{"family":"Hyndman","given":"Rob J."},{"family":"Athanasopoulos","given":"George"}],"issued":{"date-parts":[["2018",5,8]]}}}],"schema":"https://github.com/citation-style-language/schema/raw/master/csl-citation.json"}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(Hyndman and Athanasopoulos, 2018)</w:t>
      </w:r>
      <w:r w:rsidRPr="00D01836">
        <w:rPr>
          <w:rFonts w:ascii="Arial" w:hAnsi="Arial" w:cs="Arial"/>
          <w:sz w:val="24"/>
          <w:szCs w:val="24"/>
        </w:rPr>
        <w:fldChar w:fldCharType="end"/>
      </w:r>
      <w:r w:rsidRPr="00D01836">
        <w:rPr>
          <w:rFonts w:ascii="Arial" w:hAnsi="Arial" w:cs="Arial"/>
          <w:sz w:val="24"/>
          <w:szCs w:val="24"/>
        </w:rPr>
        <w:t xml:space="preserve"> </w:t>
      </w:r>
      <w:r w:rsidR="00763168" w:rsidRPr="00D01836">
        <w:rPr>
          <w:rFonts w:ascii="Arial" w:hAnsi="Arial" w:cs="Arial"/>
          <w:sz w:val="24"/>
          <w:szCs w:val="24"/>
        </w:rPr>
        <w:t xml:space="preserve">. </w:t>
      </w:r>
    </w:p>
    <w:p w14:paraId="0FD88DD5" w14:textId="77777777" w:rsidR="00C07619" w:rsidRPr="00D01836" w:rsidRDefault="00C07619" w:rsidP="0014717A">
      <w:pPr>
        <w:spacing w:line="360" w:lineRule="auto"/>
        <w:rPr>
          <w:rFonts w:ascii="Arial" w:hAnsi="Arial" w:cs="Arial"/>
          <w:b/>
          <w:bCs/>
          <w:sz w:val="24"/>
          <w:szCs w:val="24"/>
        </w:rPr>
      </w:pPr>
    </w:p>
    <w:p w14:paraId="573BEC60" w14:textId="78442E1A" w:rsidR="00763168" w:rsidRPr="00D01836" w:rsidRDefault="00C07619" w:rsidP="0014717A">
      <w:pPr>
        <w:spacing w:line="360" w:lineRule="auto"/>
        <w:rPr>
          <w:rFonts w:ascii="Arial" w:hAnsi="Arial" w:cs="Arial"/>
          <w:b/>
          <w:bCs/>
          <w:sz w:val="24"/>
          <w:szCs w:val="24"/>
        </w:rPr>
      </w:pPr>
      <w:r w:rsidRPr="00D01836">
        <w:rPr>
          <w:rFonts w:ascii="Arial" w:hAnsi="Arial" w:cs="Arial"/>
          <w:noProof/>
          <w:sz w:val="24"/>
          <w:szCs w:val="24"/>
        </w:rPr>
        <w:drawing>
          <wp:anchor distT="0" distB="0" distL="114300" distR="114300" simplePos="0" relativeHeight="251580928" behindDoc="0" locked="0" layoutInCell="1" allowOverlap="1" wp14:anchorId="14E4729D" wp14:editId="3F38D7BB">
            <wp:simplePos x="0" y="0"/>
            <wp:positionH relativeFrom="margin">
              <wp:posOffset>2687679</wp:posOffset>
            </wp:positionH>
            <wp:positionV relativeFrom="paragraph">
              <wp:posOffset>449691</wp:posOffset>
            </wp:positionV>
            <wp:extent cx="3203575" cy="1974850"/>
            <wp:effectExtent l="0" t="0" r="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03575" cy="1974850"/>
                    </a:xfrm>
                    <a:prstGeom prst="rect">
                      <a:avLst/>
                    </a:prstGeom>
                  </pic:spPr>
                </pic:pic>
              </a:graphicData>
            </a:graphic>
            <wp14:sizeRelH relativeFrom="margin">
              <wp14:pctWidth>0</wp14:pctWidth>
            </wp14:sizeRelH>
            <wp14:sizeRelV relativeFrom="margin">
              <wp14:pctHeight>0</wp14:pctHeight>
            </wp14:sizeRelV>
          </wp:anchor>
        </w:drawing>
      </w:r>
      <w:r w:rsidR="00763168" w:rsidRPr="00D01836">
        <w:rPr>
          <w:rFonts w:ascii="Arial" w:hAnsi="Arial" w:cs="Arial"/>
          <w:b/>
          <w:bCs/>
          <w:sz w:val="24"/>
          <w:szCs w:val="24"/>
        </w:rPr>
        <w:t xml:space="preserve">Figure </w:t>
      </w:r>
      <w:r w:rsidR="00EF3C3C" w:rsidRPr="00D01836">
        <w:rPr>
          <w:rFonts w:ascii="Arial" w:hAnsi="Arial" w:cs="Arial"/>
          <w:b/>
          <w:bCs/>
          <w:sz w:val="24"/>
          <w:szCs w:val="24"/>
        </w:rPr>
        <w:t>11</w:t>
      </w:r>
      <w:r w:rsidR="00B30867" w:rsidRPr="00D01836">
        <w:rPr>
          <w:rFonts w:ascii="Arial" w:hAnsi="Arial" w:cs="Arial"/>
          <w:b/>
          <w:bCs/>
          <w:sz w:val="24"/>
          <w:szCs w:val="24"/>
        </w:rPr>
        <w:t xml:space="preserve"> (A, B): X11 Decomposition of Missing Incidents </w:t>
      </w:r>
    </w:p>
    <w:p w14:paraId="5837A25D" w14:textId="207BCBD8" w:rsidR="00763168" w:rsidRPr="00D01836" w:rsidRDefault="00C07619" w:rsidP="0014717A">
      <w:pPr>
        <w:spacing w:line="360" w:lineRule="auto"/>
        <w:rPr>
          <w:rFonts w:ascii="Arial" w:hAnsi="Arial" w:cs="Arial"/>
          <w:sz w:val="24"/>
          <w:szCs w:val="24"/>
        </w:rPr>
      </w:pPr>
      <w:r w:rsidRPr="00D01836">
        <w:rPr>
          <w:rFonts w:ascii="Arial" w:hAnsi="Arial" w:cs="Arial"/>
          <w:b/>
          <w:bCs/>
          <w:noProof/>
          <w:sz w:val="24"/>
          <w:szCs w:val="24"/>
        </w:rPr>
        <w:drawing>
          <wp:anchor distT="0" distB="0" distL="114300" distR="114300" simplePos="0" relativeHeight="251646464" behindDoc="0" locked="0" layoutInCell="1" allowOverlap="1" wp14:anchorId="21CE5FC3" wp14:editId="77B2CF12">
            <wp:simplePos x="0" y="0"/>
            <wp:positionH relativeFrom="column">
              <wp:posOffset>-572052</wp:posOffset>
            </wp:positionH>
            <wp:positionV relativeFrom="paragraph">
              <wp:posOffset>147182</wp:posOffset>
            </wp:positionV>
            <wp:extent cx="3161665" cy="1947545"/>
            <wp:effectExtent l="0" t="0" r="63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61665" cy="1947545"/>
                    </a:xfrm>
                    <a:prstGeom prst="rect">
                      <a:avLst/>
                    </a:prstGeom>
                  </pic:spPr>
                </pic:pic>
              </a:graphicData>
            </a:graphic>
            <wp14:sizeRelH relativeFrom="margin">
              <wp14:pctWidth>0</wp14:pctWidth>
            </wp14:sizeRelH>
            <wp14:sizeRelV relativeFrom="margin">
              <wp14:pctHeight>0</wp14:pctHeight>
            </wp14:sizeRelV>
          </wp:anchor>
        </w:drawing>
      </w:r>
    </w:p>
    <w:p w14:paraId="6BB20B6B" w14:textId="0A994591" w:rsidR="009A7E41" w:rsidRDefault="00C07619" w:rsidP="0014717A">
      <w:pPr>
        <w:spacing w:line="360" w:lineRule="auto"/>
        <w:rPr>
          <w:rFonts w:ascii="Arial" w:hAnsi="Arial" w:cs="Arial"/>
          <w:sz w:val="24"/>
          <w:szCs w:val="24"/>
        </w:rPr>
      </w:pPr>
      <w:r w:rsidRPr="00D01836">
        <w:rPr>
          <w:rFonts w:ascii="Arial" w:hAnsi="Arial" w:cs="Arial"/>
          <w:sz w:val="24"/>
          <w:szCs w:val="24"/>
        </w:rPr>
        <w:lastRenderedPageBreak/>
        <w:t xml:space="preserve">Both figures above highlight </w:t>
      </w:r>
      <w:r w:rsidR="00EE36B5" w:rsidRPr="00D01836">
        <w:rPr>
          <w:rFonts w:ascii="Arial" w:hAnsi="Arial" w:cs="Arial"/>
          <w:sz w:val="24"/>
          <w:szCs w:val="24"/>
        </w:rPr>
        <w:t xml:space="preserve">an increasing quadratic trend, </w:t>
      </w:r>
      <w:r w:rsidRPr="00D01836">
        <w:rPr>
          <w:rFonts w:ascii="Arial" w:hAnsi="Arial" w:cs="Arial"/>
          <w:sz w:val="24"/>
          <w:szCs w:val="24"/>
        </w:rPr>
        <w:t xml:space="preserve">monthly seasonality and </w:t>
      </w:r>
      <w:r w:rsidR="00EE36B5" w:rsidRPr="00D01836">
        <w:rPr>
          <w:rFonts w:ascii="Arial" w:hAnsi="Arial" w:cs="Arial"/>
          <w:sz w:val="24"/>
          <w:szCs w:val="24"/>
        </w:rPr>
        <w:t xml:space="preserve">fairly </w:t>
      </w:r>
      <w:r w:rsidRPr="00D01836">
        <w:rPr>
          <w:rFonts w:ascii="Arial" w:hAnsi="Arial" w:cs="Arial"/>
          <w:sz w:val="24"/>
          <w:szCs w:val="24"/>
        </w:rPr>
        <w:t>random residuals</w:t>
      </w:r>
      <w:r w:rsidR="00EE36B5" w:rsidRPr="00D01836">
        <w:rPr>
          <w:rFonts w:ascii="Arial" w:hAnsi="Arial" w:cs="Arial"/>
          <w:sz w:val="24"/>
          <w:szCs w:val="24"/>
        </w:rPr>
        <w:t>.</w:t>
      </w:r>
      <w:r w:rsidR="00763168" w:rsidRPr="00D01836">
        <w:rPr>
          <w:rFonts w:ascii="Arial" w:hAnsi="Arial" w:cs="Arial"/>
          <w:sz w:val="24"/>
          <w:szCs w:val="24"/>
        </w:rPr>
        <w:t xml:space="preserve"> </w:t>
      </w:r>
      <w:r w:rsidR="00B30867" w:rsidRPr="00D01836">
        <w:rPr>
          <w:rFonts w:ascii="Arial" w:hAnsi="Arial" w:cs="Arial"/>
          <w:sz w:val="24"/>
          <w:szCs w:val="24"/>
        </w:rPr>
        <w:t xml:space="preserve">When examining figure 11 (B) there is a clear upward trend and some seasonality, with the seasonal component being steady over time. therefore, when removing the effect of </w:t>
      </w:r>
      <w:r w:rsidR="00032DA5">
        <w:rPr>
          <w:rFonts w:ascii="Arial" w:hAnsi="Arial" w:cs="Arial"/>
          <w:sz w:val="24"/>
          <w:szCs w:val="24"/>
        </w:rPr>
        <w:t>COVID</w:t>
      </w:r>
      <w:r w:rsidR="00B30867" w:rsidRPr="00D01836">
        <w:rPr>
          <w:rFonts w:ascii="Arial" w:hAnsi="Arial" w:cs="Arial"/>
          <w:sz w:val="24"/>
          <w:szCs w:val="24"/>
        </w:rPr>
        <w:t>-19 missing incident can be said to be seasonal, with clearer consistent spikes in the summer and winter months. However, when examining the full dataset, the seasonal component is decreasing as the trend decreases with an increase in outliers, Additive data can also be seasonally adjusted, which will remove all seasonal patterns marked by a calendar. Figure 12 shows that the seasonally adjusted data (red) still contains the trend-cycle (grey) and the remainder components create the same the same pattern. Therefore, we can conclude that the monthly changes are in fact due to seasonal changes</w:t>
      </w:r>
      <w:r w:rsidR="00FD1F3F" w:rsidRPr="00D01836">
        <w:rPr>
          <w:rFonts w:ascii="Arial" w:hAnsi="Arial" w:cs="Arial"/>
          <w:sz w:val="24"/>
          <w:szCs w:val="24"/>
        </w:rPr>
        <w:t>.</w:t>
      </w:r>
      <w:r w:rsidR="00B30867" w:rsidRPr="00D01836">
        <w:rPr>
          <w:rFonts w:ascii="Arial" w:hAnsi="Arial" w:cs="Arial"/>
          <w:sz w:val="24"/>
          <w:szCs w:val="24"/>
        </w:rPr>
        <w:t xml:space="preserve"> </w:t>
      </w:r>
    </w:p>
    <w:p w14:paraId="63CFF23B" w14:textId="77777777" w:rsidR="00EC7001" w:rsidRPr="00D01836" w:rsidRDefault="00EC7001" w:rsidP="0014717A">
      <w:pPr>
        <w:spacing w:line="360" w:lineRule="auto"/>
        <w:rPr>
          <w:rFonts w:ascii="Arial" w:hAnsi="Arial" w:cs="Arial"/>
          <w:sz w:val="24"/>
          <w:szCs w:val="24"/>
        </w:rPr>
      </w:pPr>
    </w:p>
    <w:p w14:paraId="02AC3644" w14:textId="11EF8508" w:rsidR="00763168" w:rsidRPr="00D01836" w:rsidRDefault="00C07619" w:rsidP="0014717A">
      <w:pPr>
        <w:spacing w:line="360" w:lineRule="auto"/>
        <w:rPr>
          <w:rFonts w:ascii="Arial" w:hAnsi="Arial" w:cs="Arial"/>
          <w:b/>
          <w:bCs/>
          <w:sz w:val="24"/>
          <w:szCs w:val="24"/>
        </w:rPr>
      </w:pPr>
      <w:r w:rsidRPr="00D01836">
        <w:rPr>
          <w:rFonts w:ascii="Arial" w:hAnsi="Arial" w:cs="Arial"/>
          <w:b/>
          <w:bCs/>
          <w:noProof/>
          <w:sz w:val="24"/>
          <w:szCs w:val="24"/>
        </w:rPr>
        <w:drawing>
          <wp:anchor distT="0" distB="0" distL="114300" distR="114300" simplePos="0" relativeHeight="251648512" behindDoc="1" locked="0" layoutInCell="1" allowOverlap="1" wp14:anchorId="7FDCAAAA" wp14:editId="349641A0">
            <wp:simplePos x="0" y="0"/>
            <wp:positionH relativeFrom="margin">
              <wp:posOffset>-389890</wp:posOffset>
            </wp:positionH>
            <wp:positionV relativeFrom="paragraph">
              <wp:posOffset>546523</wp:posOffset>
            </wp:positionV>
            <wp:extent cx="3342005" cy="205930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2005" cy="2059305"/>
                    </a:xfrm>
                    <a:prstGeom prst="rect">
                      <a:avLst/>
                    </a:prstGeom>
                  </pic:spPr>
                </pic:pic>
              </a:graphicData>
            </a:graphic>
            <wp14:sizeRelH relativeFrom="margin">
              <wp14:pctWidth>0</wp14:pctWidth>
            </wp14:sizeRelH>
            <wp14:sizeRelV relativeFrom="margin">
              <wp14:pctHeight>0</wp14:pctHeight>
            </wp14:sizeRelV>
          </wp:anchor>
        </w:drawing>
      </w:r>
      <w:r w:rsidRPr="00D01836">
        <w:rPr>
          <w:rFonts w:ascii="Arial" w:hAnsi="Arial" w:cs="Arial"/>
          <w:noProof/>
          <w:sz w:val="24"/>
          <w:szCs w:val="24"/>
        </w:rPr>
        <w:drawing>
          <wp:anchor distT="0" distB="0" distL="114300" distR="114300" simplePos="0" relativeHeight="251582976" behindDoc="0" locked="0" layoutInCell="1" allowOverlap="1" wp14:anchorId="2E53F78A" wp14:editId="191C8724">
            <wp:simplePos x="0" y="0"/>
            <wp:positionH relativeFrom="margin">
              <wp:posOffset>2886047</wp:posOffset>
            </wp:positionH>
            <wp:positionV relativeFrom="paragraph">
              <wp:posOffset>636325</wp:posOffset>
            </wp:positionV>
            <wp:extent cx="3220085" cy="198374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20085" cy="1983740"/>
                    </a:xfrm>
                    <a:prstGeom prst="rect">
                      <a:avLst/>
                    </a:prstGeom>
                  </pic:spPr>
                </pic:pic>
              </a:graphicData>
            </a:graphic>
            <wp14:sizeRelH relativeFrom="margin">
              <wp14:pctWidth>0</wp14:pctWidth>
            </wp14:sizeRelH>
            <wp14:sizeRelV relativeFrom="margin">
              <wp14:pctHeight>0</wp14:pctHeight>
            </wp14:sizeRelV>
          </wp:anchor>
        </w:drawing>
      </w:r>
      <w:r w:rsidR="00763168" w:rsidRPr="00D01836">
        <w:rPr>
          <w:rFonts w:ascii="Arial" w:hAnsi="Arial" w:cs="Arial"/>
          <w:b/>
          <w:bCs/>
          <w:sz w:val="24"/>
          <w:szCs w:val="24"/>
        </w:rPr>
        <w:t xml:space="preserve">Figure </w:t>
      </w:r>
      <w:r w:rsidR="00EF3C3C" w:rsidRPr="00D01836">
        <w:rPr>
          <w:rFonts w:ascii="Arial" w:hAnsi="Arial" w:cs="Arial"/>
          <w:b/>
          <w:bCs/>
          <w:sz w:val="24"/>
          <w:szCs w:val="24"/>
        </w:rPr>
        <w:t>12</w:t>
      </w:r>
      <w:r w:rsidR="00763168" w:rsidRPr="00D01836">
        <w:rPr>
          <w:rFonts w:ascii="Arial" w:hAnsi="Arial" w:cs="Arial"/>
          <w:b/>
          <w:bCs/>
          <w:sz w:val="24"/>
          <w:szCs w:val="24"/>
        </w:rPr>
        <w:t xml:space="preserve">: Missing incident count; </w:t>
      </w:r>
      <w:bookmarkStart w:id="37" w:name="_Hlk82341666"/>
      <w:r w:rsidR="00763168" w:rsidRPr="00D01836">
        <w:rPr>
          <w:rFonts w:ascii="Arial" w:hAnsi="Arial" w:cs="Arial"/>
          <w:b/>
          <w:bCs/>
          <w:sz w:val="24"/>
          <w:szCs w:val="24"/>
        </w:rPr>
        <w:t>the original data (grey), the seasonally adjusted data (blue) and the trend cycle components (red)</w:t>
      </w:r>
      <w:bookmarkEnd w:id="37"/>
    </w:p>
    <w:p w14:paraId="456C4339" w14:textId="77777777" w:rsidR="00FD1F3F" w:rsidRPr="00D01836" w:rsidRDefault="00FD1F3F" w:rsidP="0014717A">
      <w:pPr>
        <w:spacing w:line="360" w:lineRule="auto"/>
        <w:rPr>
          <w:rFonts w:ascii="Arial" w:hAnsi="Arial" w:cs="Arial"/>
          <w:sz w:val="24"/>
          <w:szCs w:val="24"/>
        </w:rPr>
      </w:pPr>
    </w:p>
    <w:p w14:paraId="1C1C5EE1" w14:textId="77777777" w:rsidR="00EC7001" w:rsidRDefault="00EC7001" w:rsidP="0014717A">
      <w:pPr>
        <w:pStyle w:val="Heading3"/>
        <w:spacing w:line="360" w:lineRule="auto"/>
        <w:rPr>
          <w:rFonts w:ascii="Arial" w:hAnsi="Arial" w:cs="Arial"/>
        </w:rPr>
      </w:pPr>
    </w:p>
    <w:p w14:paraId="32BCFFB3" w14:textId="3A922350" w:rsidR="00242DE6" w:rsidRPr="00EC7001" w:rsidRDefault="00B61B19" w:rsidP="0014717A">
      <w:pPr>
        <w:pStyle w:val="Heading3"/>
        <w:spacing w:line="360" w:lineRule="auto"/>
        <w:rPr>
          <w:rFonts w:ascii="Arial" w:hAnsi="Arial" w:cs="Arial"/>
          <w:color w:val="auto"/>
        </w:rPr>
      </w:pPr>
      <w:bookmarkStart w:id="38" w:name="_Toc82896061"/>
      <w:r w:rsidRPr="00EC7001">
        <w:rPr>
          <w:rFonts w:ascii="Arial" w:hAnsi="Arial" w:cs="Arial"/>
          <w:color w:val="auto"/>
        </w:rPr>
        <w:t>C</w:t>
      </w:r>
      <w:r w:rsidR="00861A1E">
        <w:rPr>
          <w:rFonts w:ascii="Arial" w:hAnsi="Arial" w:cs="Arial"/>
          <w:color w:val="auto"/>
        </w:rPr>
        <w:t>OVID</w:t>
      </w:r>
      <w:r w:rsidR="004E3317" w:rsidRPr="00EC7001">
        <w:rPr>
          <w:rFonts w:ascii="Arial" w:hAnsi="Arial" w:cs="Arial"/>
          <w:color w:val="auto"/>
        </w:rPr>
        <w:t>-19</w:t>
      </w:r>
      <w:bookmarkEnd w:id="38"/>
    </w:p>
    <w:p w14:paraId="644924DA" w14:textId="77777777" w:rsidR="00B30867" w:rsidRPr="00D01836" w:rsidRDefault="00B30867" w:rsidP="0014717A">
      <w:pPr>
        <w:spacing w:line="360" w:lineRule="auto"/>
        <w:rPr>
          <w:rFonts w:ascii="Arial" w:hAnsi="Arial" w:cs="Arial"/>
          <w:sz w:val="24"/>
          <w:szCs w:val="24"/>
        </w:rPr>
      </w:pPr>
    </w:p>
    <w:p w14:paraId="79B11663" w14:textId="4BCD703E" w:rsidR="004A7386" w:rsidRPr="00D01836" w:rsidRDefault="00EE36B5" w:rsidP="0014717A">
      <w:pPr>
        <w:spacing w:line="360" w:lineRule="auto"/>
        <w:rPr>
          <w:rFonts w:ascii="Arial" w:hAnsi="Arial" w:cs="Arial"/>
          <w:sz w:val="24"/>
          <w:szCs w:val="24"/>
        </w:rPr>
      </w:pPr>
      <w:r w:rsidRPr="00D01836">
        <w:rPr>
          <w:rFonts w:ascii="Arial" w:hAnsi="Arial" w:cs="Arial"/>
          <w:sz w:val="24"/>
          <w:szCs w:val="24"/>
        </w:rPr>
        <w:t xml:space="preserve">The SARIMA model provided accounts for how different the observed values of missing incidents </w:t>
      </w:r>
      <w:r w:rsidR="004A7386" w:rsidRPr="00D01836">
        <w:rPr>
          <w:rFonts w:ascii="Arial" w:hAnsi="Arial" w:cs="Arial"/>
          <w:sz w:val="24"/>
          <w:szCs w:val="24"/>
        </w:rPr>
        <w:t xml:space="preserve">are </w:t>
      </w:r>
      <w:r w:rsidRPr="00D01836">
        <w:rPr>
          <w:rFonts w:ascii="Arial" w:hAnsi="Arial" w:cs="Arial"/>
          <w:sz w:val="24"/>
          <w:szCs w:val="24"/>
        </w:rPr>
        <w:t>compared to the predicted values; the plot also provides 8 significant dates that were specific to our study are</w:t>
      </w:r>
      <w:r w:rsidR="004A7386" w:rsidRPr="00D01836">
        <w:rPr>
          <w:rFonts w:ascii="Arial" w:hAnsi="Arial" w:cs="Arial"/>
          <w:sz w:val="24"/>
          <w:szCs w:val="24"/>
        </w:rPr>
        <w:t>a over COVID-19</w:t>
      </w:r>
      <w:r w:rsidRPr="00D01836">
        <w:rPr>
          <w:rFonts w:ascii="Arial" w:hAnsi="Arial" w:cs="Arial"/>
          <w:sz w:val="24"/>
          <w:szCs w:val="24"/>
        </w:rPr>
        <w:t>.</w:t>
      </w:r>
      <w:r w:rsidR="004A7386" w:rsidRPr="00D01836">
        <w:rPr>
          <w:rFonts w:ascii="Arial" w:hAnsi="Arial" w:cs="Arial"/>
          <w:sz w:val="24"/>
          <w:szCs w:val="24"/>
        </w:rPr>
        <w:t xml:space="preserve"> The results support findings from Green’s </w:t>
      </w:r>
      <w:r w:rsidR="004A7386" w:rsidRPr="00D01836">
        <w:rPr>
          <w:rFonts w:ascii="Arial" w:hAnsi="Arial" w:cs="Arial"/>
          <w:sz w:val="24"/>
          <w:szCs w:val="24"/>
        </w:rPr>
        <w:fldChar w:fldCharType="begin"/>
      </w:r>
      <w:r w:rsidR="004A7386" w:rsidRPr="00D01836">
        <w:rPr>
          <w:rFonts w:ascii="Arial" w:hAnsi="Arial" w:cs="Arial"/>
          <w:sz w:val="24"/>
          <w:szCs w:val="24"/>
        </w:rPr>
        <w:instrText xml:space="preserve"> ADDIN ZOTERO_ITEM CSL_CITATION {"citationID":"4K6R7PsT","properties":{"formattedCitation":"(2020)","plainCitation":"(2020)","noteIndex":0},"citationItems":[{"id":839,"uris":["http://zotero.org/users/local/PlN537u4/items/MYC8LN9I"],"uri":["http://zotero.org/users/local/PlN537u4/items/MYC8LN9I"],"itemData":{"id":839,"type":"book","publisher":"University of Portsmouth","source":"University of Portsmouth","title":"The Impact of COVID-19 Lockdown Restrictions on Missing Person Reports","author":[{"family":"Shalev Greene","given":"Karen"},{"family":"O'Brien","given":"Freya"},{"family":"Collie","given":"Craig John Robert"},{"family":"Giles","given":"Susan"}],"issued":{"date-parts":[["2020",11,17]]}},"suppress-author":true}],"schema":"https://github.com/citation-style-language/schema/raw/master/csl-citation.json"} </w:instrText>
      </w:r>
      <w:r w:rsidR="004A7386" w:rsidRPr="00D01836">
        <w:rPr>
          <w:rFonts w:ascii="Arial" w:hAnsi="Arial" w:cs="Arial"/>
          <w:sz w:val="24"/>
          <w:szCs w:val="24"/>
        </w:rPr>
        <w:fldChar w:fldCharType="separate"/>
      </w:r>
      <w:r w:rsidR="004A7386" w:rsidRPr="00D01836">
        <w:rPr>
          <w:rFonts w:ascii="Arial" w:hAnsi="Arial" w:cs="Arial"/>
          <w:sz w:val="24"/>
          <w:szCs w:val="24"/>
        </w:rPr>
        <w:t>(2020)</w:t>
      </w:r>
      <w:r w:rsidR="004A7386" w:rsidRPr="00D01836">
        <w:rPr>
          <w:rFonts w:ascii="Arial" w:hAnsi="Arial" w:cs="Arial"/>
          <w:sz w:val="24"/>
          <w:szCs w:val="24"/>
        </w:rPr>
        <w:fldChar w:fldCharType="end"/>
      </w:r>
      <w:r w:rsidR="004A7386" w:rsidRPr="00D01836">
        <w:rPr>
          <w:rFonts w:ascii="Arial" w:hAnsi="Arial" w:cs="Arial"/>
          <w:sz w:val="24"/>
          <w:szCs w:val="24"/>
        </w:rPr>
        <w:t xml:space="preserve"> study highlighting a decrease of missing person reports over COVID-19 lockdowns. Figure </w:t>
      </w:r>
      <w:r w:rsidR="00032DA5">
        <w:rPr>
          <w:rFonts w:ascii="Arial" w:hAnsi="Arial" w:cs="Arial"/>
          <w:sz w:val="24"/>
          <w:szCs w:val="24"/>
        </w:rPr>
        <w:t>13</w:t>
      </w:r>
      <w:r w:rsidR="004A7386" w:rsidRPr="00D01836">
        <w:rPr>
          <w:rFonts w:ascii="Arial" w:hAnsi="Arial" w:cs="Arial"/>
          <w:sz w:val="24"/>
          <w:szCs w:val="24"/>
        </w:rPr>
        <w:t xml:space="preserve"> highlights how the </w:t>
      </w:r>
      <w:r w:rsidRPr="00D01836">
        <w:rPr>
          <w:rFonts w:ascii="Arial" w:hAnsi="Arial" w:cs="Arial"/>
          <w:sz w:val="24"/>
          <w:szCs w:val="24"/>
        </w:rPr>
        <w:t xml:space="preserve">overall proportion of calls were significantly different from the forecast with 36 out of 52 </w:t>
      </w:r>
      <w:r w:rsidRPr="00D01836">
        <w:rPr>
          <w:rFonts w:ascii="Arial" w:hAnsi="Arial" w:cs="Arial"/>
          <w:sz w:val="24"/>
          <w:szCs w:val="24"/>
        </w:rPr>
        <w:lastRenderedPageBreak/>
        <w:t xml:space="preserve">weeks having lower observed values than the predicted. From the first UK </w:t>
      </w:r>
      <w:r w:rsidR="00861A1E">
        <w:rPr>
          <w:rFonts w:ascii="Arial" w:hAnsi="Arial" w:cs="Arial"/>
          <w:sz w:val="24"/>
          <w:szCs w:val="24"/>
        </w:rPr>
        <w:t>C</w:t>
      </w:r>
      <w:r w:rsidRPr="00D01836">
        <w:rPr>
          <w:rFonts w:ascii="Arial" w:hAnsi="Arial" w:cs="Arial"/>
          <w:sz w:val="24"/>
          <w:szCs w:val="24"/>
        </w:rPr>
        <w:t xml:space="preserve">ovid case the observed </w:t>
      </w:r>
      <w:r w:rsidR="003A7289" w:rsidRPr="00D01836">
        <w:rPr>
          <w:rFonts w:ascii="Arial" w:hAnsi="Arial" w:cs="Arial"/>
          <w:sz w:val="24"/>
          <w:szCs w:val="24"/>
        </w:rPr>
        <w:t xml:space="preserve">trends </w:t>
      </w:r>
      <w:r w:rsidRPr="00D01836">
        <w:rPr>
          <w:rFonts w:ascii="Arial" w:hAnsi="Arial" w:cs="Arial"/>
          <w:sz w:val="24"/>
          <w:szCs w:val="24"/>
        </w:rPr>
        <w:t>were not significantly different from the forecast, but following the first lockdown missing incident reports significantly reduced</w:t>
      </w:r>
      <w:r w:rsidR="009A7E41" w:rsidRPr="00D01836">
        <w:rPr>
          <w:rFonts w:ascii="Arial" w:hAnsi="Arial" w:cs="Arial"/>
          <w:sz w:val="24"/>
          <w:szCs w:val="24"/>
        </w:rPr>
        <w:t xml:space="preserve">. </w:t>
      </w:r>
      <w:r w:rsidR="00032DA5">
        <w:rPr>
          <w:rFonts w:ascii="Arial" w:hAnsi="Arial" w:cs="Arial"/>
          <w:sz w:val="24"/>
          <w:szCs w:val="24"/>
        </w:rPr>
        <w:t xml:space="preserve">Additionally, following the first lockdown ending and the second locking down ending, some of the weekly call counts were not significantly different from the forecast suggesting that the lifting of restrictions lead to the increase of missing incidents. </w:t>
      </w:r>
      <w:r w:rsidR="004A7386" w:rsidRPr="00D01836">
        <w:rPr>
          <w:rFonts w:ascii="Arial" w:hAnsi="Arial" w:cs="Arial"/>
          <w:sz w:val="24"/>
          <w:szCs w:val="24"/>
        </w:rPr>
        <w:t xml:space="preserve">The pandemic has reduced the proportion of calls received, which in turn are linked to the changes in routine activities of people including the closing of non-essential business and schools and introductions of ‘work-from-home procedures </w:t>
      </w:r>
      <w:r w:rsidR="004A7386" w:rsidRPr="00D01836">
        <w:rPr>
          <w:rFonts w:ascii="Arial" w:hAnsi="Arial" w:cs="Arial"/>
          <w:sz w:val="24"/>
          <w:szCs w:val="24"/>
        </w:rPr>
        <w:fldChar w:fldCharType="begin"/>
      </w:r>
      <w:r w:rsidR="004A7386" w:rsidRPr="00D01836">
        <w:rPr>
          <w:rFonts w:ascii="Arial" w:hAnsi="Arial" w:cs="Arial"/>
          <w:sz w:val="24"/>
          <w:szCs w:val="24"/>
        </w:rPr>
        <w:instrText xml:space="preserve"> ADDIN ZOTERO_ITEM CSL_CITATION {"citationID":"CLsgNBeC","properties":{"formattedCitation":"(Ashby and Tompson, 2017)","plainCitation":"(Ashby and Tompson, 2017)","noteIndex":0},"citationItems":[{"id":836,"uris":["http://zotero.org/users/local/PlN537u4/items/W4UQG7D2"],"uri":["http://zotero.org/users/local/PlN537u4/items/W4UQG7D2"],"itemData":{"id":836,"type":"article-journal","abstract":"This paper explored how city-level changes in routine activities were associated with changes in frequencies of police searches using six years of police records from the London Metropolitan Police Service and the New York City Police Department. Routine activities were operationalised through selecting events that potentially impacted on (a) the street population, (b) the frequency of crime or (c) the level of police activity. OLS regression results indicated that routine activity variables (e.g. day of the week, periods of high demand for police service) can explain a large proportion of the variance in search frequency throughout the year. A complex set of results emerged, revealing cross-national dissimilarities and the differential impact of certain activities (e.g. public holidays). Importantly, temporal frequencies in searches are not reducible to associations between searches and recorded street crime, nor changes in on-street population. Based on the routine activity approach, a theoretical police-action model is proposed.","container-title":"Justice Quarterly","DOI":"10.1080/07418825.2015.1103380","ISSN":"0741-8825","issue":"1","note":"publisher: Routledge\n_eprint: https://doi.org/10.1080/07418825.2015.1103380","page":"109-135","source":"Taylor and Francis+NEJM","title":"Routine Activities and Proactive Police Activity: A Macro-scale Analysis of Police Searches in London and New York City","title-short":"Routine Activities and Proactive Police Activity","volume":"34","author":[{"family":"Ashby","given":"Matthew P. J."},{"family":"Tompson","given":"Lisa"}],"issued":{"date-parts":[["2017",1,2]]}}}],"schema":"https://github.com/citation-style-language/schema/raw/master/csl-citation.json"} </w:instrText>
      </w:r>
      <w:r w:rsidR="004A7386" w:rsidRPr="00D01836">
        <w:rPr>
          <w:rFonts w:ascii="Arial" w:hAnsi="Arial" w:cs="Arial"/>
          <w:sz w:val="24"/>
          <w:szCs w:val="24"/>
        </w:rPr>
        <w:fldChar w:fldCharType="separate"/>
      </w:r>
      <w:r w:rsidR="004A7386" w:rsidRPr="00D01836">
        <w:rPr>
          <w:rFonts w:ascii="Arial" w:hAnsi="Arial" w:cs="Arial"/>
          <w:sz w:val="24"/>
          <w:szCs w:val="24"/>
        </w:rPr>
        <w:t>(Ashby and Tompson, 2017)</w:t>
      </w:r>
      <w:r w:rsidR="004A7386" w:rsidRPr="00D01836">
        <w:rPr>
          <w:rFonts w:ascii="Arial" w:hAnsi="Arial" w:cs="Arial"/>
          <w:sz w:val="24"/>
          <w:szCs w:val="24"/>
        </w:rPr>
        <w:fldChar w:fldCharType="end"/>
      </w:r>
      <w:r w:rsidR="004A7386" w:rsidRPr="00D01836">
        <w:rPr>
          <w:rFonts w:ascii="Arial" w:hAnsi="Arial" w:cs="Arial"/>
          <w:sz w:val="24"/>
          <w:szCs w:val="24"/>
        </w:rPr>
        <w:t xml:space="preserve">. </w:t>
      </w:r>
    </w:p>
    <w:p w14:paraId="36CED485" w14:textId="5569A466" w:rsidR="00B30867" w:rsidRPr="00D01836" w:rsidRDefault="00EC7001" w:rsidP="0014717A">
      <w:pPr>
        <w:spacing w:line="360" w:lineRule="auto"/>
        <w:rPr>
          <w:rFonts w:ascii="Arial" w:hAnsi="Arial" w:cs="Arial"/>
          <w:sz w:val="24"/>
          <w:szCs w:val="24"/>
        </w:rPr>
      </w:pPr>
      <w:r w:rsidRPr="00D01836">
        <w:rPr>
          <w:rFonts w:ascii="Arial" w:hAnsi="Arial" w:cs="Arial"/>
          <w:noProof/>
          <w:sz w:val="24"/>
          <w:szCs w:val="24"/>
        </w:rPr>
        <mc:AlternateContent>
          <mc:Choice Requires="wps">
            <w:drawing>
              <wp:anchor distT="45720" distB="45720" distL="114300" distR="114300" simplePos="0" relativeHeight="251690496" behindDoc="0" locked="0" layoutInCell="1" allowOverlap="1" wp14:anchorId="307BB06D" wp14:editId="376341FD">
                <wp:simplePos x="0" y="0"/>
                <wp:positionH relativeFrom="column">
                  <wp:posOffset>-538480</wp:posOffset>
                </wp:positionH>
                <wp:positionV relativeFrom="paragraph">
                  <wp:posOffset>427697</wp:posOffset>
                </wp:positionV>
                <wp:extent cx="889000" cy="363855"/>
                <wp:effectExtent l="0" t="0" r="635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363855"/>
                        </a:xfrm>
                        <a:prstGeom prst="rect">
                          <a:avLst/>
                        </a:prstGeom>
                        <a:solidFill>
                          <a:srgbClr val="FFFFFF"/>
                        </a:solidFill>
                        <a:ln w="9525">
                          <a:noFill/>
                          <a:miter lim="800000"/>
                          <a:headEnd/>
                          <a:tailEnd/>
                        </a:ln>
                      </wps:spPr>
                      <wps:txbx>
                        <w:txbxContent>
                          <w:p w14:paraId="5838AED6" w14:textId="6EC6F7A1" w:rsidR="004F110E" w:rsidRPr="004F110E" w:rsidRDefault="004F110E">
                            <w:pPr>
                              <w:rPr>
                                <w:sz w:val="24"/>
                                <w:szCs w:val="24"/>
                              </w:rPr>
                            </w:pPr>
                            <w:r w:rsidRPr="004F110E">
                              <w:rPr>
                                <w:b/>
                                <w:bCs/>
                                <w:sz w:val="28"/>
                                <w:szCs w:val="28"/>
                              </w:rPr>
                              <w:t>Figure</w:t>
                            </w:r>
                            <w:r w:rsidRPr="004F110E">
                              <w:rPr>
                                <w:b/>
                                <w:bCs/>
                                <w:sz w:val="24"/>
                                <w:szCs w:val="24"/>
                              </w:rPr>
                              <w:t xml:space="preserve"> </w:t>
                            </w:r>
                            <w:r w:rsidRPr="004F110E">
                              <w:rPr>
                                <w:b/>
                                <w:bCs/>
                                <w:sz w:val="28"/>
                                <w:szCs w:val="2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BB06D" id="_x0000_s1033" type="#_x0000_t202" style="position:absolute;margin-left:-42.4pt;margin-top:33.7pt;width:70pt;height:28.6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" stroked="f">
                <v:textbox>
                  <w:txbxContent>
                    <w:p w14:paraId="5838AED6" w14:textId="6EC6F7A1" w:rsidR="004F110E" w:rsidRPr="004F110E" w:rsidRDefault="004F110E">
                      <w:pPr>
                        <w:rPr>
                          <w:sz w:val="24"/>
                          <w:szCs w:val="24"/>
                        </w:rPr>
                      </w:pPr>
                      <w:r w:rsidRPr="004F110E">
                        <w:rPr>
                          <w:b/>
                          <w:bCs/>
                          <w:sz w:val="28"/>
                          <w:szCs w:val="28"/>
                        </w:rPr>
                        <w:t>Figure</w:t>
                      </w:r>
                      <w:r w:rsidRPr="004F110E">
                        <w:rPr>
                          <w:b/>
                          <w:bCs/>
                          <w:sz w:val="24"/>
                          <w:szCs w:val="24"/>
                        </w:rPr>
                        <w:t xml:space="preserve"> </w:t>
                      </w:r>
                      <w:r w:rsidRPr="004F110E">
                        <w:rPr>
                          <w:b/>
                          <w:bCs/>
                          <w:sz w:val="28"/>
                          <w:szCs w:val="28"/>
                        </w:rPr>
                        <w:t>13</w:t>
                      </w:r>
                    </w:p>
                  </w:txbxContent>
                </v:textbox>
                <w10:wrap type="square"/>
              </v:shape>
            </w:pict>
          </mc:Fallback>
        </mc:AlternateContent>
      </w:r>
      <w:r w:rsidRPr="00D01836">
        <w:rPr>
          <w:rFonts w:ascii="Arial" w:hAnsi="Arial" w:cs="Arial"/>
          <w:b/>
          <w:bCs/>
          <w:noProof/>
          <w:sz w:val="24"/>
          <w:szCs w:val="24"/>
        </w:rPr>
        <w:drawing>
          <wp:anchor distT="0" distB="0" distL="114300" distR="114300" simplePos="0" relativeHeight="251574784" behindDoc="1" locked="0" layoutInCell="1" allowOverlap="1" wp14:anchorId="6BA06400" wp14:editId="00DA2C44">
            <wp:simplePos x="0" y="0"/>
            <wp:positionH relativeFrom="page">
              <wp:posOffset>818515</wp:posOffset>
            </wp:positionH>
            <wp:positionV relativeFrom="paragraph">
              <wp:posOffset>469900</wp:posOffset>
            </wp:positionV>
            <wp:extent cx="5982335" cy="3688715"/>
            <wp:effectExtent l="0" t="0" r="0" b="6985"/>
            <wp:wrapThrough wrapText="bothSides">
              <wp:wrapPolygon edited="0">
                <wp:start x="0" y="0"/>
                <wp:lineTo x="0" y="21529"/>
                <wp:lineTo x="21529" y="21529"/>
                <wp:lineTo x="2152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2335" cy="3688715"/>
                    </a:xfrm>
                    <a:prstGeom prst="rect">
                      <a:avLst/>
                    </a:prstGeom>
                    <a:noFill/>
                  </pic:spPr>
                </pic:pic>
              </a:graphicData>
            </a:graphic>
            <wp14:sizeRelH relativeFrom="margin">
              <wp14:pctWidth>0</wp14:pctWidth>
            </wp14:sizeRelH>
            <wp14:sizeRelV relativeFrom="margin">
              <wp14:pctHeight>0</wp14:pctHeight>
            </wp14:sizeRelV>
          </wp:anchor>
        </w:drawing>
      </w:r>
    </w:p>
    <w:p w14:paraId="661AB074" w14:textId="65A5D987" w:rsidR="009A7E41" w:rsidRPr="00D01836" w:rsidRDefault="009A7E41" w:rsidP="0014717A">
      <w:pPr>
        <w:pStyle w:val="Heading2"/>
        <w:spacing w:line="360" w:lineRule="auto"/>
        <w:rPr>
          <w:rFonts w:ascii="Arial" w:hAnsi="Arial" w:cs="Arial"/>
          <w:sz w:val="24"/>
          <w:szCs w:val="24"/>
        </w:rPr>
      </w:pPr>
    </w:p>
    <w:p w14:paraId="2599B6E5" w14:textId="77777777" w:rsidR="009A7E41" w:rsidRPr="00D01836" w:rsidRDefault="009A7E41" w:rsidP="0014717A">
      <w:pPr>
        <w:pStyle w:val="Heading2"/>
        <w:spacing w:line="360" w:lineRule="auto"/>
        <w:rPr>
          <w:rFonts w:ascii="Arial" w:hAnsi="Arial" w:cs="Arial"/>
          <w:sz w:val="24"/>
          <w:szCs w:val="24"/>
        </w:rPr>
      </w:pPr>
    </w:p>
    <w:p w14:paraId="35D12D05" w14:textId="77777777" w:rsidR="003A7289" w:rsidRPr="00D01836" w:rsidRDefault="003A7289" w:rsidP="0014717A">
      <w:pPr>
        <w:pStyle w:val="Heading2"/>
        <w:spacing w:line="360" w:lineRule="auto"/>
        <w:rPr>
          <w:rFonts w:ascii="Arial" w:hAnsi="Arial" w:cs="Arial"/>
          <w:sz w:val="24"/>
          <w:szCs w:val="24"/>
        </w:rPr>
      </w:pPr>
    </w:p>
    <w:p w14:paraId="3D31FE38" w14:textId="71D03119" w:rsidR="00EC7001" w:rsidRDefault="00EC7001" w:rsidP="0014717A">
      <w:pPr>
        <w:pStyle w:val="Heading2"/>
        <w:spacing w:line="360" w:lineRule="auto"/>
        <w:rPr>
          <w:rFonts w:ascii="Arial" w:hAnsi="Arial" w:cs="Arial"/>
          <w:sz w:val="24"/>
          <w:szCs w:val="24"/>
        </w:rPr>
      </w:pPr>
    </w:p>
    <w:p w14:paraId="5AF8768E" w14:textId="08E903C6" w:rsidR="00032DA5" w:rsidRDefault="00032DA5" w:rsidP="00032DA5"/>
    <w:p w14:paraId="6E4282C4" w14:textId="77777777" w:rsidR="00032DA5" w:rsidRPr="00032DA5" w:rsidRDefault="00032DA5" w:rsidP="00032DA5"/>
    <w:p w14:paraId="1BF916BF" w14:textId="1C31CA7E" w:rsidR="00B61B19" w:rsidRPr="00D01836" w:rsidRDefault="00B270DA" w:rsidP="0014717A">
      <w:pPr>
        <w:pStyle w:val="Heading2"/>
        <w:spacing w:line="360" w:lineRule="auto"/>
        <w:rPr>
          <w:rFonts w:ascii="Arial" w:hAnsi="Arial" w:cs="Arial"/>
          <w:sz w:val="24"/>
          <w:szCs w:val="24"/>
        </w:rPr>
      </w:pPr>
      <w:bookmarkStart w:id="39" w:name="_Toc82896062"/>
      <w:r w:rsidRPr="00D01836">
        <w:rPr>
          <w:rFonts w:ascii="Arial" w:hAnsi="Arial" w:cs="Arial"/>
          <w:sz w:val="24"/>
          <w:szCs w:val="24"/>
        </w:rPr>
        <w:lastRenderedPageBreak/>
        <w:t xml:space="preserve">Theme 2: </w:t>
      </w:r>
      <w:r w:rsidR="000F47B1" w:rsidRPr="00D01836">
        <w:rPr>
          <w:rFonts w:ascii="Arial" w:hAnsi="Arial" w:cs="Arial"/>
          <w:sz w:val="24"/>
          <w:szCs w:val="24"/>
        </w:rPr>
        <w:t>P</w:t>
      </w:r>
      <w:r w:rsidR="00B61B19" w:rsidRPr="00D01836">
        <w:rPr>
          <w:rFonts w:ascii="Arial" w:hAnsi="Arial" w:cs="Arial"/>
          <w:sz w:val="24"/>
          <w:szCs w:val="24"/>
        </w:rPr>
        <w:t>olice response</w:t>
      </w:r>
      <w:bookmarkEnd w:id="39"/>
    </w:p>
    <w:p w14:paraId="2215D725" w14:textId="567767C9" w:rsidR="00FD1F3F" w:rsidRPr="00D01836" w:rsidRDefault="00FD1F3F" w:rsidP="0014717A">
      <w:pPr>
        <w:spacing w:line="360" w:lineRule="auto"/>
        <w:rPr>
          <w:rFonts w:ascii="Arial" w:hAnsi="Arial" w:cs="Arial"/>
          <w:i/>
          <w:iCs/>
          <w:sz w:val="24"/>
          <w:szCs w:val="24"/>
        </w:rPr>
      </w:pPr>
    </w:p>
    <w:p w14:paraId="29FDD1DE" w14:textId="458F2D68" w:rsidR="00F86098" w:rsidRPr="00D01836" w:rsidRDefault="00EC7001" w:rsidP="0014717A">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695616" behindDoc="0" locked="0" layoutInCell="1" allowOverlap="1" wp14:anchorId="558D4B46" wp14:editId="63B670DC">
            <wp:simplePos x="0" y="0"/>
            <wp:positionH relativeFrom="column">
              <wp:posOffset>-124223</wp:posOffset>
            </wp:positionH>
            <wp:positionV relativeFrom="paragraph">
              <wp:posOffset>1517295</wp:posOffset>
            </wp:positionV>
            <wp:extent cx="5727065" cy="353314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27065" cy="3533140"/>
                    </a:xfrm>
                    <a:prstGeom prst="rect">
                      <a:avLst/>
                    </a:prstGeom>
                  </pic:spPr>
                </pic:pic>
              </a:graphicData>
            </a:graphic>
            <wp14:sizeRelH relativeFrom="margin">
              <wp14:pctWidth>0</wp14:pctWidth>
            </wp14:sizeRelH>
            <wp14:sizeRelV relativeFrom="margin">
              <wp14:pctHeight>0</wp14:pctHeight>
            </wp14:sizeRelV>
          </wp:anchor>
        </w:drawing>
      </w:r>
      <w:r w:rsidR="00FD1F3F" w:rsidRPr="00D01836">
        <w:rPr>
          <w:rFonts w:ascii="Arial" w:hAnsi="Arial" w:cs="Arial"/>
          <w:sz w:val="24"/>
          <w:szCs w:val="24"/>
        </w:rPr>
        <w:t>Univariate descriptors first highlight some of the basic trends in handling missing incident calls</w:t>
      </w:r>
      <w:r w:rsidR="00B30867" w:rsidRPr="00D01836">
        <w:rPr>
          <w:rFonts w:ascii="Arial" w:hAnsi="Arial" w:cs="Arial"/>
          <w:sz w:val="24"/>
          <w:szCs w:val="24"/>
        </w:rPr>
        <w:t xml:space="preserve">. Figure 14 highlights that </w:t>
      </w:r>
      <w:r w:rsidR="00263B21" w:rsidRPr="00D01836">
        <w:rPr>
          <w:rFonts w:ascii="Arial" w:hAnsi="Arial" w:cs="Arial"/>
          <w:sz w:val="24"/>
          <w:szCs w:val="24"/>
        </w:rPr>
        <w:t>the majority of missing incident reports are handled by public non-emergency</w:t>
      </w:r>
      <w:r w:rsidR="004A7386" w:rsidRPr="00D01836">
        <w:rPr>
          <w:rFonts w:ascii="Arial" w:hAnsi="Arial" w:cs="Arial"/>
          <w:sz w:val="24"/>
          <w:szCs w:val="24"/>
        </w:rPr>
        <w:t xml:space="preserve">. This isn’t surprising if most calls are marked as non-urgent, additionally people are advised by Cheshire police to call 101 if not in immediate danger </w:t>
      </w:r>
      <w:r w:rsidR="004A7386" w:rsidRPr="00D01836">
        <w:rPr>
          <w:rFonts w:ascii="Arial" w:hAnsi="Arial" w:cs="Arial"/>
          <w:sz w:val="24"/>
          <w:szCs w:val="24"/>
        </w:rPr>
        <w:fldChar w:fldCharType="begin"/>
      </w:r>
      <w:r w:rsidR="004A7386" w:rsidRPr="00D01836">
        <w:rPr>
          <w:rFonts w:ascii="Arial" w:hAnsi="Arial" w:cs="Arial"/>
          <w:sz w:val="24"/>
          <w:szCs w:val="24"/>
        </w:rPr>
        <w:instrText xml:space="preserve"> ADDIN ZOTERO_ITEM CSL_CITATION {"citationID":"AFYB3XEg","properties":{"formattedCitation":"(Cheshire Constabulary, 2021)","plainCitation":"(Cheshire Constabulary, 2021)","noteIndex":0},"citationItems":[{"id":840,"uris":["http://zotero.org/users/local/PlN537u4/items/ATFUL62I"],"uri":["http://zotero.org/users/local/PlN537u4/items/ATFUL62I"],"itemData":{"id":840,"type":"webpage","abstract":"Ways to trace someone you have lost touch with. A person you have lost touch with and not seen for a long time, like a long-lost family member is not classed as a missing person.","language":"en-gb","title":"Cheshire Constabulary - Missing Persons, Adivce and Information","URL":"https://www.cheshire.police.uk/advice/advice-and-information/missing-person/missing-persons/find-someone-you-have-lost-touch-with/","author":[{"family":"Cheshire Constabulary","given":""}],"accessed":{"date-parts":[["2021",9,15]]},"issued":{"date-parts":[["2021"]]}}}],"schema":"https://github.com/citation-style-language/schema/raw/master/csl-citation.json"} </w:instrText>
      </w:r>
      <w:r w:rsidR="004A7386" w:rsidRPr="00D01836">
        <w:rPr>
          <w:rFonts w:ascii="Arial" w:hAnsi="Arial" w:cs="Arial"/>
          <w:sz w:val="24"/>
          <w:szCs w:val="24"/>
        </w:rPr>
        <w:fldChar w:fldCharType="separate"/>
      </w:r>
      <w:r w:rsidR="004A7386" w:rsidRPr="00D01836">
        <w:rPr>
          <w:rFonts w:ascii="Arial" w:hAnsi="Arial" w:cs="Arial"/>
          <w:sz w:val="24"/>
          <w:szCs w:val="24"/>
        </w:rPr>
        <w:t>(Cheshire Constabulary, 2021)</w:t>
      </w:r>
      <w:r w:rsidR="004A7386" w:rsidRPr="00D01836">
        <w:rPr>
          <w:rFonts w:ascii="Arial" w:hAnsi="Arial" w:cs="Arial"/>
          <w:sz w:val="24"/>
          <w:szCs w:val="24"/>
        </w:rPr>
        <w:fldChar w:fldCharType="end"/>
      </w:r>
      <w:r w:rsidR="004A7386" w:rsidRPr="00D01836">
        <w:rPr>
          <w:rFonts w:ascii="Arial" w:hAnsi="Arial" w:cs="Arial"/>
          <w:sz w:val="24"/>
          <w:szCs w:val="24"/>
        </w:rPr>
        <w:t>.</w:t>
      </w:r>
    </w:p>
    <w:p w14:paraId="27417F7A" w14:textId="640C43BA" w:rsidR="00263B21" w:rsidRPr="00D01836" w:rsidRDefault="00263B21" w:rsidP="0014717A">
      <w:pPr>
        <w:spacing w:line="360" w:lineRule="auto"/>
        <w:rPr>
          <w:rFonts w:ascii="Arial" w:hAnsi="Arial" w:cs="Arial"/>
          <w:sz w:val="24"/>
          <w:szCs w:val="24"/>
        </w:rPr>
      </w:pPr>
    </w:p>
    <w:p w14:paraId="574C3343" w14:textId="77777777" w:rsidR="00EC7001" w:rsidRDefault="00EC7001" w:rsidP="0014717A">
      <w:pPr>
        <w:spacing w:line="360" w:lineRule="auto"/>
        <w:rPr>
          <w:rFonts w:ascii="Arial" w:hAnsi="Arial" w:cs="Arial"/>
          <w:sz w:val="24"/>
          <w:szCs w:val="24"/>
        </w:rPr>
      </w:pPr>
    </w:p>
    <w:p w14:paraId="27FFA6F4" w14:textId="6914A008" w:rsidR="004A7386" w:rsidRDefault="00263B21" w:rsidP="0014717A">
      <w:pPr>
        <w:spacing w:line="360" w:lineRule="auto"/>
        <w:rPr>
          <w:rFonts w:ascii="Arial" w:hAnsi="Arial" w:cs="Arial"/>
          <w:sz w:val="24"/>
          <w:szCs w:val="24"/>
        </w:rPr>
      </w:pPr>
      <w:r w:rsidRPr="00D01836">
        <w:rPr>
          <w:rFonts w:ascii="Arial" w:hAnsi="Arial" w:cs="Arial"/>
          <w:sz w:val="24"/>
          <w:szCs w:val="24"/>
        </w:rPr>
        <w:t xml:space="preserve">The majority of calls are also marked at a </w:t>
      </w:r>
      <w:r w:rsidR="004A7386" w:rsidRPr="00D01836">
        <w:rPr>
          <w:rFonts w:ascii="Arial" w:hAnsi="Arial" w:cs="Arial"/>
          <w:sz w:val="24"/>
          <w:szCs w:val="24"/>
        </w:rPr>
        <w:t>G</w:t>
      </w:r>
      <w:r w:rsidRPr="00D01836">
        <w:rPr>
          <w:rFonts w:ascii="Arial" w:hAnsi="Arial" w:cs="Arial"/>
          <w:sz w:val="24"/>
          <w:szCs w:val="24"/>
        </w:rPr>
        <w:t>rade 2, at both the initial and the current grading system. At the initial response, there are only 53 grades marked at grade 5 and 1 unspecified grade</w:t>
      </w:r>
      <w:r w:rsidR="00763168" w:rsidRPr="00D01836">
        <w:rPr>
          <w:rFonts w:ascii="Arial" w:hAnsi="Arial" w:cs="Arial"/>
          <w:sz w:val="24"/>
          <w:szCs w:val="24"/>
        </w:rPr>
        <w:t xml:space="preserve">.  </w:t>
      </w:r>
      <w:r w:rsidRPr="00D01836">
        <w:rPr>
          <w:rFonts w:ascii="Arial" w:hAnsi="Arial" w:cs="Arial"/>
          <w:sz w:val="24"/>
          <w:szCs w:val="24"/>
        </w:rPr>
        <w:t xml:space="preserve">Yet at the current grade, those missing incidents at </w:t>
      </w:r>
      <w:r w:rsidR="004A7386" w:rsidRPr="00D01836">
        <w:rPr>
          <w:rFonts w:ascii="Arial" w:hAnsi="Arial" w:cs="Arial"/>
          <w:sz w:val="24"/>
          <w:szCs w:val="24"/>
        </w:rPr>
        <w:t>G</w:t>
      </w:r>
      <w:r w:rsidRPr="00D01836">
        <w:rPr>
          <w:rFonts w:ascii="Arial" w:hAnsi="Arial" w:cs="Arial"/>
          <w:sz w:val="24"/>
          <w:szCs w:val="24"/>
        </w:rPr>
        <w:t xml:space="preserve">rade 5 increase to 139. For the purpose of analysis, the focus will be on the </w:t>
      </w:r>
      <w:r w:rsidR="004A7386" w:rsidRPr="00D01836">
        <w:rPr>
          <w:rFonts w:ascii="Arial" w:hAnsi="Arial" w:cs="Arial"/>
          <w:sz w:val="24"/>
          <w:szCs w:val="24"/>
        </w:rPr>
        <w:t>C</w:t>
      </w:r>
      <w:r w:rsidRPr="00D01836">
        <w:rPr>
          <w:rFonts w:ascii="Arial" w:hAnsi="Arial" w:cs="Arial"/>
          <w:sz w:val="24"/>
          <w:szCs w:val="24"/>
        </w:rPr>
        <w:t xml:space="preserve">urrent </w:t>
      </w:r>
      <w:r w:rsidR="004A7386" w:rsidRPr="00D01836">
        <w:rPr>
          <w:rFonts w:ascii="Arial" w:hAnsi="Arial" w:cs="Arial"/>
          <w:sz w:val="24"/>
          <w:szCs w:val="24"/>
        </w:rPr>
        <w:t>G</w:t>
      </w:r>
      <w:r w:rsidRPr="00D01836">
        <w:rPr>
          <w:rFonts w:ascii="Arial" w:hAnsi="Arial" w:cs="Arial"/>
          <w:sz w:val="24"/>
          <w:szCs w:val="24"/>
        </w:rPr>
        <w:t xml:space="preserve">rade as this will be used to approximated the </w:t>
      </w:r>
      <w:r w:rsidR="00B30867" w:rsidRPr="00D01836">
        <w:rPr>
          <w:rFonts w:ascii="Arial" w:hAnsi="Arial" w:cs="Arial"/>
          <w:sz w:val="24"/>
          <w:szCs w:val="24"/>
        </w:rPr>
        <w:t>‘harm, opportunity and threat’</w:t>
      </w:r>
      <w:r w:rsidR="00FD1F3F" w:rsidRPr="00D01836">
        <w:rPr>
          <w:rFonts w:ascii="Arial" w:hAnsi="Arial" w:cs="Arial"/>
          <w:sz w:val="24"/>
          <w:szCs w:val="24"/>
        </w:rPr>
        <w:t xml:space="preserve"> principle </w:t>
      </w:r>
      <w:r w:rsidR="00FD1F3F" w:rsidRPr="00D01836">
        <w:rPr>
          <w:rFonts w:ascii="Arial" w:hAnsi="Arial" w:cs="Arial"/>
          <w:sz w:val="24"/>
          <w:szCs w:val="24"/>
        </w:rPr>
        <w:fldChar w:fldCharType="begin"/>
      </w:r>
      <w:r w:rsidR="00FD1F3F" w:rsidRPr="00D01836">
        <w:rPr>
          <w:rFonts w:ascii="Arial" w:hAnsi="Arial" w:cs="Arial"/>
          <w:sz w:val="24"/>
          <w:szCs w:val="24"/>
        </w:rPr>
        <w:instrText xml:space="preserve"> ADDIN ZOTERO_ITEM CSL_CITATION {"citationID":"nV0xIBWJ","properties":{"formattedCitation":"(GMP,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FD1F3F" w:rsidRPr="00D01836">
        <w:rPr>
          <w:rFonts w:ascii="Arial" w:hAnsi="Arial" w:cs="Arial"/>
          <w:sz w:val="24"/>
          <w:szCs w:val="24"/>
        </w:rPr>
        <w:fldChar w:fldCharType="separate"/>
      </w:r>
      <w:r w:rsidR="00FD1F3F" w:rsidRPr="00D01836">
        <w:rPr>
          <w:rFonts w:ascii="Arial" w:hAnsi="Arial" w:cs="Arial"/>
          <w:sz w:val="24"/>
          <w:szCs w:val="24"/>
        </w:rPr>
        <w:t>(GMP, 2017)</w:t>
      </w:r>
      <w:r w:rsidR="00FD1F3F" w:rsidRPr="00D01836">
        <w:rPr>
          <w:rFonts w:ascii="Arial" w:hAnsi="Arial" w:cs="Arial"/>
          <w:sz w:val="24"/>
          <w:szCs w:val="24"/>
        </w:rPr>
        <w:fldChar w:fldCharType="end"/>
      </w:r>
      <w:r w:rsidR="00B30867" w:rsidRPr="00D01836">
        <w:rPr>
          <w:rFonts w:ascii="Arial" w:hAnsi="Arial" w:cs="Arial"/>
          <w:sz w:val="24"/>
          <w:szCs w:val="24"/>
        </w:rPr>
        <w:t xml:space="preserve">. </w:t>
      </w:r>
    </w:p>
    <w:p w14:paraId="2E1C3260" w14:textId="3F157177" w:rsidR="00EC7001" w:rsidRDefault="00EC7001" w:rsidP="0014717A">
      <w:pPr>
        <w:spacing w:line="360" w:lineRule="auto"/>
        <w:rPr>
          <w:rFonts w:ascii="Arial" w:hAnsi="Arial" w:cs="Arial"/>
          <w:sz w:val="24"/>
          <w:szCs w:val="24"/>
        </w:rPr>
      </w:pPr>
      <w:r w:rsidRPr="00D01836">
        <w:rPr>
          <w:rFonts w:ascii="Arial" w:hAnsi="Arial" w:cs="Arial"/>
          <w:noProof/>
          <w:sz w:val="24"/>
          <w:szCs w:val="24"/>
        </w:rPr>
        <w:lastRenderedPageBreak/>
        <w:drawing>
          <wp:anchor distT="0" distB="0" distL="114300" distR="114300" simplePos="0" relativeHeight="251702784" behindDoc="0" locked="0" layoutInCell="1" allowOverlap="1" wp14:anchorId="60092EB3" wp14:editId="6F55C4BB">
            <wp:simplePos x="0" y="0"/>
            <wp:positionH relativeFrom="margin">
              <wp:align>left</wp:align>
            </wp:positionH>
            <wp:positionV relativeFrom="paragraph">
              <wp:posOffset>123922</wp:posOffset>
            </wp:positionV>
            <wp:extent cx="5377815" cy="331851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8256" cy="3318777"/>
                    </a:xfrm>
                    <a:prstGeom prst="rect">
                      <a:avLst/>
                    </a:prstGeom>
                  </pic:spPr>
                </pic:pic>
              </a:graphicData>
            </a:graphic>
            <wp14:sizeRelH relativeFrom="margin">
              <wp14:pctWidth>0</wp14:pctWidth>
            </wp14:sizeRelH>
            <wp14:sizeRelV relativeFrom="margin">
              <wp14:pctHeight>0</wp14:pctHeight>
            </wp14:sizeRelV>
          </wp:anchor>
        </w:drawing>
      </w:r>
    </w:p>
    <w:p w14:paraId="390BE6C9" w14:textId="78A9E98C" w:rsidR="00032DA5" w:rsidRPr="00D01836" w:rsidRDefault="00B30867" w:rsidP="0014717A">
      <w:pPr>
        <w:spacing w:line="360" w:lineRule="auto"/>
        <w:rPr>
          <w:rFonts w:ascii="Arial" w:hAnsi="Arial" w:cs="Arial"/>
          <w:sz w:val="24"/>
          <w:szCs w:val="24"/>
        </w:rPr>
      </w:pPr>
      <w:r w:rsidRPr="00D01836">
        <w:rPr>
          <w:rFonts w:ascii="Arial" w:hAnsi="Arial" w:cs="Arial"/>
          <w:sz w:val="24"/>
          <w:szCs w:val="24"/>
        </w:rPr>
        <w:t xml:space="preserve">The majority of calls are marked as </w:t>
      </w:r>
      <w:r w:rsidRPr="00D01836">
        <w:rPr>
          <w:rFonts w:ascii="Arial" w:hAnsi="Arial" w:cs="Arial"/>
          <w:i/>
          <w:iCs/>
          <w:sz w:val="24"/>
          <w:szCs w:val="24"/>
        </w:rPr>
        <w:t xml:space="preserve">missing person </w:t>
      </w:r>
      <w:r w:rsidRPr="00D01836">
        <w:rPr>
          <w:rFonts w:ascii="Arial" w:hAnsi="Arial" w:cs="Arial"/>
          <w:sz w:val="24"/>
          <w:szCs w:val="24"/>
        </w:rPr>
        <w:t>at the final classification, given the removal of the absent category from policy this is expected</w:t>
      </w:r>
      <w:r w:rsidR="00032DA5">
        <w:rPr>
          <w:rFonts w:ascii="Arial" w:hAnsi="Arial" w:cs="Arial"/>
          <w:sz w:val="24"/>
          <w:szCs w:val="24"/>
        </w:rPr>
        <w:t>.</w:t>
      </w:r>
    </w:p>
    <w:p w14:paraId="597CB7C3" w14:textId="1F917B19" w:rsidR="00763168" w:rsidRPr="00D01836" w:rsidRDefault="00EC7001" w:rsidP="0014717A">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749888" behindDoc="0" locked="0" layoutInCell="1" allowOverlap="1" wp14:anchorId="03040236" wp14:editId="13D03F19">
            <wp:simplePos x="0" y="0"/>
            <wp:positionH relativeFrom="margin">
              <wp:posOffset>-356461</wp:posOffset>
            </wp:positionH>
            <wp:positionV relativeFrom="paragraph">
              <wp:posOffset>375134</wp:posOffset>
            </wp:positionV>
            <wp:extent cx="5700395" cy="35179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00395" cy="3517900"/>
                    </a:xfrm>
                    <a:prstGeom prst="rect">
                      <a:avLst/>
                    </a:prstGeom>
                  </pic:spPr>
                </pic:pic>
              </a:graphicData>
            </a:graphic>
            <wp14:sizeRelH relativeFrom="margin">
              <wp14:pctWidth>0</wp14:pctWidth>
            </wp14:sizeRelH>
            <wp14:sizeRelV relativeFrom="margin">
              <wp14:pctHeight>0</wp14:pctHeight>
            </wp14:sizeRelV>
          </wp:anchor>
        </w:drawing>
      </w:r>
    </w:p>
    <w:p w14:paraId="0AB02518" w14:textId="228BCA16" w:rsidR="00762B8C" w:rsidRPr="00D01836" w:rsidRDefault="00762B8C" w:rsidP="0014717A">
      <w:pPr>
        <w:spacing w:line="360" w:lineRule="auto"/>
        <w:rPr>
          <w:rFonts w:ascii="Arial" w:hAnsi="Arial" w:cs="Arial"/>
          <w:i/>
          <w:iCs/>
          <w:sz w:val="24"/>
          <w:szCs w:val="24"/>
        </w:rPr>
      </w:pPr>
    </w:p>
    <w:p w14:paraId="2E32E074" w14:textId="77777777" w:rsidR="00762B8C" w:rsidRPr="00D01836" w:rsidRDefault="00762B8C" w:rsidP="0014717A">
      <w:pPr>
        <w:spacing w:line="360" w:lineRule="auto"/>
        <w:rPr>
          <w:rFonts w:ascii="Arial" w:hAnsi="Arial" w:cs="Arial"/>
          <w:i/>
          <w:iCs/>
          <w:sz w:val="24"/>
          <w:szCs w:val="24"/>
        </w:rPr>
      </w:pPr>
    </w:p>
    <w:p w14:paraId="018261F8" w14:textId="749B65B1" w:rsidR="006C1BA7" w:rsidRPr="00D01836" w:rsidRDefault="006C1BA7" w:rsidP="0014717A">
      <w:pPr>
        <w:spacing w:line="360" w:lineRule="auto"/>
        <w:rPr>
          <w:rFonts w:ascii="Arial" w:hAnsi="Arial" w:cs="Arial"/>
          <w:i/>
          <w:iCs/>
          <w:sz w:val="24"/>
          <w:szCs w:val="24"/>
        </w:rPr>
      </w:pPr>
      <w:r w:rsidRPr="00D01836">
        <w:rPr>
          <w:rFonts w:ascii="Arial" w:hAnsi="Arial" w:cs="Arial"/>
          <w:i/>
          <w:iCs/>
          <w:sz w:val="24"/>
          <w:szCs w:val="24"/>
        </w:rPr>
        <w:lastRenderedPageBreak/>
        <w:t xml:space="preserve">How are grade responses distrusted across call </w:t>
      </w:r>
      <w:r w:rsidR="00762B8C" w:rsidRPr="00D01836">
        <w:rPr>
          <w:rFonts w:ascii="Arial" w:hAnsi="Arial" w:cs="Arial"/>
          <w:i/>
          <w:iCs/>
          <w:sz w:val="24"/>
          <w:szCs w:val="24"/>
        </w:rPr>
        <w:t>origin?</w:t>
      </w:r>
    </w:p>
    <w:p w14:paraId="01F50512" w14:textId="4C4F6CAC" w:rsidR="006C1BA7" w:rsidRPr="00D01836" w:rsidRDefault="00762B8C" w:rsidP="0014717A">
      <w:pPr>
        <w:spacing w:line="360" w:lineRule="auto"/>
        <w:rPr>
          <w:rFonts w:ascii="Arial" w:hAnsi="Arial" w:cs="Arial"/>
          <w:sz w:val="24"/>
          <w:szCs w:val="24"/>
        </w:rPr>
      </w:pPr>
      <w:r w:rsidRPr="00D01836">
        <w:rPr>
          <w:rFonts w:ascii="Arial" w:hAnsi="Arial" w:cs="Arial"/>
          <w:sz w:val="24"/>
          <w:szCs w:val="24"/>
        </w:rPr>
        <w:t>Stacked bar chats were used where t</w:t>
      </w:r>
      <w:r w:rsidR="006C1BA7" w:rsidRPr="00D01836">
        <w:rPr>
          <w:rFonts w:ascii="Arial" w:hAnsi="Arial" w:cs="Arial"/>
          <w:sz w:val="24"/>
          <w:szCs w:val="24"/>
        </w:rPr>
        <w:t xml:space="preserve">he bars for any grade sum to one across all categories of call origin. </w:t>
      </w:r>
      <w:r w:rsidRPr="00D01836">
        <w:rPr>
          <w:rFonts w:ascii="Arial" w:hAnsi="Arial" w:cs="Arial"/>
          <w:sz w:val="24"/>
          <w:szCs w:val="24"/>
        </w:rPr>
        <w:t>Figure 17 indicates a</w:t>
      </w:r>
      <w:r w:rsidR="006C1BA7" w:rsidRPr="00D01836">
        <w:rPr>
          <w:rFonts w:ascii="Arial" w:hAnsi="Arial" w:cs="Arial"/>
          <w:sz w:val="24"/>
          <w:szCs w:val="24"/>
        </w:rPr>
        <w:t xml:space="preserve"> large proportion of calls are within the PNE level, </w:t>
      </w:r>
      <w:r w:rsidR="004A7386" w:rsidRPr="00D01836">
        <w:rPr>
          <w:rFonts w:ascii="Arial" w:hAnsi="Arial" w:cs="Arial"/>
          <w:sz w:val="24"/>
          <w:szCs w:val="24"/>
        </w:rPr>
        <w:t>with almost</w:t>
      </w:r>
      <w:r w:rsidR="006C1BA7" w:rsidRPr="00D01836">
        <w:rPr>
          <w:rFonts w:ascii="Arial" w:hAnsi="Arial" w:cs="Arial"/>
          <w:sz w:val="24"/>
          <w:szCs w:val="24"/>
        </w:rPr>
        <w:t xml:space="preserve"> 90% of the </w:t>
      </w:r>
      <w:r w:rsidR="004A7386" w:rsidRPr="00D01836">
        <w:rPr>
          <w:rFonts w:ascii="Arial" w:hAnsi="Arial" w:cs="Arial"/>
          <w:sz w:val="24"/>
          <w:szCs w:val="24"/>
        </w:rPr>
        <w:t>G</w:t>
      </w:r>
      <w:r w:rsidR="006C1BA7" w:rsidRPr="00D01836">
        <w:rPr>
          <w:rFonts w:ascii="Arial" w:hAnsi="Arial" w:cs="Arial"/>
          <w:sz w:val="24"/>
          <w:szCs w:val="24"/>
        </w:rPr>
        <w:t xml:space="preserve">rade 3 and 5 calls are within the PNE category. However </w:t>
      </w:r>
      <w:r w:rsidR="004A7386" w:rsidRPr="00D01836">
        <w:rPr>
          <w:rFonts w:ascii="Arial" w:hAnsi="Arial" w:cs="Arial"/>
          <w:sz w:val="24"/>
          <w:szCs w:val="24"/>
        </w:rPr>
        <w:t>almost</w:t>
      </w:r>
      <w:r w:rsidR="006C1BA7" w:rsidRPr="00D01836">
        <w:rPr>
          <w:rFonts w:ascii="Arial" w:hAnsi="Arial" w:cs="Arial"/>
          <w:sz w:val="24"/>
          <w:szCs w:val="24"/>
        </w:rPr>
        <w:t xml:space="preserve"> 55% of </w:t>
      </w:r>
      <w:r w:rsidR="004A7386" w:rsidRPr="00D01836">
        <w:rPr>
          <w:rFonts w:ascii="Arial" w:hAnsi="Arial" w:cs="Arial"/>
          <w:sz w:val="24"/>
          <w:szCs w:val="24"/>
        </w:rPr>
        <w:t>G</w:t>
      </w:r>
      <w:r w:rsidR="006C1BA7" w:rsidRPr="00D01836">
        <w:rPr>
          <w:rFonts w:ascii="Arial" w:hAnsi="Arial" w:cs="Arial"/>
          <w:sz w:val="24"/>
          <w:szCs w:val="24"/>
        </w:rPr>
        <w:t xml:space="preserve">rade 1 calls are within the 999 level. This would align with both police information regarding call handling as we expect to see </w:t>
      </w:r>
      <w:r w:rsidR="004A7386" w:rsidRPr="00D01836">
        <w:rPr>
          <w:rFonts w:ascii="Arial" w:hAnsi="Arial" w:cs="Arial"/>
          <w:sz w:val="24"/>
          <w:szCs w:val="24"/>
        </w:rPr>
        <w:t>more urgent calls handled</w:t>
      </w:r>
      <w:r w:rsidR="006C1BA7" w:rsidRPr="00D01836">
        <w:rPr>
          <w:rFonts w:ascii="Arial" w:hAnsi="Arial" w:cs="Arial"/>
          <w:sz w:val="24"/>
          <w:szCs w:val="24"/>
        </w:rPr>
        <w:t xml:space="preserve"> by 999. </w:t>
      </w:r>
    </w:p>
    <w:p w14:paraId="75D1259D" w14:textId="4DBA3012" w:rsidR="00762B8C" w:rsidRPr="00D01836" w:rsidRDefault="00EC7001" w:rsidP="0014717A">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750912" behindDoc="0" locked="0" layoutInCell="1" allowOverlap="1" wp14:anchorId="0AD18966" wp14:editId="65039240">
            <wp:simplePos x="0" y="0"/>
            <wp:positionH relativeFrom="column">
              <wp:posOffset>-542925</wp:posOffset>
            </wp:positionH>
            <wp:positionV relativeFrom="paragraph">
              <wp:posOffset>208915</wp:posOffset>
            </wp:positionV>
            <wp:extent cx="6478905" cy="399796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78905" cy="3997960"/>
                    </a:xfrm>
                    <a:prstGeom prst="rect">
                      <a:avLst/>
                    </a:prstGeom>
                  </pic:spPr>
                </pic:pic>
              </a:graphicData>
            </a:graphic>
          </wp:anchor>
        </w:drawing>
      </w:r>
    </w:p>
    <w:p w14:paraId="6B91978F" w14:textId="748281CB" w:rsidR="004A7386" w:rsidRPr="00D01836" w:rsidRDefault="004A7386" w:rsidP="0014717A">
      <w:pPr>
        <w:spacing w:line="360" w:lineRule="auto"/>
        <w:rPr>
          <w:rFonts w:ascii="Arial" w:hAnsi="Arial" w:cs="Arial"/>
          <w:sz w:val="24"/>
          <w:szCs w:val="24"/>
        </w:rPr>
      </w:pPr>
    </w:p>
    <w:p w14:paraId="677EE8AD" w14:textId="5B704660" w:rsidR="004A7386" w:rsidRDefault="006C1BA7" w:rsidP="0014717A">
      <w:pPr>
        <w:spacing w:line="360" w:lineRule="auto"/>
        <w:rPr>
          <w:rFonts w:ascii="Arial" w:hAnsi="Arial" w:cs="Arial"/>
          <w:sz w:val="24"/>
          <w:szCs w:val="24"/>
        </w:rPr>
      </w:pPr>
      <w:r w:rsidRPr="00D01836">
        <w:rPr>
          <w:rFonts w:ascii="Arial" w:hAnsi="Arial" w:cs="Arial"/>
          <w:sz w:val="24"/>
          <w:szCs w:val="24"/>
        </w:rPr>
        <w:t xml:space="preserve">Cranmer’s V </w:t>
      </w:r>
      <w:r w:rsidR="00613C89" w:rsidRPr="00D01836">
        <w:rPr>
          <w:rFonts w:ascii="Arial" w:hAnsi="Arial" w:cs="Arial"/>
          <w:sz w:val="24"/>
          <w:szCs w:val="24"/>
        </w:rPr>
        <w:t xml:space="preserve">is </w:t>
      </w:r>
      <w:r w:rsidR="00762B8C" w:rsidRPr="00D01836">
        <w:rPr>
          <w:rFonts w:ascii="Arial" w:hAnsi="Arial" w:cs="Arial"/>
          <w:sz w:val="24"/>
          <w:szCs w:val="24"/>
        </w:rPr>
        <w:t>used to</w:t>
      </w:r>
      <w:r w:rsidRPr="00D01836">
        <w:rPr>
          <w:rFonts w:ascii="Arial" w:hAnsi="Arial" w:cs="Arial"/>
          <w:sz w:val="24"/>
          <w:szCs w:val="24"/>
        </w:rPr>
        <w:t xml:space="preserve"> measure the strength of the association between </w:t>
      </w:r>
      <w:r w:rsidR="004A7386" w:rsidRPr="00D01836">
        <w:rPr>
          <w:rFonts w:ascii="Arial" w:hAnsi="Arial" w:cs="Arial"/>
          <w:sz w:val="24"/>
          <w:szCs w:val="24"/>
        </w:rPr>
        <w:t>an ordinal and nominal variables</w:t>
      </w:r>
      <w:r w:rsidRPr="00D01836">
        <w:rPr>
          <w:rFonts w:ascii="Arial" w:hAnsi="Arial" w:cs="Arial"/>
          <w:sz w:val="24"/>
          <w:szCs w:val="24"/>
        </w:rPr>
        <w:t>; the statistic ranges from 0.00 to 1.00 with values closer to 0 indicating weak association</w:t>
      </w:r>
      <w:r w:rsidR="004A7386" w:rsidRPr="00D01836">
        <w:rPr>
          <w:rFonts w:ascii="Arial" w:hAnsi="Arial" w:cs="Arial"/>
          <w:sz w:val="24"/>
          <w:szCs w:val="24"/>
        </w:rPr>
        <w:t xml:space="preserve"> </w:t>
      </w:r>
      <w:r w:rsidR="00762B8C" w:rsidRPr="00D01836">
        <w:rPr>
          <w:rFonts w:ascii="Arial" w:hAnsi="Arial" w:cs="Arial"/>
          <w:sz w:val="24"/>
          <w:szCs w:val="24"/>
        </w:rPr>
        <w:fldChar w:fldCharType="begin"/>
      </w:r>
      <w:r w:rsidR="00762B8C" w:rsidRPr="00D01836">
        <w:rPr>
          <w:rFonts w:ascii="Arial" w:hAnsi="Arial" w:cs="Arial"/>
          <w:sz w:val="24"/>
          <w:szCs w:val="24"/>
        </w:rPr>
        <w:instrText xml:space="preserve"> ADDIN ZOTERO_ITEM CSL_CITATION {"citationID":"kIgbYQKE","properties":{"formattedCitation":"(Shishkina et al., 2018)","plainCitation":"(Shishkina et al., 2018)","noteIndex":0},"citationItems":[{"id":824,"uris":["http://zotero.org/users/local/PlN537u4/items/VYQ4KJSI"],"uri":["http://zotero.org/users/local/PlN537u4/items/VYQ4KJSI"],"itemData":{"id":824,"type":"article-journal","abstract":"Determining a lack of association among two or more categorical variables is frequently necessary in psychological designs such as comparative outcome analyses, assessments of group equivalence at a baseline level, and therapy outcome evaluations. Despite this, the literature rarely offers information about, or technical recommendations concerning, the appropriate statistical methodology to be used to accomplish this task. This paper explores two equivalence tests for categorical variables, one introduced by Rogers, Howard, and Vessey (1993) and another by Wellek (2010), as well as a proposed strategy based on Cramer’s V. A simulation study was conducted to examine and compare the Type I error and power rates associated with these tests. The results indicate that an equivalence-based Cramer’s V procedure is the most appropriate method for determining a lack of relationship among categorical variables in two-way designs.","language":"en","note":"Accepted: 2018-06-06T02:42:17Z\npublisher: Open Access Scholarly Publishers Association","source":"yorkspace.library.yorku.ca","title":"Testing for a Lack of Relationship Among Categorical Variables","URL":"https://yorkspace.library.yorku.ca/xmlui/handle/10315/34630","author":[{"family":"Shishkina","given":"Tanja"},{"family":"Farmus","given":"Linda"},{"family":"Cribbie","given":"Robert"}],"accessed":{"date-parts":[["2021",9,12]]},"issued":{"date-parts":[["2018"]]}}}],"schema":"https://github.com/citation-style-language/schema/raw/master/csl-citation.json"} </w:instrText>
      </w:r>
      <w:r w:rsidR="00762B8C" w:rsidRPr="00D01836">
        <w:rPr>
          <w:rFonts w:ascii="Arial" w:hAnsi="Arial" w:cs="Arial"/>
          <w:sz w:val="24"/>
          <w:szCs w:val="24"/>
        </w:rPr>
        <w:fldChar w:fldCharType="separate"/>
      </w:r>
      <w:r w:rsidR="00762B8C" w:rsidRPr="00D01836">
        <w:rPr>
          <w:rFonts w:ascii="Arial" w:hAnsi="Arial" w:cs="Arial"/>
          <w:sz w:val="24"/>
          <w:szCs w:val="24"/>
        </w:rPr>
        <w:t>(Shishkina et al., 2018)</w:t>
      </w:r>
      <w:r w:rsidR="00762B8C" w:rsidRPr="00D01836">
        <w:rPr>
          <w:rFonts w:ascii="Arial" w:hAnsi="Arial" w:cs="Arial"/>
          <w:sz w:val="24"/>
          <w:szCs w:val="24"/>
        </w:rPr>
        <w:fldChar w:fldCharType="end"/>
      </w:r>
      <w:r w:rsidR="004A7386" w:rsidRPr="00D01836">
        <w:rPr>
          <w:rFonts w:ascii="Arial" w:hAnsi="Arial" w:cs="Arial"/>
          <w:sz w:val="24"/>
          <w:szCs w:val="24"/>
        </w:rPr>
        <w:t xml:space="preserve">. </w:t>
      </w:r>
      <w:r w:rsidRPr="00D01836">
        <w:rPr>
          <w:rFonts w:ascii="Arial" w:hAnsi="Arial" w:cs="Arial"/>
          <w:sz w:val="24"/>
          <w:szCs w:val="24"/>
        </w:rPr>
        <w:t xml:space="preserve">The Cranmer’s V value between call origin and grade is </w:t>
      </w:r>
      <w:r w:rsidR="004A7386" w:rsidRPr="00D01836">
        <w:rPr>
          <w:rFonts w:ascii="Arial" w:hAnsi="Arial" w:cs="Arial"/>
          <w:sz w:val="24"/>
          <w:szCs w:val="24"/>
        </w:rPr>
        <w:t>low (</w:t>
      </w:r>
      <w:r w:rsidRPr="00D01836">
        <w:rPr>
          <w:rFonts w:ascii="Arial" w:hAnsi="Arial" w:cs="Arial"/>
          <w:sz w:val="24"/>
          <w:szCs w:val="24"/>
        </w:rPr>
        <w:t>0.15</w:t>
      </w:r>
      <w:r w:rsidR="004A7386" w:rsidRPr="00D01836">
        <w:rPr>
          <w:rFonts w:ascii="Arial" w:hAnsi="Arial" w:cs="Arial"/>
          <w:sz w:val="24"/>
          <w:szCs w:val="24"/>
        </w:rPr>
        <w:t xml:space="preserve">) which indicates a relatively week association even though the null hypothesis is rejected on 5%. </w:t>
      </w:r>
    </w:p>
    <w:p w14:paraId="7D48CA2E" w14:textId="77777777" w:rsidR="00032DA5" w:rsidRPr="00D01836" w:rsidRDefault="00032DA5" w:rsidP="0014717A">
      <w:pPr>
        <w:spacing w:line="360" w:lineRule="auto"/>
        <w:rPr>
          <w:rFonts w:ascii="Arial" w:hAnsi="Arial" w:cs="Arial"/>
          <w:sz w:val="24"/>
          <w:szCs w:val="24"/>
        </w:rPr>
      </w:pPr>
    </w:p>
    <w:p w14:paraId="64FB4096" w14:textId="77777777" w:rsidR="004A7386" w:rsidRPr="00D01836" w:rsidRDefault="004A7386" w:rsidP="0014717A">
      <w:pPr>
        <w:spacing w:line="360" w:lineRule="auto"/>
        <w:rPr>
          <w:rFonts w:ascii="Arial" w:hAnsi="Arial" w:cs="Arial"/>
          <w:sz w:val="24"/>
          <w:szCs w:val="24"/>
        </w:rPr>
      </w:pPr>
    </w:p>
    <w:p w14:paraId="79B9941E" w14:textId="7307336C" w:rsidR="006C1BA7" w:rsidRPr="00D01836" w:rsidRDefault="006C1BA7" w:rsidP="0014717A">
      <w:pPr>
        <w:spacing w:line="360" w:lineRule="auto"/>
        <w:rPr>
          <w:rFonts w:ascii="Arial" w:hAnsi="Arial" w:cs="Arial"/>
          <w:i/>
          <w:iCs/>
          <w:sz w:val="24"/>
          <w:szCs w:val="24"/>
        </w:rPr>
      </w:pPr>
      <w:r w:rsidRPr="00D01836">
        <w:rPr>
          <w:rFonts w:ascii="Arial" w:hAnsi="Arial" w:cs="Arial"/>
          <w:i/>
          <w:iCs/>
          <w:sz w:val="24"/>
          <w:szCs w:val="24"/>
        </w:rPr>
        <w:lastRenderedPageBreak/>
        <w:t xml:space="preserve">What percentage of calls are recorded as ‘absent, missing or other’ across </w:t>
      </w:r>
      <w:proofErr w:type="spellStart"/>
      <w:r w:rsidR="00032DA5">
        <w:rPr>
          <w:rFonts w:ascii="Arial" w:hAnsi="Arial" w:cs="Arial"/>
          <w:i/>
          <w:iCs/>
          <w:sz w:val="24"/>
          <w:szCs w:val="24"/>
        </w:rPr>
        <w:t>i</w:t>
      </w:r>
      <w:proofErr w:type="spellEnd"/>
      <w:r w:rsidRPr="00D01836">
        <w:rPr>
          <w:rFonts w:ascii="Arial" w:hAnsi="Arial" w:cs="Arial"/>
          <w:i/>
          <w:iCs/>
          <w:sz w:val="24"/>
          <w:szCs w:val="24"/>
        </w:rPr>
        <w:t xml:space="preserve">) call origin and </w:t>
      </w:r>
      <w:r w:rsidR="00032DA5">
        <w:rPr>
          <w:rFonts w:ascii="Arial" w:hAnsi="Arial" w:cs="Arial"/>
          <w:i/>
          <w:iCs/>
          <w:sz w:val="24"/>
          <w:szCs w:val="24"/>
        </w:rPr>
        <w:t>ii</w:t>
      </w:r>
      <w:r w:rsidRPr="00D01836">
        <w:rPr>
          <w:rFonts w:ascii="Arial" w:hAnsi="Arial" w:cs="Arial"/>
          <w:i/>
          <w:iCs/>
          <w:sz w:val="24"/>
          <w:szCs w:val="24"/>
        </w:rPr>
        <w:t>) grade</w:t>
      </w:r>
      <w:r w:rsidR="00613C89" w:rsidRPr="00D01836">
        <w:rPr>
          <w:rFonts w:ascii="Arial" w:hAnsi="Arial" w:cs="Arial"/>
          <w:i/>
          <w:iCs/>
          <w:sz w:val="24"/>
          <w:szCs w:val="24"/>
        </w:rPr>
        <w:t>?</w:t>
      </w:r>
    </w:p>
    <w:p w14:paraId="62FCE1A3" w14:textId="33AF3CC5" w:rsidR="00613C89" w:rsidRPr="00D01836" w:rsidRDefault="00EC7001" w:rsidP="0014717A">
      <w:pPr>
        <w:spacing w:line="360" w:lineRule="auto"/>
        <w:rPr>
          <w:rFonts w:ascii="Arial" w:hAnsi="Arial" w:cs="Arial"/>
          <w:sz w:val="24"/>
          <w:szCs w:val="24"/>
        </w:rPr>
      </w:pPr>
      <w:r w:rsidRPr="00B6665E">
        <w:rPr>
          <w:rFonts w:ascii="Arial" w:hAnsi="Arial" w:cs="Arial"/>
          <w:noProof/>
          <w:sz w:val="24"/>
          <w:szCs w:val="24"/>
        </w:rPr>
        <w:drawing>
          <wp:anchor distT="0" distB="0" distL="114300" distR="114300" simplePos="0" relativeHeight="251751936" behindDoc="0" locked="0" layoutInCell="1" allowOverlap="1" wp14:anchorId="2CD9EC51" wp14:editId="6BC99B92">
            <wp:simplePos x="0" y="0"/>
            <wp:positionH relativeFrom="column">
              <wp:posOffset>-170481</wp:posOffset>
            </wp:positionH>
            <wp:positionV relativeFrom="paragraph">
              <wp:posOffset>2047659</wp:posOffset>
            </wp:positionV>
            <wp:extent cx="5734373" cy="3538927"/>
            <wp:effectExtent l="0" t="0" r="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4373" cy="3538927"/>
                    </a:xfrm>
                    <a:prstGeom prst="rect">
                      <a:avLst/>
                    </a:prstGeom>
                  </pic:spPr>
                </pic:pic>
              </a:graphicData>
            </a:graphic>
          </wp:anchor>
        </w:drawing>
      </w:r>
      <w:r w:rsidR="00613C89" w:rsidRPr="00B6665E">
        <w:rPr>
          <w:rFonts w:ascii="Arial" w:hAnsi="Arial" w:cs="Arial"/>
          <w:sz w:val="24"/>
          <w:szCs w:val="24"/>
        </w:rPr>
        <w:t xml:space="preserve">Almost 95% of calls classed as absent are within </w:t>
      </w:r>
      <w:r w:rsidR="00613C89" w:rsidRPr="00D01836">
        <w:rPr>
          <w:rFonts w:ascii="Arial" w:hAnsi="Arial" w:cs="Arial"/>
          <w:sz w:val="24"/>
          <w:szCs w:val="24"/>
        </w:rPr>
        <w:t>the PNE level whereas roughly 77% of calls classed as missing are within this level. Compared to 999 calls where 17% of calls classed as other, 12% of calls are classed as missing and less than 5% as absent.</w:t>
      </w:r>
      <w:r w:rsidR="004A7386" w:rsidRPr="00D01836">
        <w:rPr>
          <w:rFonts w:ascii="Arial" w:hAnsi="Arial" w:cs="Arial"/>
          <w:sz w:val="24"/>
          <w:szCs w:val="24"/>
        </w:rPr>
        <w:t xml:space="preserve"> Despite the null hypothesis being rejected, the Cranmer’s V value is low (0.051), indicating that there is not much of a relationship between these two values</w:t>
      </w:r>
      <w:r w:rsidR="00613C89" w:rsidRPr="00D01836">
        <w:rPr>
          <w:rFonts w:ascii="Arial" w:hAnsi="Arial" w:cs="Arial"/>
          <w:sz w:val="24"/>
          <w:szCs w:val="24"/>
        </w:rPr>
        <w:t>. Arguably this is not surprising as the ‘Absent Category’ w</w:t>
      </w:r>
      <w:r w:rsidR="004A7386" w:rsidRPr="00D01836">
        <w:rPr>
          <w:rFonts w:ascii="Arial" w:hAnsi="Arial" w:cs="Arial"/>
          <w:sz w:val="24"/>
          <w:szCs w:val="24"/>
        </w:rPr>
        <w:t>as</w:t>
      </w:r>
      <w:r w:rsidR="00613C89" w:rsidRPr="00D01836">
        <w:rPr>
          <w:rFonts w:ascii="Arial" w:hAnsi="Arial" w:cs="Arial"/>
          <w:sz w:val="24"/>
          <w:szCs w:val="24"/>
        </w:rPr>
        <w:t xml:space="preserve"> discontinued in 2017 hence the use of a time series becomes appropriate. </w:t>
      </w:r>
    </w:p>
    <w:p w14:paraId="09369A18" w14:textId="2384AB60" w:rsidR="006C1BA7" w:rsidRPr="00D01836" w:rsidRDefault="006C1BA7" w:rsidP="0014717A">
      <w:pPr>
        <w:spacing w:line="360" w:lineRule="auto"/>
        <w:rPr>
          <w:rFonts w:ascii="Arial" w:hAnsi="Arial" w:cs="Arial"/>
          <w:sz w:val="24"/>
          <w:szCs w:val="24"/>
        </w:rPr>
      </w:pPr>
    </w:p>
    <w:p w14:paraId="6D3FF26C" w14:textId="2E616975" w:rsidR="00613C89" w:rsidRPr="00D01836" w:rsidRDefault="00613C89" w:rsidP="0014717A">
      <w:pPr>
        <w:spacing w:line="360" w:lineRule="auto"/>
        <w:rPr>
          <w:rFonts w:ascii="Arial" w:hAnsi="Arial" w:cs="Arial"/>
          <w:sz w:val="24"/>
          <w:szCs w:val="24"/>
        </w:rPr>
      </w:pPr>
      <w:r w:rsidRPr="00D01836">
        <w:rPr>
          <w:rFonts w:ascii="Arial" w:hAnsi="Arial" w:cs="Arial"/>
          <w:sz w:val="24"/>
          <w:szCs w:val="24"/>
        </w:rPr>
        <w:t xml:space="preserve">In </w:t>
      </w:r>
      <w:r w:rsidR="004A7386" w:rsidRPr="00D01836">
        <w:rPr>
          <w:rFonts w:ascii="Arial" w:hAnsi="Arial" w:cs="Arial"/>
          <w:sz w:val="24"/>
          <w:szCs w:val="24"/>
        </w:rPr>
        <w:t xml:space="preserve">Figure 19, </w:t>
      </w:r>
      <w:r w:rsidRPr="00D01836">
        <w:rPr>
          <w:rFonts w:ascii="Arial" w:hAnsi="Arial" w:cs="Arial"/>
          <w:sz w:val="24"/>
          <w:szCs w:val="24"/>
        </w:rPr>
        <w:t>nearly 80%</w:t>
      </w:r>
      <w:r w:rsidR="004A7386" w:rsidRPr="00D01836">
        <w:rPr>
          <w:rFonts w:ascii="Arial" w:hAnsi="Arial" w:cs="Arial"/>
          <w:sz w:val="24"/>
          <w:szCs w:val="24"/>
        </w:rPr>
        <w:t xml:space="preserve"> of the missing category</w:t>
      </w:r>
      <w:r w:rsidRPr="00D01836">
        <w:rPr>
          <w:rFonts w:ascii="Arial" w:hAnsi="Arial" w:cs="Arial"/>
          <w:sz w:val="24"/>
          <w:szCs w:val="24"/>
        </w:rPr>
        <w:t xml:space="preserve"> are graded at 2 compared to 50% graded at 5. In the absent category however, nearly 20% are graded at 5 and compared to less than 5% graded at </w:t>
      </w:r>
      <w:r w:rsidR="004A7386" w:rsidRPr="00D01836">
        <w:rPr>
          <w:rFonts w:ascii="Arial" w:hAnsi="Arial" w:cs="Arial"/>
          <w:sz w:val="24"/>
          <w:szCs w:val="24"/>
        </w:rPr>
        <w:t xml:space="preserve">Under the </w:t>
      </w:r>
      <w:r w:rsidRPr="00D01836">
        <w:rPr>
          <w:rFonts w:ascii="Arial" w:hAnsi="Arial" w:cs="Arial"/>
          <w:sz w:val="24"/>
          <w:szCs w:val="24"/>
        </w:rPr>
        <w:t>Crame</w:t>
      </w:r>
      <w:r w:rsidR="004A7386" w:rsidRPr="00D01836">
        <w:rPr>
          <w:rFonts w:ascii="Arial" w:hAnsi="Arial" w:cs="Arial"/>
          <w:sz w:val="24"/>
          <w:szCs w:val="24"/>
        </w:rPr>
        <w:t>’s</w:t>
      </w:r>
      <w:r w:rsidRPr="00D01836">
        <w:rPr>
          <w:rFonts w:ascii="Arial" w:hAnsi="Arial" w:cs="Arial"/>
          <w:sz w:val="24"/>
          <w:szCs w:val="24"/>
        </w:rPr>
        <w:t xml:space="preserve"> V the strength of this association </w:t>
      </w:r>
      <w:r w:rsidR="004A7386" w:rsidRPr="00D01836">
        <w:rPr>
          <w:rFonts w:ascii="Arial" w:hAnsi="Arial" w:cs="Arial"/>
          <w:sz w:val="24"/>
          <w:szCs w:val="24"/>
        </w:rPr>
        <w:t>is measured at</w:t>
      </w:r>
      <w:r w:rsidRPr="00D01836">
        <w:rPr>
          <w:rFonts w:ascii="Arial" w:hAnsi="Arial" w:cs="Arial"/>
          <w:sz w:val="24"/>
          <w:szCs w:val="24"/>
        </w:rPr>
        <w:t xml:space="preserve"> </w:t>
      </w:r>
      <w:r w:rsidR="004A7386" w:rsidRPr="00D01836">
        <w:rPr>
          <w:rFonts w:ascii="Arial" w:hAnsi="Arial" w:cs="Arial"/>
          <w:sz w:val="24"/>
          <w:szCs w:val="24"/>
        </w:rPr>
        <w:t>0.19, also indicating another week relationship</w:t>
      </w:r>
      <w:r w:rsidRPr="00D01836">
        <w:rPr>
          <w:rFonts w:ascii="Arial" w:hAnsi="Arial" w:cs="Arial"/>
          <w:sz w:val="24"/>
          <w:szCs w:val="24"/>
        </w:rPr>
        <w:t xml:space="preserve"> highlighting a weak relationship</w:t>
      </w:r>
      <w:r w:rsidR="004A7386" w:rsidRPr="00D01836">
        <w:rPr>
          <w:rFonts w:ascii="Arial" w:hAnsi="Arial" w:cs="Arial"/>
          <w:sz w:val="24"/>
          <w:szCs w:val="24"/>
        </w:rPr>
        <w:t xml:space="preserve"> despite a significance Chi Square. The results from the bivariate analysis have helped to identify what proportion of calls are handled at different response levels, allowing for associations between levels to be examined visually. </w:t>
      </w:r>
    </w:p>
    <w:p w14:paraId="49441983" w14:textId="70FC7EA5" w:rsidR="00613C89" w:rsidRPr="00D01836" w:rsidRDefault="00EC7001" w:rsidP="0014717A">
      <w:pPr>
        <w:spacing w:line="360" w:lineRule="auto"/>
        <w:rPr>
          <w:rFonts w:ascii="Arial" w:hAnsi="Arial" w:cs="Arial"/>
          <w:sz w:val="24"/>
          <w:szCs w:val="24"/>
        </w:rPr>
      </w:pPr>
      <w:r w:rsidRPr="00D01836">
        <w:rPr>
          <w:rFonts w:ascii="Arial" w:hAnsi="Arial" w:cs="Arial"/>
          <w:noProof/>
          <w:sz w:val="24"/>
          <w:szCs w:val="24"/>
        </w:rPr>
        <w:lastRenderedPageBreak/>
        <w:drawing>
          <wp:anchor distT="0" distB="0" distL="114300" distR="114300" simplePos="0" relativeHeight="251708928" behindDoc="0" locked="0" layoutInCell="1" allowOverlap="1" wp14:anchorId="4F869F20" wp14:editId="2A84D0A6">
            <wp:simplePos x="0" y="0"/>
            <wp:positionH relativeFrom="margin">
              <wp:align>right</wp:align>
            </wp:positionH>
            <wp:positionV relativeFrom="paragraph">
              <wp:posOffset>0</wp:posOffset>
            </wp:positionV>
            <wp:extent cx="5817235" cy="3589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17235" cy="3589655"/>
                    </a:xfrm>
                    <a:prstGeom prst="rect">
                      <a:avLst/>
                    </a:prstGeom>
                  </pic:spPr>
                </pic:pic>
              </a:graphicData>
            </a:graphic>
            <wp14:sizeRelH relativeFrom="margin">
              <wp14:pctWidth>0</wp14:pctWidth>
            </wp14:sizeRelH>
            <wp14:sizeRelV relativeFrom="margin">
              <wp14:pctHeight>0</wp14:pctHeight>
            </wp14:sizeRelV>
          </wp:anchor>
        </w:drawing>
      </w:r>
    </w:p>
    <w:p w14:paraId="5E3C7333" w14:textId="2F00EBA2" w:rsidR="004A7386" w:rsidRDefault="004A7386" w:rsidP="0014717A">
      <w:pPr>
        <w:spacing w:line="360" w:lineRule="auto"/>
        <w:rPr>
          <w:rFonts w:ascii="Arial" w:hAnsi="Arial" w:cs="Arial"/>
          <w:sz w:val="24"/>
          <w:szCs w:val="24"/>
        </w:rPr>
      </w:pPr>
    </w:p>
    <w:p w14:paraId="515C6D7B" w14:textId="77777777" w:rsidR="00370DC1" w:rsidRPr="00D01836" w:rsidRDefault="00370DC1" w:rsidP="0014717A">
      <w:pPr>
        <w:spacing w:line="360" w:lineRule="auto"/>
        <w:rPr>
          <w:rFonts w:ascii="Arial" w:hAnsi="Arial" w:cs="Arial"/>
          <w:i/>
          <w:iCs/>
          <w:sz w:val="24"/>
          <w:szCs w:val="24"/>
        </w:rPr>
      </w:pPr>
    </w:p>
    <w:p w14:paraId="684CD6CD" w14:textId="0BFCA054" w:rsidR="006C1BA7" w:rsidRPr="00D01836" w:rsidRDefault="00613C89" w:rsidP="0014717A">
      <w:pPr>
        <w:spacing w:line="360" w:lineRule="auto"/>
        <w:rPr>
          <w:rFonts w:ascii="Arial" w:hAnsi="Arial" w:cs="Arial"/>
          <w:i/>
          <w:iCs/>
          <w:sz w:val="24"/>
          <w:szCs w:val="24"/>
        </w:rPr>
      </w:pPr>
      <w:r w:rsidRPr="00D01836">
        <w:rPr>
          <w:rFonts w:ascii="Arial" w:hAnsi="Arial" w:cs="Arial"/>
          <w:i/>
          <w:iCs/>
          <w:sz w:val="24"/>
          <w:szCs w:val="24"/>
        </w:rPr>
        <w:t>H</w:t>
      </w:r>
      <w:r w:rsidR="006C1BA7" w:rsidRPr="00D01836">
        <w:rPr>
          <w:rFonts w:ascii="Arial" w:hAnsi="Arial" w:cs="Arial"/>
          <w:i/>
          <w:iCs/>
          <w:sz w:val="24"/>
          <w:szCs w:val="24"/>
        </w:rPr>
        <w:t>ow has the handling of calls changed over time?</w:t>
      </w:r>
    </w:p>
    <w:p w14:paraId="3AE2139D" w14:textId="7E871464" w:rsidR="006C1BA7" w:rsidRPr="00D01836" w:rsidRDefault="006C1BA7" w:rsidP="0014717A">
      <w:pPr>
        <w:spacing w:line="360" w:lineRule="auto"/>
        <w:rPr>
          <w:rFonts w:ascii="Arial" w:hAnsi="Arial" w:cs="Arial"/>
          <w:sz w:val="24"/>
          <w:szCs w:val="24"/>
        </w:rPr>
      </w:pPr>
      <w:r w:rsidRPr="00B6665E">
        <w:rPr>
          <w:rFonts w:ascii="Arial" w:hAnsi="Arial" w:cs="Arial"/>
          <w:i/>
          <w:iCs/>
          <w:sz w:val="24"/>
          <w:szCs w:val="24"/>
        </w:rPr>
        <w:t xml:space="preserve">Figure </w:t>
      </w:r>
      <w:r w:rsidR="00613C89" w:rsidRPr="00B6665E">
        <w:rPr>
          <w:rFonts w:ascii="Arial" w:hAnsi="Arial" w:cs="Arial"/>
          <w:i/>
          <w:iCs/>
          <w:sz w:val="24"/>
          <w:szCs w:val="24"/>
        </w:rPr>
        <w:t>20</w:t>
      </w:r>
      <w:r w:rsidRPr="00D01836">
        <w:rPr>
          <w:rFonts w:ascii="Arial" w:hAnsi="Arial" w:cs="Arial"/>
          <w:sz w:val="24"/>
          <w:szCs w:val="24"/>
        </w:rPr>
        <w:t xml:space="preserve"> supports findings that from 2015 to 2020 roughly 60% to 90% of missing incidents are handled by public non-emergency whereas roughly 10-15% of incidents are handled by 999. This is different to what literature and polic</w:t>
      </w:r>
      <w:r w:rsidR="00B6665E">
        <w:rPr>
          <w:rFonts w:ascii="Arial" w:hAnsi="Arial" w:cs="Arial"/>
          <w:sz w:val="24"/>
          <w:szCs w:val="24"/>
        </w:rPr>
        <w:t>y</w:t>
      </w:r>
      <w:r w:rsidRPr="00D01836">
        <w:rPr>
          <w:rFonts w:ascii="Arial" w:hAnsi="Arial" w:cs="Arial"/>
          <w:sz w:val="24"/>
          <w:szCs w:val="24"/>
        </w:rPr>
        <w:t xml:space="preserve"> state about the handling of missing incidents. Less than 5% of incidents are handled by both Other Emergency Services and Police Generated which is what was expected to see as missing incidents are typically classed as ‘low-level societal crime’. From February 2018 there was an increase in unknown choice list values which were a result of changes to the new call-handling system 5 months prior </w:t>
      </w:r>
    </w:p>
    <w:p w14:paraId="2CBD3E9A" w14:textId="45BE4778" w:rsidR="006C1BA7" w:rsidRPr="00D01836" w:rsidRDefault="00613C89" w:rsidP="0014717A">
      <w:pPr>
        <w:spacing w:line="360" w:lineRule="auto"/>
        <w:rPr>
          <w:rFonts w:ascii="Arial" w:hAnsi="Arial" w:cs="Arial"/>
          <w:sz w:val="24"/>
          <w:szCs w:val="24"/>
        </w:rPr>
      </w:pPr>
      <w:r w:rsidRPr="00D01836">
        <w:rPr>
          <w:rFonts w:ascii="Arial" w:hAnsi="Arial" w:cs="Arial"/>
          <w:noProof/>
          <w:sz w:val="24"/>
          <w:szCs w:val="24"/>
        </w:rPr>
        <w:lastRenderedPageBreak/>
        <w:drawing>
          <wp:inline distT="0" distB="0" distL="0" distR="0" wp14:anchorId="2FC89139" wp14:editId="7C031462">
            <wp:extent cx="5579390" cy="3443281"/>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1978" cy="3451050"/>
                    </a:xfrm>
                    <a:prstGeom prst="rect">
                      <a:avLst/>
                    </a:prstGeom>
                  </pic:spPr>
                </pic:pic>
              </a:graphicData>
            </a:graphic>
          </wp:inline>
        </w:drawing>
      </w:r>
    </w:p>
    <w:p w14:paraId="31649C3F" w14:textId="77777777" w:rsidR="004A7386" w:rsidRPr="00D01836" w:rsidRDefault="004A7386" w:rsidP="0014717A">
      <w:pPr>
        <w:spacing w:line="360" w:lineRule="auto"/>
        <w:rPr>
          <w:rFonts w:ascii="Arial" w:hAnsi="Arial" w:cs="Arial"/>
          <w:sz w:val="24"/>
          <w:szCs w:val="24"/>
        </w:rPr>
      </w:pPr>
    </w:p>
    <w:p w14:paraId="2C42A068" w14:textId="7DC8709F" w:rsidR="006C1BA7" w:rsidRPr="00D01836" w:rsidRDefault="006C1BA7" w:rsidP="0014717A">
      <w:pPr>
        <w:spacing w:line="360" w:lineRule="auto"/>
        <w:rPr>
          <w:rFonts w:ascii="Arial" w:hAnsi="Arial" w:cs="Arial"/>
          <w:sz w:val="24"/>
          <w:szCs w:val="24"/>
        </w:rPr>
      </w:pPr>
      <w:r w:rsidRPr="00D01836">
        <w:rPr>
          <w:rFonts w:ascii="Arial" w:hAnsi="Arial" w:cs="Arial"/>
          <w:sz w:val="24"/>
          <w:szCs w:val="24"/>
        </w:rPr>
        <w:t xml:space="preserve">Similarly </w:t>
      </w:r>
      <w:r w:rsidR="00613C89" w:rsidRPr="00B6665E">
        <w:rPr>
          <w:rFonts w:ascii="Arial" w:hAnsi="Arial" w:cs="Arial"/>
          <w:i/>
          <w:iCs/>
          <w:sz w:val="24"/>
          <w:szCs w:val="24"/>
        </w:rPr>
        <w:t>F</w:t>
      </w:r>
      <w:r w:rsidRPr="00B6665E">
        <w:rPr>
          <w:rFonts w:ascii="Arial" w:hAnsi="Arial" w:cs="Arial"/>
          <w:i/>
          <w:iCs/>
          <w:sz w:val="24"/>
          <w:szCs w:val="24"/>
        </w:rPr>
        <w:t xml:space="preserve">igure </w:t>
      </w:r>
      <w:r w:rsidR="00613C89" w:rsidRPr="00B6665E">
        <w:rPr>
          <w:rFonts w:ascii="Arial" w:hAnsi="Arial" w:cs="Arial"/>
          <w:i/>
          <w:iCs/>
          <w:sz w:val="24"/>
          <w:szCs w:val="24"/>
        </w:rPr>
        <w:t>21</w:t>
      </w:r>
      <w:r w:rsidRPr="00D01836">
        <w:rPr>
          <w:rFonts w:ascii="Arial" w:hAnsi="Arial" w:cs="Arial"/>
          <w:sz w:val="24"/>
          <w:szCs w:val="24"/>
        </w:rPr>
        <w:t xml:space="preserve"> supports the univariate statistics where most incidents are graded at level 2, followed by level 4, 3 and </w:t>
      </w:r>
      <w:r w:rsidR="00613C89" w:rsidRPr="00D01836">
        <w:rPr>
          <w:rFonts w:ascii="Arial" w:hAnsi="Arial" w:cs="Arial"/>
          <w:sz w:val="24"/>
          <w:szCs w:val="24"/>
        </w:rPr>
        <w:t xml:space="preserve">then </w:t>
      </w:r>
      <w:r w:rsidRPr="00D01836">
        <w:rPr>
          <w:rFonts w:ascii="Arial" w:hAnsi="Arial" w:cs="Arial"/>
          <w:sz w:val="24"/>
          <w:szCs w:val="24"/>
        </w:rPr>
        <w:t xml:space="preserve">1. The graph also highlights a noticeable change following the first UK case </w:t>
      </w:r>
      <w:r w:rsidR="00613C89" w:rsidRPr="00D01836">
        <w:rPr>
          <w:rFonts w:ascii="Arial" w:hAnsi="Arial" w:cs="Arial"/>
          <w:sz w:val="24"/>
          <w:szCs w:val="24"/>
        </w:rPr>
        <w:t>lockdown</w:t>
      </w:r>
      <w:r w:rsidR="004A7386" w:rsidRPr="00D01836">
        <w:rPr>
          <w:rFonts w:ascii="Arial" w:hAnsi="Arial" w:cs="Arial"/>
          <w:sz w:val="24"/>
          <w:szCs w:val="24"/>
        </w:rPr>
        <w:t xml:space="preserve">. </w:t>
      </w:r>
    </w:p>
    <w:p w14:paraId="0D95701D" w14:textId="77777777" w:rsidR="004A7386" w:rsidRPr="00D01836" w:rsidRDefault="004A7386" w:rsidP="0014717A">
      <w:pPr>
        <w:spacing w:line="360" w:lineRule="auto"/>
        <w:rPr>
          <w:rFonts w:ascii="Arial" w:hAnsi="Arial" w:cs="Arial"/>
          <w:sz w:val="24"/>
          <w:szCs w:val="24"/>
        </w:rPr>
      </w:pPr>
    </w:p>
    <w:p w14:paraId="2D1D8B02" w14:textId="05173E58" w:rsidR="006C1BA7" w:rsidRPr="00D01836" w:rsidRDefault="00613C89" w:rsidP="0014717A">
      <w:pPr>
        <w:spacing w:line="360" w:lineRule="auto"/>
        <w:rPr>
          <w:rFonts w:ascii="Arial" w:hAnsi="Arial" w:cs="Arial"/>
          <w:sz w:val="24"/>
          <w:szCs w:val="24"/>
        </w:rPr>
      </w:pPr>
      <w:r w:rsidRPr="00D01836">
        <w:rPr>
          <w:rFonts w:ascii="Arial" w:hAnsi="Arial" w:cs="Arial"/>
          <w:noProof/>
          <w:sz w:val="24"/>
          <w:szCs w:val="24"/>
        </w:rPr>
        <w:drawing>
          <wp:inline distT="0" distB="0" distL="0" distR="0" wp14:anchorId="4793D199" wp14:editId="047028C8">
            <wp:extent cx="5656881" cy="34911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2641" cy="3500830"/>
                    </a:xfrm>
                    <a:prstGeom prst="rect">
                      <a:avLst/>
                    </a:prstGeom>
                  </pic:spPr>
                </pic:pic>
              </a:graphicData>
            </a:graphic>
          </wp:inline>
        </w:drawing>
      </w:r>
    </w:p>
    <w:p w14:paraId="240E4412" w14:textId="77777777" w:rsidR="006C1BA7" w:rsidRPr="00D01836" w:rsidRDefault="006C1BA7" w:rsidP="0014717A">
      <w:pPr>
        <w:spacing w:line="360" w:lineRule="auto"/>
        <w:rPr>
          <w:rFonts w:ascii="Arial" w:hAnsi="Arial" w:cs="Arial"/>
          <w:sz w:val="24"/>
          <w:szCs w:val="24"/>
        </w:rPr>
      </w:pPr>
    </w:p>
    <w:p w14:paraId="4E3925B7" w14:textId="25469F02" w:rsidR="006C1BA7" w:rsidRPr="00D01836" w:rsidRDefault="006C1BA7" w:rsidP="0014717A">
      <w:pPr>
        <w:spacing w:line="360" w:lineRule="auto"/>
        <w:rPr>
          <w:rFonts w:ascii="Arial" w:hAnsi="Arial" w:cs="Arial"/>
          <w:sz w:val="24"/>
          <w:szCs w:val="24"/>
        </w:rPr>
      </w:pPr>
      <w:r w:rsidRPr="00B6665E">
        <w:rPr>
          <w:rFonts w:ascii="Arial" w:hAnsi="Arial" w:cs="Arial"/>
          <w:i/>
          <w:iCs/>
          <w:sz w:val="24"/>
          <w:szCs w:val="24"/>
        </w:rPr>
        <w:t xml:space="preserve">Figure </w:t>
      </w:r>
      <w:r w:rsidR="00613C89" w:rsidRPr="00B6665E">
        <w:rPr>
          <w:rFonts w:ascii="Arial" w:hAnsi="Arial" w:cs="Arial"/>
          <w:i/>
          <w:iCs/>
          <w:sz w:val="24"/>
          <w:szCs w:val="24"/>
        </w:rPr>
        <w:t>22</w:t>
      </w:r>
      <w:r w:rsidRPr="00D01836">
        <w:rPr>
          <w:rFonts w:ascii="Arial" w:hAnsi="Arial" w:cs="Arial"/>
          <w:sz w:val="24"/>
          <w:szCs w:val="24"/>
        </w:rPr>
        <w:t xml:space="preserve"> highlights the description of missing incidents at its final classification. The majority of missing incidents are indeed classed as ‘missing, but until March 2018 a portion of these were re-classified as ‘absent person’,</w:t>
      </w:r>
      <w:r w:rsidR="004A7386" w:rsidRPr="00D01836">
        <w:rPr>
          <w:rFonts w:ascii="Arial" w:hAnsi="Arial" w:cs="Arial"/>
          <w:sz w:val="24"/>
          <w:szCs w:val="24"/>
        </w:rPr>
        <w:t xml:space="preserve"> following the changes</w:t>
      </w:r>
      <w:r w:rsidRPr="00D01836">
        <w:rPr>
          <w:rFonts w:ascii="Arial" w:hAnsi="Arial" w:cs="Arial"/>
          <w:sz w:val="24"/>
          <w:szCs w:val="24"/>
        </w:rPr>
        <w:t xml:space="preserve"> to the call handling system</w:t>
      </w:r>
      <w:r w:rsidR="004A7386" w:rsidRPr="00D01836">
        <w:rPr>
          <w:rFonts w:ascii="Arial" w:hAnsi="Arial" w:cs="Arial"/>
          <w:sz w:val="24"/>
          <w:szCs w:val="24"/>
        </w:rPr>
        <w:t xml:space="preserve"> in 2017.</w:t>
      </w:r>
    </w:p>
    <w:p w14:paraId="214EDBDB" w14:textId="77777777" w:rsidR="004A7386" w:rsidRPr="00D01836" w:rsidRDefault="004A7386" w:rsidP="0014717A">
      <w:pPr>
        <w:spacing w:line="360" w:lineRule="auto"/>
        <w:rPr>
          <w:rFonts w:ascii="Arial" w:hAnsi="Arial" w:cs="Arial"/>
          <w:sz w:val="24"/>
          <w:szCs w:val="24"/>
        </w:rPr>
      </w:pPr>
    </w:p>
    <w:p w14:paraId="4F4F6DC1" w14:textId="01BC8EC0" w:rsidR="006C1BA7" w:rsidRPr="00D01836" w:rsidRDefault="00613C89" w:rsidP="0014717A">
      <w:pPr>
        <w:spacing w:line="360" w:lineRule="auto"/>
        <w:rPr>
          <w:rFonts w:ascii="Arial" w:hAnsi="Arial" w:cs="Arial"/>
          <w:sz w:val="24"/>
          <w:szCs w:val="24"/>
          <w:u w:val="single"/>
        </w:rPr>
      </w:pPr>
      <w:r w:rsidRPr="00D01836">
        <w:rPr>
          <w:rFonts w:ascii="Arial" w:hAnsi="Arial" w:cs="Arial"/>
          <w:noProof/>
          <w:sz w:val="24"/>
          <w:szCs w:val="24"/>
        </w:rPr>
        <w:drawing>
          <wp:inline distT="0" distB="0" distL="0" distR="0" wp14:anchorId="39BD0783" wp14:editId="73560A5F">
            <wp:extent cx="5612969" cy="3464004"/>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706" cy="3465693"/>
                    </a:xfrm>
                    <a:prstGeom prst="rect">
                      <a:avLst/>
                    </a:prstGeom>
                  </pic:spPr>
                </pic:pic>
              </a:graphicData>
            </a:graphic>
          </wp:inline>
        </w:drawing>
      </w:r>
    </w:p>
    <w:p w14:paraId="35325447" w14:textId="77777777" w:rsidR="006C1BA7" w:rsidRPr="00D01836" w:rsidRDefault="006C1BA7" w:rsidP="0014717A">
      <w:pPr>
        <w:spacing w:line="360" w:lineRule="auto"/>
        <w:rPr>
          <w:rFonts w:ascii="Arial" w:hAnsi="Arial" w:cs="Arial"/>
          <w:sz w:val="24"/>
          <w:szCs w:val="24"/>
        </w:rPr>
      </w:pPr>
    </w:p>
    <w:p w14:paraId="66D7EAC7" w14:textId="77777777" w:rsidR="006C1BA7" w:rsidRPr="00D01836" w:rsidRDefault="006C1BA7" w:rsidP="0014717A">
      <w:pPr>
        <w:spacing w:line="360" w:lineRule="auto"/>
        <w:rPr>
          <w:rFonts w:ascii="Arial" w:hAnsi="Arial" w:cs="Arial"/>
          <w:sz w:val="24"/>
          <w:szCs w:val="24"/>
        </w:rPr>
      </w:pPr>
    </w:p>
    <w:p w14:paraId="0456BCF9" w14:textId="77777777" w:rsidR="006C1BA7" w:rsidRPr="00D01836" w:rsidRDefault="006C1BA7" w:rsidP="0014717A">
      <w:pPr>
        <w:spacing w:line="360" w:lineRule="auto"/>
        <w:rPr>
          <w:rFonts w:ascii="Arial" w:hAnsi="Arial" w:cs="Arial"/>
          <w:sz w:val="24"/>
          <w:szCs w:val="24"/>
        </w:rPr>
      </w:pPr>
    </w:p>
    <w:p w14:paraId="0E9C466C" w14:textId="77777777" w:rsidR="006C1BA7" w:rsidRPr="00D01836" w:rsidRDefault="006C1BA7" w:rsidP="0014717A">
      <w:pPr>
        <w:spacing w:line="360" w:lineRule="auto"/>
        <w:rPr>
          <w:rFonts w:ascii="Arial" w:hAnsi="Arial" w:cs="Arial"/>
          <w:sz w:val="24"/>
          <w:szCs w:val="24"/>
        </w:rPr>
      </w:pPr>
    </w:p>
    <w:p w14:paraId="1C4645EC" w14:textId="77777777" w:rsidR="006C1BA7" w:rsidRPr="00D01836" w:rsidRDefault="006C1BA7" w:rsidP="0014717A">
      <w:pPr>
        <w:spacing w:line="360" w:lineRule="auto"/>
        <w:rPr>
          <w:rFonts w:ascii="Arial" w:hAnsi="Arial" w:cs="Arial"/>
          <w:sz w:val="24"/>
          <w:szCs w:val="24"/>
        </w:rPr>
      </w:pPr>
    </w:p>
    <w:p w14:paraId="4EF53A69" w14:textId="77777777" w:rsidR="006C1BA7" w:rsidRPr="00D01836" w:rsidRDefault="006C1BA7" w:rsidP="0014717A">
      <w:pPr>
        <w:spacing w:line="360" w:lineRule="auto"/>
        <w:rPr>
          <w:rFonts w:ascii="Arial" w:hAnsi="Arial" w:cs="Arial"/>
          <w:sz w:val="24"/>
          <w:szCs w:val="24"/>
        </w:rPr>
      </w:pPr>
    </w:p>
    <w:p w14:paraId="30CEB985" w14:textId="77777777" w:rsidR="006C1BA7" w:rsidRPr="00D01836" w:rsidRDefault="006C1BA7" w:rsidP="0014717A">
      <w:pPr>
        <w:spacing w:line="360" w:lineRule="auto"/>
        <w:rPr>
          <w:rFonts w:ascii="Arial" w:hAnsi="Arial" w:cs="Arial"/>
          <w:sz w:val="24"/>
          <w:szCs w:val="24"/>
        </w:rPr>
      </w:pPr>
    </w:p>
    <w:p w14:paraId="05AFE1F6" w14:textId="77777777" w:rsidR="006C1BA7" w:rsidRPr="00D01836" w:rsidRDefault="006C1BA7" w:rsidP="0014717A">
      <w:pPr>
        <w:spacing w:line="360" w:lineRule="auto"/>
        <w:rPr>
          <w:rFonts w:ascii="Arial" w:hAnsi="Arial" w:cs="Arial"/>
          <w:sz w:val="24"/>
          <w:szCs w:val="24"/>
        </w:rPr>
      </w:pPr>
    </w:p>
    <w:p w14:paraId="62B66B3F" w14:textId="0B3D3F9C" w:rsidR="00613C89" w:rsidRPr="00D01836" w:rsidRDefault="00613C89" w:rsidP="0014717A">
      <w:pPr>
        <w:spacing w:line="360" w:lineRule="auto"/>
        <w:rPr>
          <w:rFonts w:ascii="Arial" w:hAnsi="Arial" w:cs="Arial"/>
          <w:sz w:val="24"/>
          <w:szCs w:val="24"/>
        </w:rPr>
      </w:pPr>
    </w:p>
    <w:p w14:paraId="707DBA82" w14:textId="30409075" w:rsidR="006C1BA7" w:rsidRPr="00D01836" w:rsidRDefault="006C1BA7" w:rsidP="0014717A">
      <w:pPr>
        <w:spacing w:line="360" w:lineRule="auto"/>
        <w:rPr>
          <w:rFonts w:ascii="Arial" w:hAnsi="Arial" w:cs="Arial"/>
          <w:sz w:val="24"/>
          <w:szCs w:val="24"/>
        </w:rPr>
      </w:pPr>
    </w:p>
    <w:p w14:paraId="69357B34" w14:textId="514034D5" w:rsidR="006C1BA7" w:rsidRPr="00D01836" w:rsidRDefault="00613C89" w:rsidP="0014717A">
      <w:pPr>
        <w:spacing w:line="360" w:lineRule="auto"/>
        <w:rPr>
          <w:rFonts w:ascii="Arial" w:hAnsi="Arial" w:cs="Arial"/>
          <w:sz w:val="24"/>
          <w:szCs w:val="24"/>
        </w:rPr>
      </w:pPr>
      <w:r w:rsidRPr="00D01836">
        <w:rPr>
          <w:rFonts w:ascii="Arial" w:hAnsi="Arial" w:cs="Arial"/>
          <w:sz w:val="24"/>
          <w:szCs w:val="24"/>
        </w:rPr>
        <w:lastRenderedPageBreak/>
        <w:t>W</w:t>
      </w:r>
      <w:r w:rsidR="006C1BA7" w:rsidRPr="00D01836">
        <w:rPr>
          <w:rFonts w:ascii="Arial" w:hAnsi="Arial" w:cs="Arial"/>
          <w:i/>
          <w:iCs/>
          <w:sz w:val="24"/>
          <w:szCs w:val="24"/>
        </w:rPr>
        <w:t>hat proportion of calls are attended how are they dependent on a) call origin, b) grade and c) final cla</w:t>
      </w:r>
      <w:r w:rsidR="00701517" w:rsidRPr="00D01836">
        <w:rPr>
          <w:rFonts w:ascii="Arial" w:hAnsi="Arial" w:cs="Arial"/>
          <w:i/>
          <w:iCs/>
          <w:sz w:val="24"/>
          <w:szCs w:val="24"/>
        </w:rPr>
        <w:t>ssification</w:t>
      </w:r>
      <w:r w:rsidR="006C1BA7" w:rsidRPr="00D01836">
        <w:rPr>
          <w:rFonts w:ascii="Arial" w:hAnsi="Arial" w:cs="Arial"/>
          <w:i/>
          <w:iCs/>
          <w:sz w:val="24"/>
          <w:szCs w:val="24"/>
        </w:rPr>
        <w:t>s</w:t>
      </w:r>
      <w:r w:rsidRPr="00D01836">
        <w:rPr>
          <w:rFonts w:ascii="Arial" w:hAnsi="Arial" w:cs="Arial"/>
          <w:i/>
          <w:iCs/>
          <w:sz w:val="24"/>
          <w:szCs w:val="24"/>
        </w:rPr>
        <w:t>?</w:t>
      </w:r>
    </w:p>
    <w:p w14:paraId="120C4F6C" w14:textId="67BF792D" w:rsidR="00E527F8" w:rsidRPr="00D01836" w:rsidRDefault="00370DC1" w:rsidP="0014717A">
      <w:pPr>
        <w:spacing w:line="360" w:lineRule="auto"/>
        <w:rPr>
          <w:rFonts w:ascii="Arial" w:hAnsi="Arial" w:cs="Arial"/>
          <w:sz w:val="24"/>
          <w:szCs w:val="24"/>
        </w:rPr>
      </w:pPr>
      <w:r w:rsidRPr="00D01836">
        <w:rPr>
          <w:rFonts w:ascii="Arial" w:hAnsi="Arial" w:cs="Arial"/>
          <w:noProof/>
          <w:sz w:val="24"/>
          <w:szCs w:val="24"/>
        </w:rPr>
        <w:drawing>
          <wp:anchor distT="0" distB="0" distL="114300" distR="114300" simplePos="0" relativeHeight="251752960" behindDoc="0" locked="0" layoutInCell="1" allowOverlap="1" wp14:anchorId="049A0ED1" wp14:editId="43712D4A">
            <wp:simplePos x="0" y="0"/>
            <wp:positionH relativeFrom="margin">
              <wp:posOffset>-419380</wp:posOffset>
            </wp:positionH>
            <wp:positionV relativeFrom="paragraph">
              <wp:posOffset>995443</wp:posOffset>
            </wp:positionV>
            <wp:extent cx="6051550" cy="373443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51550" cy="3734435"/>
                    </a:xfrm>
                    <a:prstGeom prst="rect">
                      <a:avLst/>
                    </a:prstGeom>
                  </pic:spPr>
                </pic:pic>
              </a:graphicData>
            </a:graphic>
            <wp14:sizeRelH relativeFrom="margin">
              <wp14:pctWidth>0</wp14:pctWidth>
            </wp14:sizeRelH>
            <wp14:sizeRelV relativeFrom="margin">
              <wp14:pctHeight>0</wp14:pctHeight>
            </wp14:sizeRelV>
          </wp:anchor>
        </w:drawing>
      </w:r>
      <w:r w:rsidR="006C1BA7" w:rsidRPr="00D01836">
        <w:rPr>
          <w:rFonts w:ascii="Arial" w:hAnsi="Arial" w:cs="Arial"/>
          <w:sz w:val="24"/>
          <w:szCs w:val="24"/>
        </w:rPr>
        <w:t xml:space="preserve">Out of the 42,019 across 2015-2020, calls 27,355 </w:t>
      </w:r>
      <w:r w:rsidR="006C1BA7" w:rsidRPr="00370DC1">
        <w:rPr>
          <w:rFonts w:ascii="Arial" w:hAnsi="Arial" w:cs="Arial"/>
          <w:sz w:val="24"/>
          <w:szCs w:val="24"/>
        </w:rPr>
        <w:t>(65.1%) were attended to.</w:t>
      </w:r>
      <w:r w:rsidR="006C1BA7" w:rsidRPr="00D01836">
        <w:rPr>
          <w:rFonts w:ascii="Arial" w:hAnsi="Arial" w:cs="Arial"/>
          <w:sz w:val="24"/>
          <w:szCs w:val="24"/>
        </w:rPr>
        <w:t xml:space="preserve"> </w:t>
      </w:r>
      <w:r w:rsidR="00613C89" w:rsidRPr="00D01836">
        <w:rPr>
          <w:rFonts w:ascii="Arial" w:hAnsi="Arial" w:cs="Arial"/>
          <w:sz w:val="24"/>
          <w:szCs w:val="24"/>
        </w:rPr>
        <w:t xml:space="preserve">Figure 23 highlights how this has changed over time, showing an increase in attendance rates following the start of the first </w:t>
      </w:r>
      <w:r w:rsidR="00701517" w:rsidRPr="00D01836">
        <w:rPr>
          <w:rFonts w:ascii="Arial" w:hAnsi="Arial" w:cs="Arial"/>
          <w:sz w:val="24"/>
          <w:szCs w:val="24"/>
        </w:rPr>
        <w:t xml:space="preserve">COVID-19 </w:t>
      </w:r>
      <w:r w:rsidR="00613C89" w:rsidRPr="00D01836">
        <w:rPr>
          <w:rFonts w:ascii="Arial" w:hAnsi="Arial" w:cs="Arial"/>
          <w:sz w:val="24"/>
          <w:szCs w:val="24"/>
        </w:rPr>
        <w:t>lockdown</w:t>
      </w:r>
      <w:r w:rsidR="00B6665E">
        <w:rPr>
          <w:rFonts w:ascii="Arial" w:hAnsi="Arial" w:cs="Arial"/>
          <w:sz w:val="24"/>
          <w:szCs w:val="24"/>
        </w:rPr>
        <w:t>.</w:t>
      </w:r>
    </w:p>
    <w:p w14:paraId="72D00609" w14:textId="277D54A1" w:rsidR="00E527F8" w:rsidRPr="00D01836" w:rsidRDefault="00E527F8" w:rsidP="0014717A">
      <w:pPr>
        <w:spacing w:line="360" w:lineRule="auto"/>
        <w:rPr>
          <w:rFonts w:ascii="Arial" w:hAnsi="Arial" w:cs="Arial"/>
          <w:sz w:val="24"/>
          <w:szCs w:val="24"/>
        </w:rPr>
      </w:pPr>
    </w:p>
    <w:p w14:paraId="3014F95A" w14:textId="12310662" w:rsidR="006C1BA7" w:rsidRPr="00D01836" w:rsidRDefault="006C1BA7" w:rsidP="0014717A">
      <w:pPr>
        <w:spacing w:line="360" w:lineRule="auto"/>
        <w:rPr>
          <w:rFonts w:ascii="Arial" w:hAnsi="Arial" w:cs="Arial"/>
          <w:sz w:val="24"/>
          <w:szCs w:val="24"/>
        </w:rPr>
      </w:pPr>
      <w:r w:rsidRPr="00D01836">
        <w:rPr>
          <w:rFonts w:ascii="Arial" w:hAnsi="Arial" w:cs="Arial"/>
          <w:sz w:val="24"/>
          <w:szCs w:val="24"/>
        </w:rPr>
        <w:t>When examining attendance rates amongst call origin, almost 90% of Police generated calls are attended to, compared to roughly 64-69% of public-non emergency and 9</w:t>
      </w:r>
      <w:r w:rsidR="00E527F8" w:rsidRPr="00D01836">
        <w:rPr>
          <w:rFonts w:ascii="Arial" w:hAnsi="Arial" w:cs="Arial"/>
          <w:sz w:val="24"/>
          <w:szCs w:val="24"/>
        </w:rPr>
        <w:t>9</w:t>
      </w:r>
      <w:r w:rsidRPr="00D01836">
        <w:rPr>
          <w:rFonts w:ascii="Arial" w:hAnsi="Arial" w:cs="Arial"/>
          <w:sz w:val="24"/>
          <w:szCs w:val="24"/>
        </w:rPr>
        <w:t>9 calls attended a missing person call</w:t>
      </w:r>
      <w:r w:rsidR="00701517" w:rsidRPr="00D01836">
        <w:rPr>
          <w:rFonts w:ascii="Arial" w:hAnsi="Arial" w:cs="Arial"/>
          <w:sz w:val="24"/>
          <w:szCs w:val="24"/>
        </w:rPr>
        <w:t xml:space="preserve"> (</w:t>
      </w:r>
      <w:r w:rsidR="00701517" w:rsidRPr="00D01836">
        <w:rPr>
          <w:rFonts w:ascii="Arial" w:hAnsi="Arial" w:cs="Arial"/>
          <w:i/>
          <w:iCs/>
          <w:sz w:val="24"/>
          <w:szCs w:val="24"/>
        </w:rPr>
        <w:t>Figure 24</w:t>
      </w:r>
      <w:r w:rsidR="00701517" w:rsidRPr="00D01836">
        <w:rPr>
          <w:rFonts w:ascii="Arial" w:hAnsi="Arial" w:cs="Arial"/>
          <w:sz w:val="24"/>
          <w:szCs w:val="24"/>
        </w:rPr>
        <w:t>)</w:t>
      </w:r>
      <w:r w:rsidRPr="00D01836">
        <w:rPr>
          <w:rFonts w:ascii="Arial" w:hAnsi="Arial" w:cs="Arial"/>
          <w:sz w:val="24"/>
          <w:szCs w:val="24"/>
        </w:rPr>
        <w:t xml:space="preserve">. </w:t>
      </w:r>
      <w:r w:rsidR="00E527F8" w:rsidRPr="00D01836">
        <w:rPr>
          <w:rFonts w:ascii="Arial" w:hAnsi="Arial" w:cs="Arial"/>
          <w:sz w:val="24"/>
          <w:szCs w:val="24"/>
        </w:rPr>
        <w:t xml:space="preserve"> With a Chi Square of 238.86 and 4 degrees of freedom, the probability associated with this value is 1.633532e-50, which is lower than the alpha level of 0.05. All expected counts in the cells are larger than 5, with the smallest value in my outcome of interest (attendance) at 141.27 among the Police Generated category and the strongest value driving the results of the Chi Square among Public Non-Emergency</w:t>
      </w:r>
    </w:p>
    <w:p w14:paraId="2FAEBD73" w14:textId="6424AD3B" w:rsidR="006C1BA7" w:rsidRPr="00D01836" w:rsidRDefault="00E527F8" w:rsidP="0014717A">
      <w:pPr>
        <w:spacing w:line="360" w:lineRule="auto"/>
        <w:rPr>
          <w:rFonts w:ascii="Arial" w:hAnsi="Arial" w:cs="Arial"/>
          <w:sz w:val="24"/>
          <w:szCs w:val="24"/>
        </w:rPr>
      </w:pPr>
      <w:r w:rsidRPr="00D01836">
        <w:rPr>
          <w:rFonts w:ascii="Arial" w:hAnsi="Arial" w:cs="Arial"/>
          <w:noProof/>
          <w:sz w:val="24"/>
          <w:szCs w:val="24"/>
        </w:rPr>
        <w:lastRenderedPageBreak/>
        <w:drawing>
          <wp:anchor distT="0" distB="0" distL="114300" distR="114300" simplePos="0" relativeHeight="251747840" behindDoc="0" locked="0" layoutInCell="1" allowOverlap="1" wp14:anchorId="65BC003E" wp14:editId="0B3D2DA3">
            <wp:simplePos x="0" y="0"/>
            <wp:positionH relativeFrom="margin">
              <wp:align>right</wp:align>
            </wp:positionH>
            <wp:positionV relativeFrom="paragraph">
              <wp:posOffset>263331</wp:posOffset>
            </wp:positionV>
            <wp:extent cx="5433695"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33695" cy="3352800"/>
                    </a:xfrm>
                    <a:prstGeom prst="rect">
                      <a:avLst/>
                    </a:prstGeom>
                  </pic:spPr>
                </pic:pic>
              </a:graphicData>
            </a:graphic>
            <wp14:sizeRelH relativeFrom="margin">
              <wp14:pctWidth>0</wp14:pctWidth>
            </wp14:sizeRelH>
            <wp14:sizeRelV relativeFrom="margin">
              <wp14:pctHeight>0</wp14:pctHeight>
            </wp14:sizeRelV>
          </wp:anchor>
        </w:drawing>
      </w:r>
    </w:p>
    <w:p w14:paraId="0B6E83EC" w14:textId="77777777" w:rsidR="00370DC1" w:rsidRPr="00D01836" w:rsidRDefault="00370DC1" w:rsidP="0014717A">
      <w:pPr>
        <w:spacing w:line="360" w:lineRule="auto"/>
        <w:rPr>
          <w:rFonts w:ascii="Arial" w:hAnsi="Arial" w:cs="Arial"/>
          <w:sz w:val="24"/>
          <w:szCs w:val="24"/>
        </w:rPr>
      </w:pPr>
    </w:p>
    <w:p w14:paraId="362E2FFF" w14:textId="77777777" w:rsidR="00E527F8" w:rsidRPr="00D01836" w:rsidRDefault="00E527F8" w:rsidP="0014717A">
      <w:pPr>
        <w:spacing w:line="360" w:lineRule="auto"/>
        <w:rPr>
          <w:rFonts w:ascii="Arial" w:hAnsi="Arial" w:cs="Arial"/>
          <w:sz w:val="24"/>
          <w:szCs w:val="24"/>
        </w:rPr>
      </w:pPr>
    </w:p>
    <w:p w14:paraId="6C47D439" w14:textId="1F28ABFB" w:rsidR="00E527F8" w:rsidRPr="00D01836" w:rsidRDefault="006C1BA7" w:rsidP="0014717A">
      <w:pPr>
        <w:spacing w:line="360" w:lineRule="auto"/>
        <w:rPr>
          <w:rFonts w:ascii="Arial" w:hAnsi="Arial" w:cs="Arial"/>
          <w:sz w:val="24"/>
          <w:szCs w:val="24"/>
        </w:rPr>
      </w:pPr>
      <w:r w:rsidRPr="00D01836">
        <w:rPr>
          <w:rFonts w:ascii="Arial" w:hAnsi="Arial" w:cs="Arial"/>
          <w:sz w:val="24"/>
          <w:szCs w:val="24"/>
        </w:rPr>
        <w:t xml:space="preserve">Following the GMP (2017) incident response policy, we expect to see increased attendance in Grade 1. Figure </w:t>
      </w:r>
      <w:r w:rsidR="00701517" w:rsidRPr="00D01836">
        <w:rPr>
          <w:rFonts w:ascii="Arial" w:hAnsi="Arial" w:cs="Arial"/>
          <w:sz w:val="24"/>
          <w:szCs w:val="24"/>
        </w:rPr>
        <w:t xml:space="preserve">25 </w:t>
      </w:r>
      <w:r w:rsidRPr="00D01836">
        <w:rPr>
          <w:rFonts w:ascii="Arial" w:hAnsi="Arial" w:cs="Arial"/>
          <w:sz w:val="24"/>
          <w:szCs w:val="24"/>
        </w:rPr>
        <w:t>demonstrates that around 97% of calls Grade 1 calls are attended to, compared to 76% of Grade 4 calls that are not attended to</w:t>
      </w:r>
      <w:r w:rsidR="00E527F8" w:rsidRPr="00D01836">
        <w:rPr>
          <w:rFonts w:ascii="Arial" w:hAnsi="Arial" w:cs="Arial"/>
          <w:sz w:val="24"/>
          <w:szCs w:val="24"/>
        </w:rPr>
        <w:t xml:space="preserve">. All expected counts in the cells are larger than 5, with the smallest value in my outcome of interest (attendance) being 67 between among the Grade 5 Level. With a Chi Square of 19111.2 and 4 degrees of freedom, the probability associated with this value is 0, which is lower than the alpha level of 0.05. Grade and attendance therefore highlight a relationship in the sample population. The results are also in a position to reject the null hypothesis but to test this strength of relationship we can apply Gamma due to the level of measurements. With a positive value of 0.89, using De Vaus’s guide </w:t>
      </w:r>
      <w:r w:rsidR="00E527F8" w:rsidRPr="00D01836">
        <w:rPr>
          <w:rFonts w:ascii="Arial" w:hAnsi="Arial" w:cs="Arial"/>
          <w:sz w:val="24"/>
          <w:szCs w:val="24"/>
        </w:rPr>
        <w:fldChar w:fldCharType="begin"/>
      </w:r>
      <w:r w:rsidR="00E527F8" w:rsidRPr="00D01836">
        <w:rPr>
          <w:rFonts w:ascii="Arial" w:hAnsi="Arial" w:cs="Arial"/>
          <w:sz w:val="24"/>
          <w:szCs w:val="24"/>
        </w:rPr>
        <w:instrText xml:space="preserve"> ADDIN ZOTERO_ITEM CSL_CITATION {"citationID":"Q0CqmTiR","properties":{"formattedCitation":"(2002)","plainCitation":"(2002)","noteIndex":0},"citationItems":[{"id":845,"uris":["http://zotero.org/users/local/PlN537u4/items/3I9TJIQ2"],"uri":["http://zotero.org/users/local/PlN537u4/items/3I9TJIQ2"],"itemData":{"id":845,"type":"book","collection-title":"Social Research Today","event-place":"London","ISBN":"978-0-585-45583-9","language":"English","publisher":"Taylor &amp; Francis [CAM]","publisher-place":"London","source":"EBSCOhost","title":"Surveys in Social Research","URL":"https://search.ebscohost.com/login.aspx?direct=true&amp;AuthType=ip,shib&amp;db=nlebk&amp;AN=85286&amp;site=ehost-live","volume":"5th ed","author":[{"family":"De Vaus","given":"D. A."}],"accessed":{"date-parts":[["2021",9,16]]},"issued":{"date-parts":[["2002"]]}},"suppress-author":true}],"schema":"https://github.com/citation-style-language/schema/raw/master/csl-citation.json"} </w:instrText>
      </w:r>
      <w:r w:rsidR="00E527F8" w:rsidRPr="00D01836">
        <w:rPr>
          <w:rFonts w:ascii="Arial" w:hAnsi="Arial" w:cs="Arial"/>
          <w:sz w:val="24"/>
          <w:szCs w:val="24"/>
        </w:rPr>
        <w:fldChar w:fldCharType="separate"/>
      </w:r>
      <w:r w:rsidR="00E527F8" w:rsidRPr="00D01836">
        <w:rPr>
          <w:rFonts w:ascii="Arial" w:hAnsi="Arial" w:cs="Arial"/>
          <w:sz w:val="24"/>
          <w:szCs w:val="24"/>
        </w:rPr>
        <w:t>(2002)</w:t>
      </w:r>
      <w:r w:rsidR="00E527F8" w:rsidRPr="00D01836">
        <w:rPr>
          <w:rFonts w:ascii="Arial" w:hAnsi="Arial" w:cs="Arial"/>
          <w:sz w:val="24"/>
          <w:szCs w:val="24"/>
        </w:rPr>
        <w:fldChar w:fldCharType="end"/>
      </w:r>
      <w:r w:rsidR="00E527F8" w:rsidRPr="00D01836">
        <w:rPr>
          <w:rFonts w:ascii="Arial" w:hAnsi="Arial" w:cs="Arial"/>
          <w:sz w:val="24"/>
          <w:szCs w:val="24"/>
        </w:rPr>
        <w:t xml:space="preserve">, we can conclude that a value closer to 1 indicates a stronger association </w:t>
      </w:r>
    </w:p>
    <w:p w14:paraId="513C429D" w14:textId="0FD45016" w:rsidR="00E527F8" w:rsidRPr="00D01836" w:rsidRDefault="00E527F8" w:rsidP="0014717A">
      <w:pPr>
        <w:spacing w:line="360" w:lineRule="auto"/>
        <w:rPr>
          <w:rFonts w:ascii="Arial" w:hAnsi="Arial" w:cs="Arial"/>
          <w:sz w:val="24"/>
          <w:szCs w:val="24"/>
        </w:rPr>
      </w:pPr>
    </w:p>
    <w:p w14:paraId="5F1127AB" w14:textId="77777777" w:rsidR="00E527F8" w:rsidRPr="00D01836" w:rsidRDefault="00E527F8" w:rsidP="0014717A">
      <w:pPr>
        <w:spacing w:line="360" w:lineRule="auto"/>
        <w:rPr>
          <w:rFonts w:ascii="Arial" w:hAnsi="Arial" w:cs="Arial"/>
          <w:sz w:val="24"/>
          <w:szCs w:val="24"/>
        </w:rPr>
      </w:pPr>
    </w:p>
    <w:p w14:paraId="6F0BF909" w14:textId="09719CA7" w:rsidR="00613C89" w:rsidRPr="00D01836" w:rsidRDefault="00613C89" w:rsidP="0014717A">
      <w:pPr>
        <w:spacing w:line="360" w:lineRule="auto"/>
        <w:rPr>
          <w:rFonts w:ascii="Arial" w:hAnsi="Arial" w:cs="Arial"/>
          <w:sz w:val="24"/>
          <w:szCs w:val="24"/>
        </w:rPr>
      </w:pPr>
      <w:r w:rsidRPr="00D01836">
        <w:rPr>
          <w:rFonts w:ascii="Arial" w:hAnsi="Arial" w:cs="Arial"/>
          <w:noProof/>
          <w:sz w:val="24"/>
          <w:szCs w:val="24"/>
        </w:rPr>
        <w:lastRenderedPageBreak/>
        <w:drawing>
          <wp:anchor distT="0" distB="0" distL="114300" distR="114300" simplePos="0" relativeHeight="251753984" behindDoc="0" locked="0" layoutInCell="1" allowOverlap="1" wp14:anchorId="3DE7E377" wp14:editId="1B85FF3E">
            <wp:simplePos x="0" y="0"/>
            <wp:positionH relativeFrom="margin">
              <wp:align>center</wp:align>
            </wp:positionH>
            <wp:positionV relativeFrom="paragraph">
              <wp:posOffset>0</wp:posOffset>
            </wp:positionV>
            <wp:extent cx="6121831" cy="3778044"/>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1831" cy="3778044"/>
                    </a:xfrm>
                    <a:prstGeom prst="rect">
                      <a:avLst/>
                    </a:prstGeom>
                  </pic:spPr>
                </pic:pic>
              </a:graphicData>
            </a:graphic>
          </wp:anchor>
        </w:drawing>
      </w:r>
    </w:p>
    <w:p w14:paraId="0F1BE1CA" w14:textId="3BB1AD78" w:rsidR="00E527F8" w:rsidRPr="00D01836" w:rsidRDefault="00E527F8" w:rsidP="0014717A">
      <w:pPr>
        <w:spacing w:line="360" w:lineRule="auto"/>
        <w:rPr>
          <w:rFonts w:ascii="Arial" w:hAnsi="Arial" w:cs="Arial"/>
          <w:sz w:val="24"/>
          <w:szCs w:val="24"/>
        </w:rPr>
      </w:pPr>
    </w:p>
    <w:p w14:paraId="2A589914" w14:textId="77777777" w:rsidR="00E527F8" w:rsidRPr="00D01836" w:rsidRDefault="00E527F8" w:rsidP="0014717A">
      <w:pPr>
        <w:spacing w:line="360" w:lineRule="auto"/>
        <w:rPr>
          <w:rFonts w:ascii="Arial" w:hAnsi="Arial" w:cs="Arial"/>
          <w:sz w:val="24"/>
          <w:szCs w:val="24"/>
        </w:rPr>
      </w:pPr>
    </w:p>
    <w:p w14:paraId="496AE302" w14:textId="538064F3" w:rsidR="00701517" w:rsidRPr="00D01836" w:rsidRDefault="006C1BA7" w:rsidP="0014717A">
      <w:pPr>
        <w:spacing w:line="360" w:lineRule="auto"/>
        <w:rPr>
          <w:rFonts w:ascii="Arial" w:hAnsi="Arial" w:cs="Arial"/>
          <w:sz w:val="24"/>
          <w:szCs w:val="24"/>
        </w:rPr>
      </w:pPr>
      <w:r w:rsidRPr="00D01836">
        <w:rPr>
          <w:rFonts w:ascii="Arial" w:hAnsi="Arial" w:cs="Arial"/>
          <w:sz w:val="24"/>
          <w:szCs w:val="24"/>
        </w:rPr>
        <w:t>When looking at attendance rates across final classification, 68% of calls classed as ‘missing person’ are attended to compared to 35% o</w:t>
      </w:r>
      <w:r w:rsidR="00701517" w:rsidRPr="00D01836">
        <w:rPr>
          <w:rFonts w:ascii="Arial" w:hAnsi="Arial" w:cs="Arial"/>
          <w:sz w:val="24"/>
          <w:szCs w:val="24"/>
        </w:rPr>
        <w:t>f</w:t>
      </w:r>
      <w:r w:rsidRPr="00D01836">
        <w:rPr>
          <w:rFonts w:ascii="Arial" w:hAnsi="Arial" w:cs="Arial"/>
          <w:sz w:val="24"/>
          <w:szCs w:val="24"/>
        </w:rPr>
        <w:t xml:space="preserve"> calls classed ‘absent person’</w:t>
      </w:r>
      <w:r w:rsidR="00701517" w:rsidRPr="00D01836">
        <w:rPr>
          <w:rFonts w:ascii="Arial" w:hAnsi="Arial" w:cs="Arial"/>
          <w:sz w:val="24"/>
          <w:szCs w:val="24"/>
        </w:rPr>
        <w:t xml:space="preserve"> (Figure 26)</w:t>
      </w:r>
      <w:r w:rsidRPr="00D01836">
        <w:rPr>
          <w:rFonts w:ascii="Arial" w:hAnsi="Arial" w:cs="Arial"/>
          <w:sz w:val="24"/>
          <w:szCs w:val="24"/>
        </w:rPr>
        <w:t xml:space="preserve">. </w:t>
      </w:r>
      <w:r w:rsidR="00E527F8" w:rsidRPr="00D01836">
        <w:rPr>
          <w:rFonts w:ascii="Arial" w:hAnsi="Arial" w:cs="Arial"/>
          <w:sz w:val="24"/>
          <w:szCs w:val="24"/>
        </w:rPr>
        <w:t xml:space="preserve">With a Chi Square of 1310.62 and 2 degrees of freedom, the probability associated with this value is 2.512614e-285, which is lower than the alpha level of 0.05. All expected counts in the cells are larger than 5, with the smallest value in my outcome of interest (attendance) at 1498.37 among the Absence Person Category, and the strongest value which are driving the results of the Chi Square among Missing Persons </w:t>
      </w:r>
    </w:p>
    <w:p w14:paraId="6427808B" w14:textId="77777777" w:rsidR="00E527F8" w:rsidRPr="00D01836" w:rsidRDefault="00E527F8" w:rsidP="0014717A">
      <w:pPr>
        <w:spacing w:line="360" w:lineRule="auto"/>
        <w:rPr>
          <w:rFonts w:ascii="Arial" w:hAnsi="Arial" w:cs="Arial"/>
          <w:sz w:val="24"/>
          <w:szCs w:val="24"/>
        </w:rPr>
      </w:pPr>
    </w:p>
    <w:p w14:paraId="362B8326" w14:textId="2E0B142B" w:rsidR="006C1BA7" w:rsidRPr="00D01836" w:rsidRDefault="00613C89" w:rsidP="005350A3">
      <w:pPr>
        <w:tabs>
          <w:tab w:val="left" w:pos="1941"/>
        </w:tabs>
        <w:spacing w:line="360" w:lineRule="auto"/>
        <w:rPr>
          <w:rFonts w:ascii="Arial" w:hAnsi="Arial" w:cs="Arial"/>
          <w:sz w:val="24"/>
          <w:szCs w:val="24"/>
        </w:rPr>
      </w:pPr>
      <w:r w:rsidRPr="00D01836">
        <w:rPr>
          <w:rFonts w:ascii="Arial" w:hAnsi="Arial" w:cs="Arial"/>
          <w:noProof/>
          <w:sz w:val="24"/>
          <w:szCs w:val="24"/>
        </w:rPr>
        <w:lastRenderedPageBreak/>
        <w:drawing>
          <wp:inline distT="0" distB="0" distL="0" distR="0" wp14:anchorId="72E5BA7A" wp14:editId="35D73406">
            <wp:extent cx="5801101" cy="358010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858" cy="3583661"/>
                    </a:xfrm>
                    <a:prstGeom prst="rect">
                      <a:avLst/>
                    </a:prstGeom>
                  </pic:spPr>
                </pic:pic>
              </a:graphicData>
            </a:graphic>
          </wp:inline>
        </w:drawing>
      </w:r>
    </w:p>
    <w:p w14:paraId="1379873E" w14:textId="5080E6FF" w:rsidR="006C1BA7" w:rsidRPr="00D01836" w:rsidRDefault="006C1BA7" w:rsidP="0014717A">
      <w:pPr>
        <w:tabs>
          <w:tab w:val="left" w:pos="1158"/>
        </w:tabs>
        <w:spacing w:line="360" w:lineRule="auto"/>
        <w:rPr>
          <w:rFonts w:ascii="Arial" w:hAnsi="Arial" w:cs="Arial"/>
          <w:i/>
          <w:iCs/>
          <w:sz w:val="24"/>
          <w:szCs w:val="24"/>
        </w:rPr>
      </w:pPr>
      <w:r w:rsidRPr="00D01836">
        <w:rPr>
          <w:rFonts w:ascii="Arial" w:hAnsi="Arial" w:cs="Arial"/>
          <w:i/>
          <w:iCs/>
          <w:sz w:val="24"/>
          <w:szCs w:val="24"/>
        </w:rPr>
        <w:t xml:space="preserve">How </w:t>
      </w:r>
      <w:r w:rsidR="00613C89" w:rsidRPr="00D01836">
        <w:rPr>
          <w:rFonts w:ascii="Arial" w:hAnsi="Arial" w:cs="Arial"/>
          <w:i/>
          <w:iCs/>
          <w:sz w:val="24"/>
          <w:szCs w:val="24"/>
        </w:rPr>
        <w:t>does</w:t>
      </w:r>
      <w:r w:rsidRPr="00D01836">
        <w:rPr>
          <w:rFonts w:ascii="Arial" w:hAnsi="Arial" w:cs="Arial"/>
          <w:i/>
          <w:iCs/>
          <w:sz w:val="24"/>
          <w:szCs w:val="24"/>
        </w:rPr>
        <w:t xml:space="preserve"> median response time vary across grade</w:t>
      </w:r>
      <w:r w:rsidR="00613C89" w:rsidRPr="00D01836">
        <w:rPr>
          <w:rFonts w:ascii="Arial" w:hAnsi="Arial" w:cs="Arial"/>
          <w:i/>
          <w:iCs/>
          <w:sz w:val="24"/>
          <w:szCs w:val="24"/>
        </w:rPr>
        <w:t>?</w:t>
      </w:r>
    </w:p>
    <w:p w14:paraId="4BFD9A6B" w14:textId="2450CD42" w:rsidR="00E527F8" w:rsidRPr="00D01836" w:rsidRDefault="006C1BA7" w:rsidP="0014717A">
      <w:pPr>
        <w:spacing w:line="360" w:lineRule="auto"/>
        <w:rPr>
          <w:rFonts w:ascii="Arial" w:hAnsi="Arial" w:cs="Arial"/>
          <w:sz w:val="24"/>
          <w:szCs w:val="24"/>
        </w:rPr>
      </w:pPr>
      <w:r w:rsidRPr="00D01836">
        <w:rPr>
          <w:rFonts w:ascii="Arial" w:hAnsi="Arial" w:cs="Arial"/>
          <w:sz w:val="24"/>
          <w:szCs w:val="24"/>
        </w:rPr>
        <w:t xml:space="preserve">The average median response time for services </w:t>
      </w:r>
      <w:r w:rsidR="00E527F8" w:rsidRPr="00D01836">
        <w:rPr>
          <w:rFonts w:ascii="Arial" w:hAnsi="Arial" w:cs="Arial"/>
          <w:sz w:val="24"/>
          <w:szCs w:val="24"/>
        </w:rPr>
        <w:t xml:space="preserve">from 2015-2010 </w:t>
      </w:r>
      <w:r w:rsidRPr="00D01836">
        <w:rPr>
          <w:rFonts w:ascii="Arial" w:hAnsi="Arial" w:cs="Arial"/>
          <w:sz w:val="24"/>
          <w:szCs w:val="24"/>
        </w:rPr>
        <w:t xml:space="preserve">to attend a missing person </w:t>
      </w:r>
      <w:r w:rsidR="00E527F8" w:rsidRPr="00D01836">
        <w:rPr>
          <w:rFonts w:ascii="Arial" w:hAnsi="Arial" w:cs="Arial"/>
          <w:sz w:val="24"/>
          <w:szCs w:val="24"/>
        </w:rPr>
        <w:t>call</w:t>
      </w:r>
      <w:r w:rsidRPr="00D01836">
        <w:rPr>
          <w:rFonts w:ascii="Arial" w:hAnsi="Arial" w:cs="Arial"/>
          <w:sz w:val="24"/>
          <w:szCs w:val="24"/>
        </w:rPr>
        <w:t xml:space="preserve"> </w:t>
      </w:r>
      <w:r w:rsidR="00E527F8" w:rsidRPr="00D01836">
        <w:rPr>
          <w:rFonts w:ascii="Arial" w:hAnsi="Arial" w:cs="Arial"/>
          <w:sz w:val="24"/>
          <w:szCs w:val="24"/>
        </w:rPr>
        <w:t>was measured</w:t>
      </w:r>
      <w:r w:rsidR="005350A3">
        <w:rPr>
          <w:rFonts w:ascii="Arial" w:hAnsi="Arial" w:cs="Arial"/>
          <w:sz w:val="24"/>
          <w:szCs w:val="24"/>
        </w:rPr>
        <w:t xml:space="preserve"> at</w:t>
      </w:r>
      <w:r w:rsidRPr="00D01836">
        <w:rPr>
          <w:rFonts w:ascii="Arial" w:hAnsi="Arial" w:cs="Arial"/>
          <w:sz w:val="24"/>
          <w:szCs w:val="24"/>
        </w:rPr>
        <w:t xml:space="preserve"> 32.63 minutes</w:t>
      </w:r>
      <w:r w:rsidR="00E527F8" w:rsidRPr="00D01836">
        <w:rPr>
          <w:rFonts w:ascii="Arial" w:hAnsi="Arial" w:cs="Arial"/>
          <w:sz w:val="24"/>
          <w:szCs w:val="24"/>
        </w:rPr>
        <w:t>. W</w:t>
      </w:r>
      <w:r w:rsidRPr="00D01836">
        <w:rPr>
          <w:rFonts w:ascii="Arial" w:hAnsi="Arial" w:cs="Arial"/>
          <w:sz w:val="24"/>
          <w:szCs w:val="24"/>
        </w:rPr>
        <w:t>hen specifically examining this response time over the pandemic however, the average response time reduced to 29.63 minutes</w:t>
      </w:r>
      <w:r w:rsidR="00E527F8" w:rsidRPr="00D01836">
        <w:rPr>
          <w:rFonts w:ascii="Arial" w:hAnsi="Arial" w:cs="Arial"/>
          <w:sz w:val="24"/>
          <w:szCs w:val="24"/>
        </w:rPr>
        <w:t xml:space="preserve">, </w:t>
      </w:r>
      <w:r w:rsidR="00B6665E">
        <w:rPr>
          <w:rFonts w:ascii="Arial" w:hAnsi="Arial" w:cs="Arial"/>
          <w:sz w:val="24"/>
          <w:szCs w:val="24"/>
        </w:rPr>
        <w:t xml:space="preserve">as </w:t>
      </w:r>
      <w:r w:rsidR="00E527F8" w:rsidRPr="00D01836">
        <w:rPr>
          <w:rFonts w:ascii="Arial" w:hAnsi="Arial" w:cs="Arial"/>
          <w:sz w:val="24"/>
          <w:szCs w:val="24"/>
        </w:rPr>
        <w:t xml:space="preserve">with a reduction in calls we would expect to see a reduction in average time. </w:t>
      </w:r>
      <w:r w:rsidR="000E7C71" w:rsidRPr="00D01836">
        <w:rPr>
          <w:rFonts w:ascii="Arial" w:hAnsi="Arial" w:cs="Arial"/>
          <w:sz w:val="24"/>
          <w:szCs w:val="24"/>
        </w:rPr>
        <w:t>The median response time can also be disaggregated over the</w:t>
      </w:r>
      <w:r w:rsidR="005350A3">
        <w:rPr>
          <w:rFonts w:ascii="Arial" w:hAnsi="Arial" w:cs="Arial"/>
          <w:sz w:val="24"/>
          <w:szCs w:val="24"/>
        </w:rPr>
        <w:t xml:space="preserve"> initial</w:t>
      </w:r>
      <w:r w:rsidR="000E7C71" w:rsidRPr="00D01836">
        <w:rPr>
          <w:rFonts w:ascii="Arial" w:hAnsi="Arial" w:cs="Arial"/>
          <w:sz w:val="24"/>
          <w:szCs w:val="24"/>
        </w:rPr>
        <w:t xml:space="preserve"> grade received</w:t>
      </w:r>
      <w:r w:rsidR="005350A3">
        <w:rPr>
          <w:rFonts w:ascii="Arial" w:hAnsi="Arial" w:cs="Arial"/>
          <w:sz w:val="24"/>
          <w:szCs w:val="24"/>
        </w:rPr>
        <w:t xml:space="preserve"> to measure the effectiveness of police resource allocation (</w:t>
      </w:r>
      <w:r w:rsidR="005350A3">
        <w:rPr>
          <w:rFonts w:ascii="Arial" w:hAnsi="Arial" w:cs="Arial"/>
          <w:i/>
          <w:iCs/>
          <w:sz w:val="24"/>
          <w:szCs w:val="24"/>
        </w:rPr>
        <w:t>F</w:t>
      </w:r>
      <w:r w:rsidR="005350A3" w:rsidRPr="005350A3">
        <w:rPr>
          <w:rFonts w:ascii="Arial" w:hAnsi="Arial" w:cs="Arial"/>
          <w:i/>
          <w:iCs/>
          <w:sz w:val="24"/>
          <w:szCs w:val="24"/>
        </w:rPr>
        <w:t>igure 27</w:t>
      </w:r>
      <w:r w:rsidR="005350A3">
        <w:rPr>
          <w:rFonts w:ascii="Arial" w:hAnsi="Arial" w:cs="Arial"/>
          <w:sz w:val="24"/>
          <w:szCs w:val="24"/>
        </w:rPr>
        <w:t>)</w:t>
      </w:r>
      <w:r w:rsidR="000E7C71" w:rsidRPr="00D01836">
        <w:rPr>
          <w:rFonts w:ascii="Arial" w:hAnsi="Arial" w:cs="Arial"/>
          <w:sz w:val="24"/>
          <w:szCs w:val="24"/>
        </w:rPr>
        <w:t xml:space="preserve">. The </w:t>
      </w:r>
      <w:r w:rsidR="005350A3">
        <w:rPr>
          <w:rFonts w:ascii="Arial" w:hAnsi="Arial" w:cs="Arial"/>
          <w:sz w:val="24"/>
          <w:szCs w:val="24"/>
        </w:rPr>
        <w:t xml:space="preserve">average </w:t>
      </w:r>
      <w:r w:rsidR="000E7C71" w:rsidRPr="00D01836">
        <w:rPr>
          <w:rFonts w:ascii="Arial" w:hAnsi="Arial" w:cs="Arial"/>
          <w:sz w:val="24"/>
          <w:szCs w:val="24"/>
        </w:rPr>
        <w:t xml:space="preserve">response time </w:t>
      </w:r>
      <w:r w:rsidR="005350A3">
        <w:rPr>
          <w:rFonts w:ascii="Arial" w:hAnsi="Arial" w:cs="Arial"/>
          <w:sz w:val="24"/>
          <w:szCs w:val="24"/>
        </w:rPr>
        <w:t xml:space="preserve">of each grade were much lower than the times set in the incident response policy </w:t>
      </w:r>
      <w:r w:rsidR="005350A3">
        <w:rPr>
          <w:rFonts w:ascii="Arial" w:hAnsi="Arial" w:cs="Arial"/>
          <w:sz w:val="24"/>
          <w:szCs w:val="24"/>
        </w:rPr>
        <w:fldChar w:fldCharType="begin"/>
      </w:r>
      <w:r w:rsidR="005350A3">
        <w:rPr>
          <w:rFonts w:ascii="Arial" w:hAnsi="Arial" w:cs="Arial"/>
          <w:sz w:val="24"/>
          <w:szCs w:val="24"/>
        </w:rPr>
        <w:instrText xml:space="preserve"> ADDIN ZOTERO_ITEM CSL_CITATION {"citationID":"JXCXING7","properties":{"formattedCitation":"(GMP,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5350A3">
        <w:rPr>
          <w:rFonts w:ascii="Arial" w:hAnsi="Arial" w:cs="Arial"/>
          <w:sz w:val="24"/>
          <w:szCs w:val="24"/>
        </w:rPr>
        <w:fldChar w:fldCharType="separate"/>
      </w:r>
      <w:r w:rsidR="005350A3" w:rsidRPr="005350A3">
        <w:rPr>
          <w:rFonts w:ascii="Arial" w:hAnsi="Arial" w:cs="Arial"/>
          <w:sz w:val="24"/>
        </w:rPr>
        <w:t>(GMP, 2017)</w:t>
      </w:r>
      <w:r w:rsidR="005350A3">
        <w:rPr>
          <w:rFonts w:ascii="Arial" w:hAnsi="Arial" w:cs="Arial"/>
          <w:sz w:val="24"/>
          <w:szCs w:val="24"/>
        </w:rPr>
        <w:fldChar w:fldCharType="end"/>
      </w:r>
      <w:r w:rsidR="005350A3">
        <w:rPr>
          <w:rFonts w:ascii="Arial" w:hAnsi="Arial" w:cs="Arial"/>
          <w:sz w:val="24"/>
          <w:szCs w:val="24"/>
        </w:rPr>
        <w:t xml:space="preserve">. On average for example, Grade 1 = </w:t>
      </w:r>
      <w:r w:rsidR="000E7C71" w:rsidRPr="00D01836">
        <w:rPr>
          <w:rFonts w:ascii="Arial" w:hAnsi="Arial" w:cs="Arial"/>
          <w:sz w:val="24"/>
          <w:szCs w:val="24"/>
        </w:rPr>
        <w:t>6</w:t>
      </w:r>
      <w:r w:rsidR="005350A3">
        <w:rPr>
          <w:rFonts w:ascii="Arial" w:hAnsi="Arial" w:cs="Arial"/>
          <w:sz w:val="24"/>
          <w:szCs w:val="24"/>
        </w:rPr>
        <w:t>mins, Grade 2 = 31mins, Grade 3=</w:t>
      </w:r>
      <w:r w:rsidR="000E7C71" w:rsidRPr="00D01836">
        <w:rPr>
          <w:rFonts w:ascii="Arial" w:hAnsi="Arial" w:cs="Arial"/>
          <w:sz w:val="24"/>
          <w:szCs w:val="24"/>
        </w:rPr>
        <w:t xml:space="preserve"> 40</w:t>
      </w:r>
      <w:r w:rsidR="005350A3">
        <w:rPr>
          <w:rFonts w:ascii="Arial" w:hAnsi="Arial" w:cs="Arial"/>
          <w:sz w:val="24"/>
          <w:szCs w:val="24"/>
        </w:rPr>
        <w:t xml:space="preserve">mins and Grade 4= </w:t>
      </w:r>
      <w:r w:rsidR="000E7C71" w:rsidRPr="00D01836">
        <w:rPr>
          <w:rFonts w:ascii="Arial" w:hAnsi="Arial" w:cs="Arial"/>
          <w:sz w:val="24"/>
          <w:szCs w:val="24"/>
        </w:rPr>
        <w:t>23</w:t>
      </w:r>
      <w:r w:rsidR="005350A3">
        <w:rPr>
          <w:rFonts w:ascii="Arial" w:hAnsi="Arial" w:cs="Arial"/>
          <w:sz w:val="24"/>
          <w:szCs w:val="24"/>
        </w:rPr>
        <w:t xml:space="preserve">mins, which all </w:t>
      </w:r>
      <w:r w:rsidR="000E7C71" w:rsidRPr="00D01836">
        <w:rPr>
          <w:rFonts w:ascii="Arial" w:hAnsi="Arial" w:cs="Arial"/>
          <w:sz w:val="24"/>
          <w:szCs w:val="24"/>
        </w:rPr>
        <w:t xml:space="preserve">happen within the expected time frames </w:t>
      </w:r>
      <w:r w:rsidR="005350A3">
        <w:rPr>
          <w:rFonts w:ascii="Arial" w:hAnsi="Arial" w:cs="Arial"/>
          <w:sz w:val="24"/>
          <w:szCs w:val="24"/>
        </w:rPr>
        <w:t>(Grade 1 = 15mins, Grade 2 = 1hr, Grade 3=</w:t>
      </w:r>
      <w:r w:rsidR="005350A3" w:rsidRPr="00D01836">
        <w:rPr>
          <w:rFonts w:ascii="Arial" w:hAnsi="Arial" w:cs="Arial"/>
          <w:sz w:val="24"/>
          <w:szCs w:val="24"/>
        </w:rPr>
        <w:t xml:space="preserve"> </w:t>
      </w:r>
      <w:r w:rsidR="005350A3">
        <w:rPr>
          <w:rFonts w:ascii="Arial" w:hAnsi="Arial" w:cs="Arial"/>
          <w:sz w:val="24"/>
          <w:szCs w:val="24"/>
        </w:rPr>
        <w:t>4hrs and Grade 4= 48hs). Although the response times match the grade received, the next steps in research would be to access the management of risk assessment principles in ensuring that each case are infect given the correct grade. In that, 70% of all calls had changed the grade given between the initial response and the current response grade, with the most changes happening from Grade 4. For example, 8</w:t>
      </w:r>
      <w:r w:rsidR="00B6665E">
        <w:rPr>
          <w:rFonts w:ascii="Arial" w:hAnsi="Arial" w:cs="Arial"/>
          <w:sz w:val="24"/>
          <w:szCs w:val="24"/>
        </w:rPr>
        <w:t>,</w:t>
      </w:r>
      <w:r w:rsidR="005350A3">
        <w:rPr>
          <w:rFonts w:ascii="Arial" w:hAnsi="Arial" w:cs="Arial"/>
          <w:sz w:val="24"/>
          <w:szCs w:val="24"/>
        </w:rPr>
        <w:t>138 calls changed from Grade 4 to Grade 2 and 584 changed from Grade 4 to Grade 3 suggesting that a large proportion of calls are initially treated as less urgent, but then the risk becomes more imminent once the call</w:t>
      </w:r>
      <w:r w:rsidR="00B6665E">
        <w:rPr>
          <w:rFonts w:ascii="Arial" w:hAnsi="Arial" w:cs="Arial"/>
          <w:sz w:val="24"/>
          <w:szCs w:val="24"/>
        </w:rPr>
        <w:t xml:space="preserve"> </w:t>
      </w:r>
      <w:r w:rsidR="005350A3">
        <w:rPr>
          <w:rFonts w:ascii="Arial" w:hAnsi="Arial" w:cs="Arial"/>
          <w:sz w:val="24"/>
          <w:szCs w:val="24"/>
        </w:rPr>
        <w:t xml:space="preserve">is responded to. </w:t>
      </w:r>
    </w:p>
    <w:p w14:paraId="715B5C1A" w14:textId="4A68742A" w:rsidR="006C1BA7" w:rsidRPr="00D01836" w:rsidRDefault="00AF4F1A" w:rsidP="0014717A">
      <w:pPr>
        <w:tabs>
          <w:tab w:val="left" w:pos="1690"/>
        </w:tabs>
        <w:spacing w:line="360" w:lineRule="auto"/>
        <w:rPr>
          <w:rFonts w:ascii="Arial" w:hAnsi="Arial" w:cs="Arial"/>
          <w:sz w:val="24"/>
          <w:szCs w:val="24"/>
        </w:rPr>
      </w:pPr>
      <w:r w:rsidRPr="00D01836">
        <w:rPr>
          <w:rFonts w:ascii="Arial" w:hAnsi="Arial" w:cs="Arial"/>
          <w:noProof/>
          <w:sz w:val="24"/>
          <w:szCs w:val="24"/>
        </w:rPr>
        <w:lastRenderedPageBreak/>
        <w:drawing>
          <wp:inline distT="0" distB="0" distL="0" distR="0" wp14:anchorId="5C25BF68" wp14:editId="182B510D">
            <wp:extent cx="5886485" cy="363280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7060" cy="3639329"/>
                    </a:xfrm>
                    <a:prstGeom prst="rect">
                      <a:avLst/>
                    </a:prstGeom>
                  </pic:spPr>
                </pic:pic>
              </a:graphicData>
            </a:graphic>
          </wp:inline>
        </w:drawing>
      </w:r>
      <w:r w:rsidR="006C1BA7" w:rsidRPr="00D01836">
        <w:rPr>
          <w:rFonts w:ascii="Arial" w:hAnsi="Arial" w:cs="Arial"/>
          <w:sz w:val="24"/>
          <w:szCs w:val="24"/>
        </w:rPr>
        <w:tab/>
      </w:r>
    </w:p>
    <w:p w14:paraId="3AA0C1D4" w14:textId="18B40CAB" w:rsidR="006C1BA7" w:rsidRPr="00D01836" w:rsidRDefault="005350A3" w:rsidP="0014717A">
      <w:pPr>
        <w:spacing w:line="360" w:lineRule="auto"/>
        <w:rPr>
          <w:rFonts w:ascii="Arial" w:hAnsi="Arial" w:cs="Arial"/>
          <w:i/>
          <w:iCs/>
          <w:sz w:val="24"/>
          <w:szCs w:val="24"/>
        </w:rPr>
      </w:pPr>
      <w:r w:rsidRPr="00D01836">
        <w:rPr>
          <w:rFonts w:ascii="Arial" w:hAnsi="Arial" w:cs="Arial"/>
          <w:i/>
          <w:iCs/>
          <w:noProof/>
          <w:sz w:val="24"/>
          <w:szCs w:val="24"/>
        </w:rPr>
        <mc:AlternateContent>
          <mc:Choice Requires="wps">
            <w:drawing>
              <wp:anchor distT="45720" distB="45720" distL="114300" distR="114300" simplePos="0" relativeHeight="251723264" behindDoc="0" locked="0" layoutInCell="1" allowOverlap="1" wp14:anchorId="1553F5C7" wp14:editId="1F112E6C">
                <wp:simplePos x="0" y="0"/>
                <wp:positionH relativeFrom="margin">
                  <wp:posOffset>116114</wp:posOffset>
                </wp:positionH>
                <wp:positionV relativeFrom="paragraph">
                  <wp:posOffset>309245</wp:posOffset>
                </wp:positionV>
                <wp:extent cx="944880" cy="33528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noFill/>
                        <a:ln w="9525">
                          <a:noFill/>
                          <a:miter lim="800000"/>
                          <a:headEnd/>
                          <a:tailEnd/>
                        </a:ln>
                      </wps:spPr>
                      <wps:txbx>
                        <w:txbxContent>
                          <w:p w14:paraId="225B1FE9" w14:textId="0F927916" w:rsidR="00AF4F1A" w:rsidRPr="00AF4F1A" w:rsidRDefault="00AF4F1A">
                            <w:pPr>
                              <w:rPr>
                                <w:b/>
                                <w:bCs/>
                                <w:sz w:val="24"/>
                                <w:szCs w:val="24"/>
                              </w:rPr>
                            </w:pPr>
                            <w:r w:rsidRPr="00AF4F1A">
                              <w:rPr>
                                <w:b/>
                                <w:bCs/>
                                <w:sz w:val="24"/>
                                <w:szCs w:val="24"/>
                              </w:rPr>
                              <w:t xml:space="preserve">Figure 28: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3F5C7" id="_x0000_s1034" type="#_x0000_t202" style="position:absolute;margin-left:9.15pt;margin-top:24.35pt;width:74.4pt;height:26.4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" filled="f" stroked="f">
                <v:textbox>
                  <w:txbxContent>
                    <w:p w14:paraId="225B1FE9" w14:textId="0F927916" w:rsidR="00AF4F1A" w:rsidRPr="00AF4F1A" w:rsidRDefault="00AF4F1A">
                      <w:pPr>
                        <w:rPr>
                          <w:b/>
                          <w:bCs/>
                          <w:sz w:val="24"/>
                          <w:szCs w:val="24"/>
                        </w:rPr>
                      </w:pPr>
                      <w:r w:rsidRPr="00AF4F1A">
                        <w:rPr>
                          <w:b/>
                          <w:bCs/>
                          <w:sz w:val="24"/>
                          <w:szCs w:val="24"/>
                        </w:rPr>
                        <w:t xml:space="preserve">Figure 28: </w:t>
                      </w:r>
                    </w:p>
                  </w:txbxContent>
                </v:textbox>
                <w10:wrap type="square" anchorx="margin"/>
              </v:shape>
            </w:pict>
          </mc:Fallback>
        </mc:AlternateContent>
      </w:r>
      <w:r w:rsidRPr="00D01836">
        <w:rPr>
          <w:rFonts w:ascii="Arial" w:hAnsi="Arial" w:cs="Arial"/>
          <w:i/>
          <w:iCs/>
          <w:noProof/>
          <w:sz w:val="24"/>
          <w:szCs w:val="24"/>
        </w:rPr>
        <w:drawing>
          <wp:anchor distT="0" distB="0" distL="114300" distR="114300" simplePos="0" relativeHeight="251716096" behindDoc="1" locked="0" layoutInCell="1" allowOverlap="1" wp14:anchorId="4DD4661F" wp14:editId="0C6965BB">
            <wp:simplePos x="0" y="0"/>
            <wp:positionH relativeFrom="margin">
              <wp:posOffset>58601</wp:posOffset>
            </wp:positionH>
            <wp:positionV relativeFrom="paragraph">
              <wp:posOffset>318407</wp:posOffset>
            </wp:positionV>
            <wp:extent cx="5963192" cy="3678721"/>
            <wp:effectExtent l="0" t="0" r="0" b="0"/>
            <wp:wrapTight wrapText="bothSides">
              <wp:wrapPolygon edited="0">
                <wp:start x="0" y="0"/>
                <wp:lineTo x="0" y="21477"/>
                <wp:lineTo x="21531" y="21477"/>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3192" cy="3678721"/>
                    </a:xfrm>
                    <a:prstGeom prst="rect">
                      <a:avLst/>
                    </a:prstGeom>
                    <a:noFill/>
                  </pic:spPr>
                </pic:pic>
              </a:graphicData>
            </a:graphic>
            <wp14:sizeRelH relativeFrom="margin">
              <wp14:pctWidth>0</wp14:pctWidth>
            </wp14:sizeRelH>
            <wp14:sizeRelV relativeFrom="margin">
              <wp14:pctHeight>0</wp14:pctHeight>
            </wp14:sizeRelV>
          </wp:anchor>
        </w:drawing>
      </w:r>
    </w:p>
    <w:p w14:paraId="4E14B6AE" w14:textId="7B679ED8" w:rsidR="000E7C71" w:rsidRDefault="000E7C71" w:rsidP="000E7C71">
      <w:pPr>
        <w:spacing w:line="360" w:lineRule="auto"/>
        <w:rPr>
          <w:rFonts w:ascii="Arial" w:hAnsi="Arial" w:cs="Arial"/>
          <w:i/>
          <w:iCs/>
          <w:sz w:val="24"/>
          <w:szCs w:val="24"/>
        </w:rPr>
      </w:pPr>
    </w:p>
    <w:p w14:paraId="36B2C7C1" w14:textId="2F174EAD" w:rsidR="0014717A" w:rsidRPr="00C638D5" w:rsidRDefault="0014717A" w:rsidP="0014717A">
      <w:pPr>
        <w:spacing w:line="360" w:lineRule="auto"/>
        <w:rPr>
          <w:rFonts w:ascii="Arial" w:hAnsi="Arial" w:cs="Arial"/>
          <w:i/>
          <w:iCs/>
          <w:sz w:val="24"/>
          <w:szCs w:val="24"/>
        </w:rPr>
      </w:pPr>
    </w:p>
    <w:p w14:paraId="5500BDD8" w14:textId="3DD69A10" w:rsidR="0007671F" w:rsidRPr="00032DA5" w:rsidRDefault="00B270DA" w:rsidP="0014717A">
      <w:pPr>
        <w:pStyle w:val="Heading2"/>
        <w:spacing w:line="360" w:lineRule="auto"/>
        <w:rPr>
          <w:rFonts w:ascii="Arial" w:hAnsi="Arial" w:cs="Arial"/>
          <w:b/>
          <w:bCs/>
          <w:color w:val="auto"/>
          <w:sz w:val="24"/>
          <w:szCs w:val="24"/>
        </w:rPr>
      </w:pPr>
      <w:bookmarkStart w:id="40" w:name="_Toc82896063"/>
      <w:r w:rsidRPr="00032DA5">
        <w:rPr>
          <w:rFonts w:ascii="Arial" w:hAnsi="Arial" w:cs="Arial"/>
          <w:b/>
          <w:bCs/>
          <w:color w:val="auto"/>
          <w:sz w:val="24"/>
          <w:szCs w:val="24"/>
        </w:rPr>
        <w:lastRenderedPageBreak/>
        <w:t xml:space="preserve">Theme 3: </w:t>
      </w:r>
      <w:r w:rsidR="00BB0BA0" w:rsidRPr="00032DA5">
        <w:rPr>
          <w:rFonts w:ascii="Arial" w:hAnsi="Arial" w:cs="Arial"/>
          <w:b/>
          <w:bCs/>
          <w:color w:val="auto"/>
          <w:sz w:val="24"/>
          <w:szCs w:val="24"/>
        </w:rPr>
        <w:t xml:space="preserve">Environmental and </w:t>
      </w:r>
      <w:r w:rsidR="00B61B19" w:rsidRPr="00032DA5">
        <w:rPr>
          <w:rFonts w:ascii="Arial" w:hAnsi="Arial" w:cs="Arial"/>
          <w:b/>
          <w:bCs/>
          <w:color w:val="auto"/>
          <w:sz w:val="24"/>
          <w:szCs w:val="24"/>
        </w:rPr>
        <w:t xml:space="preserve">Neighbourhood </w:t>
      </w:r>
      <w:r w:rsidRPr="00032DA5">
        <w:rPr>
          <w:rFonts w:ascii="Arial" w:hAnsi="Arial" w:cs="Arial"/>
          <w:b/>
          <w:bCs/>
          <w:color w:val="auto"/>
          <w:sz w:val="24"/>
          <w:szCs w:val="24"/>
        </w:rPr>
        <w:t>covariates</w:t>
      </w:r>
      <w:bookmarkEnd w:id="40"/>
      <w:r w:rsidR="00C31549" w:rsidRPr="00032DA5">
        <w:rPr>
          <w:rFonts w:ascii="Arial" w:hAnsi="Arial" w:cs="Arial"/>
          <w:b/>
          <w:bCs/>
          <w:color w:val="auto"/>
          <w:sz w:val="24"/>
          <w:szCs w:val="24"/>
        </w:rPr>
        <w:t xml:space="preserve"> </w:t>
      </w:r>
    </w:p>
    <w:p w14:paraId="15B8110E" w14:textId="511A774B" w:rsidR="00BB0BA0" w:rsidRPr="00D01836" w:rsidRDefault="00BB0BA0" w:rsidP="0014717A">
      <w:pPr>
        <w:pStyle w:val="Heading3"/>
        <w:spacing w:line="360" w:lineRule="auto"/>
        <w:rPr>
          <w:rFonts w:ascii="Arial" w:hAnsi="Arial" w:cs="Arial"/>
          <w:color w:val="auto"/>
        </w:rPr>
      </w:pPr>
    </w:p>
    <w:p w14:paraId="6D0D1891" w14:textId="63229743" w:rsidR="00C638D5" w:rsidRPr="00D01836" w:rsidRDefault="00BB0BA0" w:rsidP="0014717A">
      <w:pPr>
        <w:spacing w:line="360" w:lineRule="auto"/>
        <w:rPr>
          <w:rFonts w:ascii="Arial" w:hAnsi="Arial" w:cs="Arial"/>
          <w:sz w:val="24"/>
          <w:szCs w:val="24"/>
        </w:rPr>
      </w:pPr>
      <w:r w:rsidRPr="00D01836">
        <w:rPr>
          <w:rFonts w:ascii="Arial" w:hAnsi="Arial" w:cs="Arial"/>
          <w:sz w:val="24"/>
          <w:szCs w:val="24"/>
        </w:rPr>
        <w:t>The last section of this paper highlights the findings from the spatial regression models that explore the association of missing incident rates in the most deprived areas, and those areas high in mental health cases.</w:t>
      </w:r>
    </w:p>
    <w:p w14:paraId="588D64C0" w14:textId="0A9AFFC9" w:rsidR="00C1258E" w:rsidRDefault="00C1258E" w:rsidP="0014717A">
      <w:pPr>
        <w:pStyle w:val="Heading3"/>
        <w:spacing w:line="360" w:lineRule="auto"/>
        <w:rPr>
          <w:rFonts w:ascii="Arial" w:hAnsi="Arial" w:cs="Arial"/>
          <w:b/>
          <w:bCs/>
          <w:i/>
          <w:iCs/>
          <w:color w:val="auto"/>
        </w:rPr>
      </w:pPr>
      <w:bookmarkStart w:id="41" w:name="_Toc82896064"/>
      <w:r w:rsidRPr="00C638D5">
        <w:rPr>
          <w:rFonts w:ascii="Arial" w:hAnsi="Arial" w:cs="Arial"/>
          <w:b/>
          <w:bCs/>
          <w:i/>
          <w:iCs/>
          <w:color w:val="auto"/>
        </w:rPr>
        <w:t>Deprivation:</w:t>
      </w:r>
      <w:bookmarkEnd w:id="41"/>
    </w:p>
    <w:p w14:paraId="775370A0" w14:textId="77777777" w:rsidR="00C638D5" w:rsidRPr="00C638D5" w:rsidRDefault="00C638D5" w:rsidP="00C638D5"/>
    <w:p w14:paraId="7355D630" w14:textId="4BC01151" w:rsidR="002B4875" w:rsidRPr="000E7C71" w:rsidRDefault="00C1258E" w:rsidP="0014717A">
      <w:pPr>
        <w:spacing w:line="360" w:lineRule="auto"/>
        <w:rPr>
          <w:rFonts w:ascii="Arial" w:hAnsi="Arial" w:cs="Arial"/>
          <w:sz w:val="24"/>
          <w:szCs w:val="24"/>
        </w:rPr>
      </w:pPr>
      <w:r w:rsidRPr="00D01836">
        <w:rPr>
          <w:rFonts w:ascii="Arial" w:hAnsi="Arial" w:cs="Arial"/>
          <w:sz w:val="24"/>
          <w:szCs w:val="24"/>
        </w:rPr>
        <w:t>Literature would summarise that increased crime rates are typically associated with more deprived areas</w:t>
      </w:r>
      <w:r w:rsidR="00BB0BA0" w:rsidRPr="00D01836">
        <w:rPr>
          <w:rFonts w:ascii="Arial" w:hAnsi="Arial" w:cs="Arial"/>
          <w:sz w:val="24"/>
          <w:szCs w:val="24"/>
        </w:rPr>
        <w:t xml:space="preserve"> </w:t>
      </w:r>
      <w:r w:rsidR="00BB0BA0" w:rsidRPr="00D01836">
        <w:rPr>
          <w:rFonts w:ascii="Arial" w:hAnsi="Arial" w:cs="Arial"/>
          <w:sz w:val="24"/>
          <w:szCs w:val="24"/>
        </w:rPr>
        <w:fldChar w:fldCharType="begin"/>
      </w:r>
      <w:r w:rsidR="00BB0BA0" w:rsidRPr="00D01836">
        <w:rPr>
          <w:rFonts w:ascii="Arial" w:hAnsi="Arial" w:cs="Arial"/>
          <w:sz w:val="24"/>
          <w:szCs w:val="24"/>
        </w:rPr>
        <w:instrText xml:space="preserve"> ADDIN ZOTERO_ITEM CSL_CITATION {"citationID":"JvAHT8Ci","properties":{"formattedCitation":"(Beduk and Beduk, 2018; Kawachi et al., 1999)","plainCitation":"(Beduk and Beduk, 2018; Kawachi et al., 1999)","noteIndex":0},"citationItems":[{"id":201,"uris":["http://zotero.org/users/local/PlN537u4/items/YJ9PZCR4"],"uri":["http://zotero.org/users/local/PlN537u4/items/YJ9PZCR4"],"itemData":{"id":201,"type":"article-journal","abstract":"This study investigates the empirical validity of the material deprivation indices (MDIs) using a partial criterion variable, namely UHCNIR (unmet health care need due to inadequate resources). This alternative approach helps to assess absolute validity (Type I and II errors) and sources of error in the measurement of poverty for a specific aspect of poverty (in this case inability to receive adequate health care due to affordability problems). A simple mismatch analysis identifies a sizable group, around 1% of the adult EU population, missed by MDIs despite being in UHCNIR. A majority of this 1% experiences not only UHCNIR but also multiple other deprivations, commonly reports having some difficulties making ends meet, and prevalently has a disability or a chronic health problem. The analysis reveals that MDIs miss specifically those “unhealthy poor” since these measures do not include a relevant item, and thus cannot adjust for different needs and costs in health care and account for the distinct poverty experiences of these people. Therefore, the main methodological assumption of MDIs, identifying the people in poverty with only a limited set of key deprivation indicators is not supported by this empirical analysis.","container-title":"Social indicators research","DOI":"10.1007/s11205-016-1483-2","ISSN":"0303-8300","issue":"1","language":"eng","note":"publisher-place: Dordrecht\npublisher: Springer Netherlands, Springer","page":"91–115","source":"www.librarysearch.manchester.ac.uk","title":"Missing the Unhealthy? Examining Empirical Validity of Material Deprivation Indices (MDIs) Using a Partial Criterion Variable","title-short":"Missing the Unhealthy?","volume":"135","author":[{"family":"Beduk","given":"Selcuk"},{"family":"Beduk","given":"Selcuk"}],"issued":{"date-parts":[["2018"]]}}},{"id":665,"uris":["http://zotero.org/users/local/PlN537u4/items/87PEAG5U"],"uri":["http://zotero.org/users/local/PlN537u4/items/87PEAG5U"],"itemData":{"id":665,"type":"article-journal","abstract":"Crime is seldom considered as an outcome in public health research. Yet major theoretical and empirical developments in the field of criminology during the past 50 years suggest that the same social environmental factors which predict geographic variation in crime rates may also be relevant for explaining community variations in health and wellbeing. Understanding the causes of variability in crime across countries and across regions within a country will help us to solve one of the enduring puzzles in public health, viz. why some communities are healthier than others. The purpose of this paper is to present a conceptual framework for investigating the influence of the social context on community health, using crime as the indicator of collective wellbeing. We argue that two sets of societal characteristics influence the level of crime: the degree of relative deprivation in society (for instance, measured by the extent of income inequality), and the degree of cohesiveness in social relations among citizens (measured, for instance, by indicators of `social capital' and `collective efficacy'). We provided a test of our conceptual framework using state-level ecologic data on violent crimes and property crimes within the USA. Violent crimes (homicide, assault, robbery) were consistently associated with relative deprivation (income inequality) and indicators of low social capital. Among property crimes, burglary was also associated with deprivation and low social capital. Areas with high crime rates tend also to exhibit higher mortality rates from all causes, suggesting that crime and population health share the same social origins. Crime is thus a mirror of the quality of the social environment.","container-title":"Social Science &amp; Medicine","DOI":"10.1016/S0277-9536(98)00400-6","ISSN":"0277-9536","issue":"6","journalAbbreviation":"Social Science &amp; Medicine","language":"en","page":"719-731","source":"ScienceDirect","title":"Crime: social disorganization and relative deprivation","title-short":"Crime","volume":"48","author":[{"family":"Kawachi","given":"Ichiro"},{"family":"Kennedy","given":"Bruce P"},{"family":"Wilkinson","given":"Richard G"}],"issued":{"date-parts":[["1999",3,1]]}}}],"schema":"https://github.com/citation-style-language/schema/raw/master/csl-citation.json"} </w:instrText>
      </w:r>
      <w:r w:rsidR="00BB0BA0" w:rsidRPr="00D01836">
        <w:rPr>
          <w:rFonts w:ascii="Arial" w:hAnsi="Arial" w:cs="Arial"/>
          <w:sz w:val="24"/>
          <w:szCs w:val="24"/>
        </w:rPr>
        <w:fldChar w:fldCharType="separate"/>
      </w:r>
      <w:r w:rsidR="00BB0BA0" w:rsidRPr="00D01836">
        <w:rPr>
          <w:rFonts w:ascii="Arial" w:hAnsi="Arial" w:cs="Arial"/>
          <w:sz w:val="24"/>
          <w:szCs w:val="24"/>
        </w:rPr>
        <w:t>(Beduk and Beduk, 2018; Kawachi et al., 1999)</w:t>
      </w:r>
      <w:r w:rsidR="00BB0BA0" w:rsidRPr="00D01836">
        <w:rPr>
          <w:rFonts w:ascii="Arial" w:hAnsi="Arial" w:cs="Arial"/>
          <w:sz w:val="24"/>
          <w:szCs w:val="24"/>
        </w:rPr>
        <w:fldChar w:fldCharType="end"/>
      </w:r>
      <w:r w:rsidRPr="00D01836">
        <w:rPr>
          <w:rFonts w:ascii="Arial" w:hAnsi="Arial" w:cs="Arial"/>
          <w:sz w:val="24"/>
          <w:szCs w:val="24"/>
        </w:rPr>
        <w:t xml:space="preserve">, </w:t>
      </w:r>
      <w:r w:rsidR="00B6665E">
        <w:rPr>
          <w:rFonts w:ascii="Arial" w:hAnsi="Arial" w:cs="Arial"/>
          <w:sz w:val="24"/>
          <w:szCs w:val="24"/>
        </w:rPr>
        <w:t xml:space="preserve">this was demonstrated </w:t>
      </w:r>
      <w:r w:rsidRPr="00D01836">
        <w:rPr>
          <w:rFonts w:ascii="Arial" w:hAnsi="Arial" w:cs="Arial"/>
          <w:sz w:val="24"/>
          <w:szCs w:val="24"/>
        </w:rPr>
        <w:t xml:space="preserve">by </w:t>
      </w:r>
      <w:r w:rsidR="00BB0BA0" w:rsidRPr="00D01836">
        <w:rPr>
          <w:rFonts w:ascii="Arial" w:hAnsi="Arial" w:cs="Arial"/>
          <w:sz w:val="24"/>
          <w:szCs w:val="24"/>
        </w:rPr>
        <w:t>highlighting</w:t>
      </w:r>
      <w:r w:rsidRPr="00D01836">
        <w:rPr>
          <w:rFonts w:ascii="Arial" w:hAnsi="Arial" w:cs="Arial"/>
          <w:sz w:val="24"/>
          <w:szCs w:val="24"/>
        </w:rPr>
        <w:t xml:space="preserve"> how many LSOAs from 2015 to 2020 fall within each one of the IMD decil</w:t>
      </w:r>
      <w:r w:rsidR="00BB0BA0" w:rsidRPr="00D01836">
        <w:rPr>
          <w:rFonts w:ascii="Arial" w:hAnsi="Arial" w:cs="Arial"/>
          <w:sz w:val="24"/>
          <w:szCs w:val="24"/>
        </w:rPr>
        <w:t>e</w:t>
      </w:r>
      <w:r w:rsidRPr="00D01836">
        <w:rPr>
          <w:rFonts w:ascii="Arial" w:hAnsi="Arial" w:cs="Arial"/>
          <w:sz w:val="24"/>
          <w:szCs w:val="24"/>
        </w:rPr>
        <w:t>s</w:t>
      </w:r>
      <w:r w:rsidR="002B4875" w:rsidRPr="00D01836">
        <w:rPr>
          <w:rFonts w:ascii="Arial" w:hAnsi="Arial" w:cs="Arial"/>
          <w:sz w:val="24"/>
          <w:szCs w:val="24"/>
        </w:rPr>
        <w:t>. F</w:t>
      </w:r>
      <w:r w:rsidRPr="00D01836">
        <w:rPr>
          <w:rFonts w:ascii="Arial" w:hAnsi="Arial" w:cs="Arial"/>
          <w:sz w:val="24"/>
          <w:szCs w:val="24"/>
        </w:rPr>
        <w:t xml:space="preserve">igure </w:t>
      </w:r>
      <w:r w:rsidR="00BB0BA0" w:rsidRPr="00D01836">
        <w:rPr>
          <w:rFonts w:ascii="Arial" w:hAnsi="Arial" w:cs="Arial"/>
          <w:sz w:val="24"/>
          <w:szCs w:val="24"/>
        </w:rPr>
        <w:t>29</w:t>
      </w:r>
      <w:r w:rsidRPr="00D01836">
        <w:rPr>
          <w:rFonts w:ascii="Arial" w:hAnsi="Arial" w:cs="Arial"/>
          <w:sz w:val="24"/>
          <w:szCs w:val="24"/>
        </w:rPr>
        <w:t xml:space="preserve"> highlights that there are higher counts of numbers of missing incidents in more deprived areas, but that these happen amongst a small sample size. For example, 55 LSOAs are marked as most deprived </w:t>
      </w:r>
      <w:r w:rsidR="00322C2E" w:rsidRPr="00D01836">
        <w:rPr>
          <w:rFonts w:ascii="Arial" w:hAnsi="Arial" w:cs="Arial"/>
          <w:sz w:val="24"/>
          <w:szCs w:val="24"/>
        </w:rPr>
        <w:t xml:space="preserve">with an average </w:t>
      </w:r>
      <w:r w:rsidRPr="00D01836">
        <w:rPr>
          <w:rFonts w:ascii="Arial" w:hAnsi="Arial" w:cs="Arial"/>
          <w:sz w:val="24"/>
          <w:szCs w:val="24"/>
        </w:rPr>
        <w:t>100 missing incidents, whereas 120 LSOAs are marked as least deprived averaging below 50 missing incidents</w:t>
      </w:r>
      <w:r w:rsidR="002B4875" w:rsidRPr="00D01836">
        <w:rPr>
          <w:rFonts w:ascii="Arial" w:hAnsi="Arial" w:cs="Arial"/>
          <w:sz w:val="24"/>
          <w:szCs w:val="24"/>
        </w:rPr>
        <w:t xml:space="preserve">. </w:t>
      </w:r>
      <w:r w:rsidR="00D65988" w:rsidRPr="00D01836">
        <w:rPr>
          <w:rFonts w:ascii="Arial" w:hAnsi="Arial" w:cs="Arial"/>
          <w:sz w:val="24"/>
          <w:szCs w:val="24"/>
        </w:rPr>
        <w:t>This distribution</w:t>
      </w:r>
      <w:r w:rsidR="00322C2E" w:rsidRPr="00D01836">
        <w:rPr>
          <w:rFonts w:ascii="Arial" w:hAnsi="Arial" w:cs="Arial"/>
          <w:sz w:val="24"/>
          <w:szCs w:val="24"/>
        </w:rPr>
        <w:t xml:space="preserve"> of the IMD</w:t>
      </w:r>
      <w:r w:rsidR="00D65988" w:rsidRPr="00D01836">
        <w:rPr>
          <w:rFonts w:ascii="Arial" w:hAnsi="Arial" w:cs="Arial"/>
          <w:sz w:val="24"/>
          <w:szCs w:val="24"/>
        </w:rPr>
        <w:t xml:space="preserve"> is visually presented in </w:t>
      </w:r>
      <w:r w:rsidR="00D65988" w:rsidRPr="00B6665E">
        <w:rPr>
          <w:rFonts w:ascii="Arial" w:hAnsi="Arial" w:cs="Arial"/>
          <w:i/>
          <w:iCs/>
          <w:sz w:val="24"/>
          <w:szCs w:val="24"/>
        </w:rPr>
        <w:t xml:space="preserve">Figure </w:t>
      </w:r>
      <w:r w:rsidR="00322C2E" w:rsidRPr="00B6665E">
        <w:rPr>
          <w:rFonts w:ascii="Arial" w:hAnsi="Arial" w:cs="Arial"/>
          <w:i/>
          <w:iCs/>
          <w:sz w:val="24"/>
          <w:szCs w:val="24"/>
        </w:rPr>
        <w:t>30</w:t>
      </w:r>
      <w:r w:rsidR="00D65988" w:rsidRPr="00D01836">
        <w:rPr>
          <w:rFonts w:ascii="Arial" w:hAnsi="Arial" w:cs="Arial"/>
          <w:sz w:val="24"/>
          <w:szCs w:val="24"/>
        </w:rPr>
        <w:t xml:space="preserve"> where those red areas (most deprived) have the highest counts of missing incidents, they also appear to be clustered amongst oth</w:t>
      </w:r>
      <w:r w:rsidR="000E7C71">
        <w:rPr>
          <w:rFonts w:ascii="Arial" w:hAnsi="Arial" w:cs="Arial"/>
          <w:sz w:val="24"/>
          <w:szCs w:val="24"/>
        </w:rPr>
        <w:t>e</w:t>
      </w:r>
      <w:r w:rsidR="00D65988" w:rsidRPr="00D01836">
        <w:rPr>
          <w:rFonts w:ascii="Arial" w:hAnsi="Arial" w:cs="Arial"/>
          <w:sz w:val="24"/>
          <w:szCs w:val="24"/>
        </w:rPr>
        <w:t>r high areas</w:t>
      </w:r>
      <w:r w:rsidR="00B6665E">
        <w:rPr>
          <w:rFonts w:ascii="Arial" w:hAnsi="Arial" w:cs="Arial"/>
          <w:sz w:val="24"/>
          <w:szCs w:val="24"/>
        </w:rPr>
        <w:t>.</w:t>
      </w:r>
    </w:p>
    <w:p w14:paraId="28FEC569" w14:textId="5DA98780" w:rsidR="00B6665E" w:rsidRDefault="00B6665E" w:rsidP="0014717A">
      <w:pPr>
        <w:spacing w:line="360" w:lineRule="auto"/>
        <w:rPr>
          <w:rFonts w:ascii="Arial" w:hAnsi="Arial" w:cs="Arial"/>
          <w:i/>
          <w:iCs/>
          <w:sz w:val="24"/>
          <w:szCs w:val="24"/>
        </w:rPr>
      </w:pPr>
      <w:r w:rsidRPr="00D01836">
        <w:rPr>
          <w:rFonts w:ascii="Arial" w:hAnsi="Arial" w:cs="Arial"/>
          <w:i/>
          <w:iCs/>
          <w:noProof/>
          <w:sz w:val="24"/>
          <w:szCs w:val="24"/>
        </w:rPr>
        <mc:AlternateContent>
          <mc:Choice Requires="wps">
            <w:drawing>
              <wp:anchor distT="45720" distB="45720" distL="114300" distR="114300" simplePos="0" relativeHeight="251731456" behindDoc="0" locked="0" layoutInCell="1" allowOverlap="1" wp14:anchorId="7F70D17C" wp14:editId="755D53B2">
                <wp:simplePos x="0" y="0"/>
                <wp:positionH relativeFrom="margin">
                  <wp:posOffset>-371768</wp:posOffset>
                </wp:positionH>
                <wp:positionV relativeFrom="paragraph">
                  <wp:posOffset>411089</wp:posOffset>
                </wp:positionV>
                <wp:extent cx="891540" cy="320040"/>
                <wp:effectExtent l="0" t="0" r="0" b="38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320040"/>
                        </a:xfrm>
                        <a:prstGeom prst="rect">
                          <a:avLst/>
                        </a:prstGeom>
                        <a:noFill/>
                        <a:ln w="9525">
                          <a:noFill/>
                          <a:miter lim="800000"/>
                          <a:headEnd/>
                          <a:tailEnd/>
                        </a:ln>
                      </wps:spPr>
                      <wps:txbx>
                        <w:txbxContent>
                          <w:p w14:paraId="0B8FE584" w14:textId="6D79C4B0" w:rsidR="00AF4F1A" w:rsidRPr="00B6665E" w:rsidRDefault="00AF4F1A" w:rsidP="00AF4F1A">
                            <w:pPr>
                              <w:rPr>
                                <w:sz w:val="24"/>
                                <w:szCs w:val="24"/>
                              </w:rPr>
                            </w:pPr>
                            <w:r w:rsidRPr="00B6665E">
                              <w:rPr>
                                <w:sz w:val="24"/>
                                <w:szCs w:val="24"/>
                              </w:rPr>
                              <w:t xml:space="preserve">Figure 29: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0D17C" id="_x0000_s1035" type="#_x0000_t202" style="position:absolute;margin-left:-29.25pt;margin-top:32.35pt;width:70.2pt;height:25.2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" filled="f" stroked="f">
                <v:textbox>
                  <w:txbxContent>
                    <w:p w14:paraId="0B8FE584" w14:textId="6D79C4B0" w:rsidR="00AF4F1A" w:rsidRPr="00B6665E" w:rsidRDefault="00AF4F1A" w:rsidP="00AF4F1A">
                      <w:pPr>
                        <w:rPr>
                          <w:sz w:val="24"/>
                          <w:szCs w:val="24"/>
                        </w:rPr>
                      </w:pPr>
                      <w:r w:rsidRPr="00B6665E">
                        <w:rPr>
                          <w:sz w:val="24"/>
                          <w:szCs w:val="24"/>
                        </w:rPr>
                        <w:t xml:space="preserve">Figure 29: </w:t>
                      </w:r>
                    </w:p>
                  </w:txbxContent>
                </v:textbox>
                <w10:wrap type="square" anchorx="margin"/>
              </v:shape>
            </w:pict>
          </mc:Fallback>
        </mc:AlternateContent>
      </w:r>
      <w:r w:rsidRPr="00D01836">
        <w:rPr>
          <w:rFonts w:ascii="Arial" w:hAnsi="Arial" w:cs="Arial"/>
          <w:noProof/>
          <w:sz w:val="24"/>
          <w:szCs w:val="24"/>
        </w:rPr>
        <w:drawing>
          <wp:anchor distT="0" distB="0" distL="114300" distR="114300" simplePos="0" relativeHeight="251599360" behindDoc="0" locked="0" layoutInCell="1" allowOverlap="1" wp14:anchorId="0F5AA015" wp14:editId="39764F7D">
            <wp:simplePos x="0" y="0"/>
            <wp:positionH relativeFrom="margin">
              <wp:posOffset>-135255</wp:posOffset>
            </wp:positionH>
            <wp:positionV relativeFrom="paragraph">
              <wp:posOffset>445135</wp:posOffset>
            </wp:positionV>
            <wp:extent cx="5779135" cy="356679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79135" cy="3566795"/>
                    </a:xfrm>
                    <a:prstGeom prst="rect">
                      <a:avLst/>
                    </a:prstGeom>
                  </pic:spPr>
                </pic:pic>
              </a:graphicData>
            </a:graphic>
            <wp14:sizeRelH relativeFrom="margin">
              <wp14:pctWidth>0</wp14:pctWidth>
            </wp14:sizeRelH>
            <wp14:sizeRelV relativeFrom="margin">
              <wp14:pctHeight>0</wp14:pctHeight>
            </wp14:sizeRelV>
          </wp:anchor>
        </w:drawing>
      </w:r>
    </w:p>
    <w:p w14:paraId="71C28A88" w14:textId="1EB987CD" w:rsidR="00B6665E" w:rsidRDefault="00B6665E" w:rsidP="0014717A">
      <w:pPr>
        <w:spacing w:line="360" w:lineRule="auto"/>
        <w:rPr>
          <w:rFonts w:ascii="Arial" w:hAnsi="Arial" w:cs="Arial"/>
          <w:i/>
          <w:iCs/>
          <w:sz w:val="24"/>
          <w:szCs w:val="24"/>
        </w:rPr>
      </w:pPr>
    </w:p>
    <w:p w14:paraId="6ED4AED0" w14:textId="340EA621" w:rsidR="000E7C71" w:rsidRPr="00B6665E" w:rsidRDefault="00D65988" w:rsidP="0014717A">
      <w:pPr>
        <w:spacing w:line="360" w:lineRule="auto"/>
        <w:rPr>
          <w:rFonts w:ascii="Arial" w:hAnsi="Arial" w:cs="Arial"/>
          <w:i/>
          <w:iCs/>
          <w:sz w:val="24"/>
          <w:szCs w:val="24"/>
        </w:rPr>
      </w:pPr>
      <w:r w:rsidRPr="00C638D5">
        <w:rPr>
          <w:rFonts w:ascii="Arial" w:hAnsi="Arial" w:cs="Arial"/>
          <w:i/>
          <w:iCs/>
          <w:sz w:val="24"/>
          <w:szCs w:val="24"/>
        </w:rPr>
        <w:lastRenderedPageBreak/>
        <w:t xml:space="preserve">Figure </w:t>
      </w:r>
      <w:r w:rsidR="00AF4F1A" w:rsidRPr="00C638D5">
        <w:rPr>
          <w:rFonts w:ascii="Arial" w:hAnsi="Arial" w:cs="Arial"/>
          <w:i/>
          <w:iCs/>
          <w:sz w:val="24"/>
          <w:szCs w:val="24"/>
        </w:rPr>
        <w:t>30</w:t>
      </w:r>
      <w:r w:rsidRPr="00C638D5">
        <w:rPr>
          <w:rFonts w:ascii="Arial" w:hAnsi="Arial" w:cs="Arial"/>
          <w:i/>
          <w:iCs/>
          <w:sz w:val="24"/>
          <w:szCs w:val="24"/>
        </w:rPr>
        <w:t>: Distribution of IMD Deciles Across LSOAs</w:t>
      </w:r>
    </w:p>
    <w:p w14:paraId="6E2A70FC" w14:textId="5A777114" w:rsidR="000E7C71" w:rsidRDefault="00B6665E" w:rsidP="0014717A">
      <w:pPr>
        <w:spacing w:line="360" w:lineRule="auto"/>
        <w:rPr>
          <w:rFonts w:ascii="Arial" w:hAnsi="Arial" w:cs="Arial"/>
          <w:sz w:val="24"/>
          <w:szCs w:val="24"/>
        </w:rPr>
      </w:pPr>
      <w:r w:rsidRPr="00C638D5">
        <w:rPr>
          <w:rFonts w:ascii="Arial" w:hAnsi="Arial" w:cs="Arial"/>
          <w:i/>
          <w:iCs/>
          <w:noProof/>
          <w:sz w:val="24"/>
          <w:szCs w:val="24"/>
        </w:rPr>
        <w:drawing>
          <wp:anchor distT="0" distB="0" distL="114300" distR="114300" simplePos="0" relativeHeight="251607552" behindDoc="0" locked="0" layoutInCell="1" allowOverlap="1" wp14:anchorId="3B3D57F4" wp14:editId="634EA94F">
            <wp:simplePos x="0" y="0"/>
            <wp:positionH relativeFrom="margin">
              <wp:posOffset>342998</wp:posOffset>
            </wp:positionH>
            <wp:positionV relativeFrom="paragraph">
              <wp:posOffset>-147</wp:posOffset>
            </wp:positionV>
            <wp:extent cx="5570220" cy="36449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43">
                      <a:extLst>
                        <a:ext uri="{28A0092B-C50C-407E-A947-70E740481C1C}">
                          <a14:useLocalDpi xmlns:a14="http://schemas.microsoft.com/office/drawing/2010/main" val="0"/>
                        </a:ext>
                      </a:extLst>
                    </a:blip>
                    <a:srcRect l="59628" t="17969" r="15928" b="25184"/>
                    <a:stretch/>
                  </pic:blipFill>
                  <pic:spPr bwMode="auto">
                    <a:xfrm>
                      <a:off x="0" y="0"/>
                      <a:ext cx="5570220"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C56F8" w14:textId="5D6137AB" w:rsidR="00B6665E" w:rsidRDefault="00B6665E" w:rsidP="0014717A">
      <w:pPr>
        <w:spacing w:line="360" w:lineRule="auto"/>
        <w:rPr>
          <w:rFonts w:ascii="Arial" w:hAnsi="Arial" w:cs="Arial"/>
          <w:sz w:val="24"/>
          <w:szCs w:val="24"/>
        </w:rPr>
      </w:pPr>
    </w:p>
    <w:p w14:paraId="75A17136" w14:textId="4D811981" w:rsidR="00B6665E" w:rsidRDefault="00B6665E" w:rsidP="0014717A">
      <w:pPr>
        <w:spacing w:line="360" w:lineRule="auto"/>
        <w:rPr>
          <w:rFonts w:ascii="Arial" w:hAnsi="Arial" w:cs="Arial"/>
          <w:sz w:val="24"/>
          <w:szCs w:val="24"/>
        </w:rPr>
      </w:pPr>
    </w:p>
    <w:p w14:paraId="6CBC517D" w14:textId="0F8F0A45" w:rsidR="00B6665E" w:rsidRDefault="00B6665E" w:rsidP="0014717A">
      <w:pPr>
        <w:spacing w:line="360" w:lineRule="auto"/>
        <w:rPr>
          <w:rFonts w:ascii="Arial" w:hAnsi="Arial" w:cs="Arial"/>
          <w:sz w:val="24"/>
          <w:szCs w:val="24"/>
        </w:rPr>
      </w:pPr>
    </w:p>
    <w:p w14:paraId="7D89B53B" w14:textId="26FA932B" w:rsidR="00B6665E" w:rsidRDefault="00B6665E" w:rsidP="0014717A">
      <w:pPr>
        <w:spacing w:line="360" w:lineRule="auto"/>
        <w:rPr>
          <w:rFonts w:ascii="Arial" w:hAnsi="Arial" w:cs="Arial"/>
          <w:sz w:val="24"/>
          <w:szCs w:val="24"/>
        </w:rPr>
      </w:pPr>
    </w:p>
    <w:p w14:paraId="75ECA079" w14:textId="11D54995" w:rsidR="00B6665E" w:rsidRDefault="00B6665E" w:rsidP="0014717A">
      <w:pPr>
        <w:spacing w:line="360" w:lineRule="auto"/>
        <w:rPr>
          <w:rFonts w:ascii="Arial" w:hAnsi="Arial" w:cs="Arial"/>
          <w:sz w:val="24"/>
          <w:szCs w:val="24"/>
        </w:rPr>
      </w:pPr>
    </w:p>
    <w:p w14:paraId="3E7483EA" w14:textId="16F576FC" w:rsidR="00B6665E" w:rsidRDefault="00B6665E" w:rsidP="0014717A">
      <w:pPr>
        <w:spacing w:line="360" w:lineRule="auto"/>
        <w:rPr>
          <w:rFonts w:ascii="Arial" w:hAnsi="Arial" w:cs="Arial"/>
          <w:sz w:val="24"/>
          <w:szCs w:val="24"/>
        </w:rPr>
      </w:pPr>
    </w:p>
    <w:p w14:paraId="61E26641" w14:textId="4579BB1B" w:rsidR="00B6665E" w:rsidRDefault="00B6665E" w:rsidP="0014717A">
      <w:pPr>
        <w:spacing w:line="360" w:lineRule="auto"/>
        <w:rPr>
          <w:rFonts w:ascii="Arial" w:hAnsi="Arial" w:cs="Arial"/>
          <w:sz w:val="24"/>
          <w:szCs w:val="24"/>
        </w:rPr>
      </w:pPr>
    </w:p>
    <w:p w14:paraId="6A0BDF6F" w14:textId="77777777" w:rsidR="00B6665E" w:rsidRDefault="00B6665E" w:rsidP="0014717A">
      <w:pPr>
        <w:spacing w:line="360" w:lineRule="auto"/>
        <w:rPr>
          <w:rFonts w:ascii="Arial" w:hAnsi="Arial" w:cs="Arial"/>
          <w:sz w:val="24"/>
          <w:szCs w:val="24"/>
        </w:rPr>
      </w:pPr>
    </w:p>
    <w:p w14:paraId="4FCA4525" w14:textId="77777777" w:rsidR="00B6665E" w:rsidRDefault="00B6665E" w:rsidP="0014717A">
      <w:pPr>
        <w:spacing w:line="360" w:lineRule="auto"/>
        <w:rPr>
          <w:rFonts w:ascii="Arial" w:hAnsi="Arial" w:cs="Arial"/>
          <w:sz w:val="24"/>
          <w:szCs w:val="24"/>
        </w:rPr>
      </w:pPr>
    </w:p>
    <w:p w14:paraId="6BDE9E6A" w14:textId="0BB21ED4" w:rsidR="00B6665E" w:rsidRDefault="00B6665E" w:rsidP="0014717A">
      <w:pPr>
        <w:spacing w:line="360" w:lineRule="auto"/>
        <w:rPr>
          <w:rFonts w:ascii="Arial" w:hAnsi="Arial" w:cs="Arial"/>
          <w:sz w:val="24"/>
          <w:szCs w:val="24"/>
        </w:rPr>
      </w:pPr>
    </w:p>
    <w:p w14:paraId="4B5562C3" w14:textId="25BAB213" w:rsidR="00B6665E" w:rsidRDefault="00B6665E" w:rsidP="0014717A">
      <w:pPr>
        <w:spacing w:line="360" w:lineRule="auto"/>
        <w:rPr>
          <w:rFonts w:ascii="Arial" w:hAnsi="Arial" w:cs="Arial"/>
          <w:sz w:val="24"/>
          <w:szCs w:val="24"/>
        </w:rPr>
      </w:pPr>
    </w:p>
    <w:p w14:paraId="064E5793" w14:textId="77777777" w:rsidR="00B6665E" w:rsidRDefault="00B6665E" w:rsidP="0014717A">
      <w:pPr>
        <w:spacing w:line="360" w:lineRule="auto"/>
        <w:rPr>
          <w:rFonts w:ascii="Arial" w:hAnsi="Arial" w:cs="Arial"/>
          <w:sz w:val="24"/>
          <w:szCs w:val="24"/>
        </w:rPr>
      </w:pPr>
    </w:p>
    <w:p w14:paraId="329777DE" w14:textId="7C48AB1D" w:rsidR="00B6665E" w:rsidRDefault="00C1258E" w:rsidP="0014717A">
      <w:pPr>
        <w:spacing w:line="360" w:lineRule="auto"/>
        <w:rPr>
          <w:rFonts w:ascii="Arial" w:hAnsi="Arial" w:cs="Arial"/>
          <w:sz w:val="24"/>
          <w:szCs w:val="24"/>
        </w:rPr>
      </w:pPr>
      <w:r w:rsidRPr="00D01836">
        <w:rPr>
          <w:rFonts w:ascii="Arial" w:hAnsi="Arial" w:cs="Arial"/>
          <w:sz w:val="24"/>
          <w:szCs w:val="24"/>
        </w:rPr>
        <w:t xml:space="preserve">This distribution </w:t>
      </w:r>
      <w:r w:rsidR="00322C2E" w:rsidRPr="00D01836">
        <w:rPr>
          <w:rFonts w:ascii="Arial" w:hAnsi="Arial" w:cs="Arial"/>
          <w:sz w:val="24"/>
          <w:szCs w:val="24"/>
        </w:rPr>
        <w:t xml:space="preserve">was explored </w:t>
      </w:r>
      <w:r w:rsidR="00D65988" w:rsidRPr="00D01836">
        <w:rPr>
          <w:rFonts w:ascii="Arial" w:hAnsi="Arial" w:cs="Arial"/>
          <w:sz w:val="24"/>
          <w:szCs w:val="24"/>
        </w:rPr>
        <w:t>through th</w:t>
      </w:r>
      <w:r w:rsidR="00322C2E" w:rsidRPr="00D01836">
        <w:rPr>
          <w:rFonts w:ascii="Arial" w:hAnsi="Arial" w:cs="Arial"/>
          <w:sz w:val="24"/>
          <w:szCs w:val="24"/>
        </w:rPr>
        <w:t>e</w:t>
      </w:r>
      <w:r w:rsidR="00D65988" w:rsidRPr="00D01836">
        <w:rPr>
          <w:rFonts w:ascii="Arial" w:hAnsi="Arial" w:cs="Arial"/>
          <w:sz w:val="24"/>
          <w:szCs w:val="24"/>
        </w:rPr>
        <w:t xml:space="preserve"> negative binomial model</w:t>
      </w:r>
      <w:r w:rsidR="0014717A">
        <w:rPr>
          <w:rFonts w:ascii="Arial" w:hAnsi="Arial" w:cs="Arial"/>
          <w:sz w:val="24"/>
          <w:szCs w:val="24"/>
        </w:rPr>
        <w:t xml:space="preserve"> (</w:t>
      </w:r>
      <w:r w:rsidR="0014717A">
        <w:rPr>
          <w:rFonts w:ascii="Arial" w:hAnsi="Arial" w:cs="Arial"/>
          <w:i/>
          <w:iCs/>
          <w:sz w:val="24"/>
          <w:szCs w:val="24"/>
        </w:rPr>
        <w:t>T</w:t>
      </w:r>
      <w:r w:rsidR="0014717A" w:rsidRPr="0014717A">
        <w:rPr>
          <w:rFonts w:ascii="Arial" w:hAnsi="Arial" w:cs="Arial"/>
          <w:i/>
          <w:iCs/>
          <w:sz w:val="24"/>
          <w:szCs w:val="24"/>
        </w:rPr>
        <w:t xml:space="preserve">able </w:t>
      </w:r>
      <w:r w:rsidR="00C638D5">
        <w:rPr>
          <w:rFonts w:ascii="Arial" w:hAnsi="Arial" w:cs="Arial"/>
          <w:i/>
          <w:iCs/>
          <w:sz w:val="24"/>
          <w:szCs w:val="24"/>
        </w:rPr>
        <w:t>5</w:t>
      </w:r>
      <w:r w:rsidR="0014717A">
        <w:rPr>
          <w:rFonts w:ascii="Arial" w:hAnsi="Arial" w:cs="Arial"/>
          <w:sz w:val="24"/>
          <w:szCs w:val="24"/>
        </w:rPr>
        <w:t>)</w:t>
      </w:r>
      <w:r w:rsidR="001F1EC6" w:rsidRPr="00D01836">
        <w:rPr>
          <w:rFonts w:ascii="Arial" w:hAnsi="Arial" w:cs="Arial"/>
          <w:sz w:val="24"/>
          <w:szCs w:val="24"/>
        </w:rPr>
        <w:t>.</w:t>
      </w:r>
      <w:r w:rsidR="00D80FB4" w:rsidRPr="00D01836">
        <w:rPr>
          <w:rFonts w:ascii="Arial" w:hAnsi="Arial" w:cs="Arial"/>
          <w:sz w:val="24"/>
          <w:szCs w:val="24"/>
        </w:rPr>
        <w:t xml:space="preserve"> </w:t>
      </w:r>
      <w:r w:rsidR="0019544A" w:rsidRPr="00D01836">
        <w:rPr>
          <w:rFonts w:ascii="Arial" w:hAnsi="Arial" w:cs="Arial"/>
          <w:sz w:val="24"/>
          <w:szCs w:val="24"/>
        </w:rPr>
        <w:t xml:space="preserve">The overdispersion was calculated by dividing the residual deviance by the degree of freedom on the poison model where the </w:t>
      </w:r>
      <w:r w:rsidR="0014717A">
        <w:rPr>
          <w:rFonts w:ascii="Arial" w:hAnsi="Arial" w:cs="Arial"/>
          <w:sz w:val="24"/>
          <w:szCs w:val="24"/>
        </w:rPr>
        <w:t>rule follows that if</w:t>
      </w:r>
      <w:r w:rsidR="0019544A" w:rsidRPr="00D01836">
        <w:rPr>
          <w:rFonts w:ascii="Arial" w:hAnsi="Arial" w:cs="Arial"/>
          <w:sz w:val="24"/>
          <w:szCs w:val="24"/>
        </w:rPr>
        <w:t xml:space="preserve"> larger than 1 a negative binomial should be considered</w:t>
      </w:r>
      <w:r w:rsidR="00D65988" w:rsidRPr="00D01836">
        <w:rPr>
          <w:rFonts w:ascii="Arial" w:hAnsi="Arial" w:cs="Arial"/>
          <w:sz w:val="24"/>
          <w:szCs w:val="24"/>
        </w:rPr>
        <w:t xml:space="preserve"> </w:t>
      </w:r>
      <w:r w:rsidR="00CC0FCF" w:rsidRPr="00D01836">
        <w:rPr>
          <w:rFonts w:ascii="Arial" w:hAnsi="Arial" w:cs="Arial"/>
          <w:sz w:val="24"/>
          <w:szCs w:val="24"/>
        </w:rPr>
        <w:fldChar w:fldCharType="begin"/>
      </w:r>
      <w:r w:rsidR="00CC0FCF" w:rsidRPr="00D01836">
        <w:rPr>
          <w:rFonts w:ascii="Arial" w:hAnsi="Arial" w:cs="Arial"/>
          <w:sz w:val="24"/>
          <w:szCs w:val="24"/>
        </w:rPr>
        <w:instrText xml:space="preserve"> ADDIN ZOTERO_ITEM CSL_CITATION {"citationID":"qcGk0wLt","properties":{"formattedCitation":"(Hilbe, 2011)","plainCitation":"(Hilbe, 2011)","noteIndex":0},"citationItems":[{"id":772,"uris":["http://zotero.org/users/local/PlN537u4/items/VYM2VYNU"],"uri":["http://zotero.org/users/local/PlN537u4/items/VYM2VYNU"],"itemData":{"id":772,"type":"book","abstract":"This second edition of Hilbe's Negative Binomial Regression is a substantial enhancement to the popular first edition. The only text devoted entirely to the negative binomial model and its many variations, nearly every model discussed in the literature is addressed. The theoretical and distributional background of each model is discussed, together with examples of their construction, application, interpretation and evaluation. Complete Stata and R codes are provided throughout the text, with additional code (plus SAS), derivations and data provided on the book's website. Written for the practising researcher, the text begins with an examination of risk and rate ratios, and of the estimating algorithms used to model count data. The book then gives an in-depth analysis of Poisson regression and an evaluation of the meaning and nature of overdispersion, followed by a comprehensive analysis of the negative binomial distribution and of its parameterizations into various models for evaluating count data.","ISBN":"978-0-521-19815-8","language":"en","note":"Google-Books-ID: 0Q_ijxOEBjMC","number-of-pages":"573","publisher":"Cambridge University Press","source":"Google Books","title":"Negative Binomial Regression","author":[{"family":"Hilbe","given":"Joseph M."}],"issued":{"date-parts":[["2011",3,17]]}}}],"schema":"https://github.com/citation-style-language/schema/raw/master/csl-citation.json"} </w:instrText>
      </w:r>
      <w:r w:rsidR="00CC0FCF" w:rsidRPr="00D01836">
        <w:rPr>
          <w:rFonts w:ascii="Arial" w:hAnsi="Arial" w:cs="Arial"/>
          <w:sz w:val="24"/>
          <w:szCs w:val="24"/>
        </w:rPr>
        <w:fldChar w:fldCharType="separate"/>
      </w:r>
      <w:r w:rsidR="00CC0FCF" w:rsidRPr="00D01836">
        <w:rPr>
          <w:rFonts w:ascii="Arial" w:hAnsi="Arial" w:cs="Arial"/>
          <w:sz w:val="24"/>
          <w:szCs w:val="24"/>
        </w:rPr>
        <w:t>(Hilbe, 2011)</w:t>
      </w:r>
      <w:r w:rsidR="00CC0FCF" w:rsidRPr="00D01836">
        <w:rPr>
          <w:rFonts w:ascii="Arial" w:hAnsi="Arial" w:cs="Arial"/>
          <w:sz w:val="24"/>
          <w:szCs w:val="24"/>
        </w:rPr>
        <w:fldChar w:fldCharType="end"/>
      </w:r>
      <w:r w:rsidR="00CC0FCF" w:rsidRPr="00D01836">
        <w:rPr>
          <w:rFonts w:ascii="Arial" w:hAnsi="Arial" w:cs="Arial"/>
          <w:sz w:val="24"/>
          <w:szCs w:val="24"/>
        </w:rPr>
        <w:t xml:space="preserve">. </w:t>
      </w:r>
      <w:r w:rsidR="0019544A" w:rsidRPr="00D01836">
        <w:rPr>
          <w:rFonts w:ascii="Arial" w:hAnsi="Arial" w:cs="Arial"/>
          <w:sz w:val="24"/>
          <w:szCs w:val="24"/>
        </w:rPr>
        <w:t>The estimates slopes are similar but the standard errors were underestimated for the Poisson GLM</w:t>
      </w:r>
      <w:r w:rsidR="00CC0FCF" w:rsidRPr="00D01836">
        <w:rPr>
          <w:rFonts w:ascii="Arial" w:hAnsi="Arial" w:cs="Arial"/>
          <w:sz w:val="24"/>
          <w:szCs w:val="24"/>
        </w:rPr>
        <w:t>.</w:t>
      </w:r>
      <w:r w:rsidR="0014717A">
        <w:rPr>
          <w:rFonts w:ascii="Arial" w:hAnsi="Arial" w:cs="Arial"/>
          <w:sz w:val="24"/>
          <w:szCs w:val="24"/>
        </w:rPr>
        <w:t xml:space="preserve"> </w:t>
      </w:r>
      <w:r w:rsidR="0014717A" w:rsidRPr="00D01836">
        <w:rPr>
          <w:rFonts w:ascii="Arial" w:hAnsi="Arial" w:cs="Arial"/>
          <w:sz w:val="24"/>
          <w:szCs w:val="24"/>
        </w:rPr>
        <w:t xml:space="preserve">All coefficients’ estimates are statistically from 0, excluding decile 2 and 3 (in bold). The estimates highlight the expected difference in log count between the levels and the intercept, therefore the expected difference in log count for decile 2 compared to 1 is insignificant. The same applies to the decile 3 compared to 1. The incident rate ratio for decile 4 is 0.67 times the incident rate for decile 1 and the incident rate for decile 5 is 0.53 times the incident rare for decile 1. As the decile gets higher (meaning less deprived areas), incident rate ratios of decile score are expected to have less effect on missing incident scores per LSOA. This excluded decile 7 as an outlier, but nevertheless highlights that the more deprived the area the higher the rate ratio in relation to missing incident. Based on this sample, we are 95% confidence that the </w:t>
      </w:r>
      <w:r w:rsidR="0014717A" w:rsidRPr="00D01836">
        <w:rPr>
          <w:rFonts w:ascii="Arial" w:hAnsi="Arial" w:cs="Arial"/>
          <w:sz w:val="24"/>
          <w:szCs w:val="24"/>
        </w:rPr>
        <w:lastRenderedPageBreak/>
        <w:t>true rate ratio at decile 4 lies between 0.49 and 0.93. However, at decile 10 we are 95% confident that the true rate ratio lies between 0.17 and 0.29. The confidence interactions at decile 1 are wider indicating a higher variability but a smaller proportion of calls.</w:t>
      </w:r>
    </w:p>
    <w:p w14:paraId="0AD9635C" w14:textId="77777777" w:rsidR="00B6665E" w:rsidRDefault="00B6665E" w:rsidP="0014717A">
      <w:pPr>
        <w:spacing w:line="360" w:lineRule="auto"/>
        <w:rPr>
          <w:rFonts w:ascii="Arial" w:hAnsi="Arial" w:cs="Arial"/>
          <w:sz w:val="24"/>
          <w:szCs w:val="24"/>
        </w:rPr>
      </w:pPr>
    </w:p>
    <w:p w14:paraId="42140ABB" w14:textId="13CFB086" w:rsidR="00AF4F1A" w:rsidRPr="00D01836" w:rsidRDefault="00AF4F1A" w:rsidP="0014717A">
      <w:pPr>
        <w:spacing w:line="360" w:lineRule="auto"/>
        <w:rPr>
          <w:rFonts w:ascii="Arial" w:hAnsi="Arial" w:cs="Arial"/>
          <w:i/>
          <w:iCs/>
          <w:sz w:val="24"/>
          <w:szCs w:val="24"/>
        </w:rPr>
      </w:pPr>
      <w:bookmarkStart w:id="42" w:name="_Hlk82352460"/>
      <w:r w:rsidRPr="00D01836">
        <w:rPr>
          <w:rFonts w:ascii="Arial" w:hAnsi="Arial" w:cs="Arial"/>
          <w:i/>
          <w:iCs/>
          <w:sz w:val="24"/>
          <w:szCs w:val="24"/>
        </w:rPr>
        <w:t xml:space="preserve">Table </w:t>
      </w:r>
      <w:r w:rsidR="00C638D5">
        <w:rPr>
          <w:rFonts w:ascii="Arial" w:hAnsi="Arial" w:cs="Arial"/>
          <w:i/>
          <w:iCs/>
          <w:sz w:val="24"/>
          <w:szCs w:val="24"/>
        </w:rPr>
        <w:t>5</w:t>
      </w:r>
      <w:r w:rsidRPr="00D01836">
        <w:rPr>
          <w:rFonts w:ascii="Arial" w:hAnsi="Arial" w:cs="Arial"/>
          <w:i/>
          <w:iCs/>
          <w:sz w:val="24"/>
          <w:szCs w:val="24"/>
        </w:rPr>
        <w:t xml:space="preserve">: Negative Binomial Model Regression Results for IMD Deciles </w:t>
      </w:r>
    </w:p>
    <w:tbl>
      <w:tblPr>
        <w:tblStyle w:val="Style11"/>
        <w:tblpPr w:leftFromText="180" w:rightFromText="180" w:vertAnchor="text" w:horzAnchor="margin" w:tblpXSpec="center" w:tblpY="324"/>
        <w:tblW w:w="9026" w:type="dxa"/>
        <w:tblLook w:val="04A0" w:firstRow="1" w:lastRow="0" w:firstColumn="1" w:lastColumn="0" w:noHBand="0" w:noVBand="1"/>
      </w:tblPr>
      <w:tblGrid>
        <w:gridCol w:w="1231"/>
        <w:gridCol w:w="1217"/>
        <w:gridCol w:w="1037"/>
        <w:gridCol w:w="1080"/>
        <w:gridCol w:w="1218"/>
        <w:gridCol w:w="1176"/>
        <w:gridCol w:w="1116"/>
        <w:gridCol w:w="951"/>
      </w:tblGrid>
      <w:tr w:rsidR="0065750A" w:rsidRPr="00D01836" w14:paraId="0606DB4F" w14:textId="786BF535" w:rsidTr="0014717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29861990" w14:textId="77777777" w:rsidR="0065750A" w:rsidRPr="00D01836" w:rsidRDefault="0065750A" w:rsidP="0014717A">
            <w:pPr>
              <w:spacing w:line="360" w:lineRule="auto"/>
              <w:rPr>
                <w:rFonts w:ascii="Arial" w:hAnsi="Arial" w:cs="Arial"/>
                <w:sz w:val="24"/>
                <w:szCs w:val="24"/>
              </w:rPr>
            </w:pPr>
            <w:bookmarkStart w:id="43" w:name="_Hlk80119598"/>
            <w:bookmarkEnd w:id="42"/>
          </w:p>
        </w:tc>
        <w:tc>
          <w:tcPr>
            <w:tcW w:w="1198" w:type="dxa"/>
            <w:shd w:val="clear" w:color="auto" w:fill="auto"/>
          </w:tcPr>
          <w:p w14:paraId="188F8567" w14:textId="4A7ED19F" w:rsidR="0065750A" w:rsidRPr="00D01836" w:rsidRDefault="0065750A" w:rsidP="0014717A">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Estimate</w:t>
            </w:r>
          </w:p>
        </w:tc>
        <w:tc>
          <w:tcPr>
            <w:tcW w:w="1061" w:type="dxa"/>
            <w:shd w:val="clear" w:color="auto" w:fill="auto"/>
          </w:tcPr>
          <w:p w14:paraId="54FD7CF6" w14:textId="62EEE9D1" w:rsidR="0065750A" w:rsidRPr="00D01836" w:rsidRDefault="0065750A" w:rsidP="0014717A">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 xml:space="preserve">SE </w:t>
            </w:r>
          </w:p>
        </w:tc>
        <w:tc>
          <w:tcPr>
            <w:tcW w:w="1098" w:type="dxa"/>
            <w:shd w:val="clear" w:color="auto" w:fill="auto"/>
          </w:tcPr>
          <w:p w14:paraId="1BAFBA38" w14:textId="72597C88" w:rsidR="0065750A" w:rsidRPr="00D01836" w:rsidRDefault="0065750A" w:rsidP="0014717A">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Z</w:t>
            </w:r>
          </w:p>
        </w:tc>
        <w:tc>
          <w:tcPr>
            <w:tcW w:w="1211" w:type="dxa"/>
            <w:shd w:val="clear" w:color="auto" w:fill="auto"/>
          </w:tcPr>
          <w:p w14:paraId="527C4F9B" w14:textId="054692D4" w:rsidR="0065750A" w:rsidRPr="00D01836" w:rsidRDefault="0065750A" w:rsidP="0014717A">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P</w:t>
            </w:r>
          </w:p>
        </w:tc>
        <w:tc>
          <w:tcPr>
            <w:tcW w:w="1179" w:type="dxa"/>
          </w:tcPr>
          <w:p w14:paraId="5EF4565B" w14:textId="1F00AECA" w:rsidR="0065750A" w:rsidRPr="00D01836" w:rsidRDefault="0065750A" w:rsidP="0014717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Incident Rate Ratio</w:t>
            </w:r>
          </w:p>
        </w:tc>
        <w:tc>
          <w:tcPr>
            <w:tcW w:w="1136" w:type="dxa"/>
          </w:tcPr>
          <w:p w14:paraId="287E7124" w14:textId="29C985BB" w:rsidR="0065750A" w:rsidRPr="00D01836" w:rsidRDefault="0065750A" w:rsidP="0014717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2.5%</w:t>
            </w:r>
          </w:p>
        </w:tc>
        <w:tc>
          <w:tcPr>
            <w:tcW w:w="932" w:type="dxa"/>
          </w:tcPr>
          <w:p w14:paraId="60AAE7BD" w14:textId="6A893946" w:rsidR="0065750A" w:rsidRPr="00D01836" w:rsidRDefault="0065750A" w:rsidP="0014717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97.5%</w:t>
            </w:r>
          </w:p>
        </w:tc>
      </w:tr>
      <w:tr w:rsidR="0065750A" w:rsidRPr="00D01836" w14:paraId="786BF1D6" w14:textId="41BD92E4"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50180BB0"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 xml:space="preserve">Intercept </w:t>
            </w:r>
          </w:p>
        </w:tc>
        <w:tc>
          <w:tcPr>
            <w:tcW w:w="1198" w:type="dxa"/>
            <w:shd w:val="clear" w:color="auto" w:fill="auto"/>
          </w:tcPr>
          <w:p w14:paraId="45853C4C" w14:textId="29BB2979"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4.78</w:t>
            </w:r>
          </w:p>
        </w:tc>
        <w:tc>
          <w:tcPr>
            <w:tcW w:w="1061" w:type="dxa"/>
            <w:shd w:val="clear" w:color="auto" w:fill="auto"/>
          </w:tcPr>
          <w:p w14:paraId="236715E3" w14:textId="2F2BCC4F"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0.12</w:t>
            </w:r>
          </w:p>
        </w:tc>
        <w:tc>
          <w:tcPr>
            <w:tcW w:w="1098" w:type="dxa"/>
            <w:shd w:val="clear" w:color="auto" w:fill="auto"/>
          </w:tcPr>
          <w:p w14:paraId="44BF7CFB" w14:textId="517F01A8"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43.89</w:t>
            </w:r>
          </w:p>
        </w:tc>
        <w:tc>
          <w:tcPr>
            <w:tcW w:w="1211" w:type="dxa"/>
            <w:shd w:val="clear" w:color="auto" w:fill="auto"/>
          </w:tcPr>
          <w:p w14:paraId="57D74481" w14:textId="13C827A6"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&lt;2e-16</w:t>
            </w:r>
          </w:p>
        </w:tc>
        <w:tc>
          <w:tcPr>
            <w:tcW w:w="1179" w:type="dxa"/>
            <w:shd w:val="clear" w:color="auto" w:fill="FFFFFF" w:themeFill="background1"/>
          </w:tcPr>
          <w:p w14:paraId="7797DA4C" w14:textId="1AC7762F"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118.96</w:t>
            </w:r>
          </w:p>
        </w:tc>
        <w:tc>
          <w:tcPr>
            <w:tcW w:w="1136" w:type="dxa"/>
            <w:shd w:val="clear" w:color="auto" w:fill="FFFFFF" w:themeFill="background1"/>
          </w:tcPr>
          <w:p w14:paraId="2D6D3950" w14:textId="4A200D00"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96.79</w:t>
            </w:r>
          </w:p>
        </w:tc>
        <w:tc>
          <w:tcPr>
            <w:tcW w:w="932" w:type="dxa"/>
            <w:shd w:val="clear" w:color="auto" w:fill="FFFFFF" w:themeFill="background1"/>
          </w:tcPr>
          <w:p w14:paraId="20B90574" w14:textId="6E78DEF9"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148.39</w:t>
            </w:r>
          </w:p>
        </w:tc>
      </w:tr>
      <w:tr w:rsidR="0065750A" w:rsidRPr="00D01836" w14:paraId="45EADF40" w14:textId="12869427" w:rsidTr="0014717A">
        <w:trPr>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0299667"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2</w:t>
            </w:r>
          </w:p>
        </w:tc>
        <w:tc>
          <w:tcPr>
            <w:tcW w:w="1198" w:type="dxa"/>
            <w:shd w:val="clear" w:color="auto" w:fill="auto"/>
          </w:tcPr>
          <w:p w14:paraId="367BCA68" w14:textId="5E0D4049"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0.12</w:t>
            </w:r>
          </w:p>
        </w:tc>
        <w:tc>
          <w:tcPr>
            <w:tcW w:w="1061" w:type="dxa"/>
            <w:shd w:val="clear" w:color="auto" w:fill="auto"/>
          </w:tcPr>
          <w:p w14:paraId="4610BB37" w14:textId="77777777"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0.15</w:t>
            </w:r>
          </w:p>
        </w:tc>
        <w:tc>
          <w:tcPr>
            <w:tcW w:w="1098" w:type="dxa"/>
            <w:shd w:val="clear" w:color="auto" w:fill="auto"/>
          </w:tcPr>
          <w:p w14:paraId="0AEB191B" w14:textId="1BD6608B"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0.70</w:t>
            </w:r>
          </w:p>
        </w:tc>
        <w:tc>
          <w:tcPr>
            <w:tcW w:w="1211" w:type="dxa"/>
            <w:shd w:val="clear" w:color="auto" w:fill="auto"/>
          </w:tcPr>
          <w:p w14:paraId="3830DF14" w14:textId="5963F375"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D01836">
              <w:rPr>
                <w:rFonts w:ascii="Arial" w:hAnsi="Arial" w:cs="Arial"/>
                <w:b/>
                <w:bCs/>
                <w:sz w:val="24"/>
                <w:szCs w:val="24"/>
              </w:rPr>
              <w:t>0.48</w:t>
            </w:r>
          </w:p>
        </w:tc>
        <w:tc>
          <w:tcPr>
            <w:tcW w:w="1179" w:type="dxa"/>
            <w:shd w:val="clear" w:color="auto" w:fill="FFFFFF" w:themeFill="background1"/>
          </w:tcPr>
          <w:p w14:paraId="3D4EE9F7" w14:textId="28FCC72F"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1.11</w:t>
            </w:r>
          </w:p>
        </w:tc>
        <w:tc>
          <w:tcPr>
            <w:tcW w:w="1136" w:type="dxa"/>
            <w:shd w:val="clear" w:color="auto" w:fill="FFFFFF" w:themeFill="background1"/>
          </w:tcPr>
          <w:p w14:paraId="3B7055EA" w14:textId="65844BE4"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0.83</w:t>
            </w:r>
          </w:p>
        </w:tc>
        <w:tc>
          <w:tcPr>
            <w:tcW w:w="932" w:type="dxa"/>
            <w:shd w:val="clear" w:color="auto" w:fill="FFFFFF" w:themeFill="background1"/>
          </w:tcPr>
          <w:p w14:paraId="4FEE5ABC" w14:textId="15185AD7"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1.49</w:t>
            </w:r>
          </w:p>
        </w:tc>
      </w:tr>
      <w:tr w:rsidR="0065750A" w:rsidRPr="00D01836" w14:paraId="47CB8FCC" w14:textId="5D2B0FD5"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5E83840C"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3</w:t>
            </w:r>
          </w:p>
        </w:tc>
        <w:tc>
          <w:tcPr>
            <w:tcW w:w="1198" w:type="dxa"/>
            <w:shd w:val="clear" w:color="auto" w:fill="auto"/>
          </w:tcPr>
          <w:p w14:paraId="766DAC7A" w14:textId="19F395A9"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-0.14</w:t>
            </w:r>
          </w:p>
        </w:tc>
        <w:tc>
          <w:tcPr>
            <w:tcW w:w="1061" w:type="dxa"/>
            <w:shd w:val="clear" w:color="auto" w:fill="auto"/>
          </w:tcPr>
          <w:p w14:paraId="687EC8A4" w14:textId="2D8F5A75"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0.15</w:t>
            </w:r>
          </w:p>
        </w:tc>
        <w:tc>
          <w:tcPr>
            <w:tcW w:w="1098" w:type="dxa"/>
            <w:shd w:val="clear" w:color="auto" w:fill="auto"/>
          </w:tcPr>
          <w:p w14:paraId="62E43363" w14:textId="23A2C216"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-0.87</w:t>
            </w:r>
          </w:p>
        </w:tc>
        <w:tc>
          <w:tcPr>
            <w:tcW w:w="1211" w:type="dxa"/>
            <w:shd w:val="clear" w:color="auto" w:fill="auto"/>
          </w:tcPr>
          <w:p w14:paraId="3E93D127" w14:textId="0FDE3BCF"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01836">
              <w:rPr>
                <w:rFonts w:ascii="Arial" w:hAnsi="Arial" w:cs="Arial"/>
                <w:b/>
                <w:bCs/>
                <w:sz w:val="24"/>
                <w:szCs w:val="24"/>
              </w:rPr>
              <w:t>0.38</w:t>
            </w:r>
          </w:p>
        </w:tc>
        <w:tc>
          <w:tcPr>
            <w:tcW w:w="1179" w:type="dxa"/>
            <w:shd w:val="clear" w:color="auto" w:fill="FFFFFF" w:themeFill="background1"/>
          </w:tcPr>
          <w:p w14:paraId="75569526" w14:textId="20620BFE"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0.87</w:t>
            </w:r>
          </w:p>
        </w:tc>
        <w:tc>
          <w:tcPr>
            <w:tcW w:w="1136" w:type="dxa"/>
            <w:shd w:val="clear" w:color="auto" w:fill="FFFFFF" w:themeFill="background1"/>
          </w:tcPr>
          <w:p w14:paraId="64C56751" w14:textId="3B81418E"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0.64</w:t>
            </w:r>
          </w:p>
        </w:tc>
        <w:tc>
          <w:tcPr>
            <w:tcW w:w="932" w:type="dxa"/>
            <w:shd w:val="clear" w:color="auto" w:fill="FFFFFF" w:themeFill="background1"/>
          </w:tcPr>
          <w:p w14:paraId="580B3A04" w14:textId="40BDC03A"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1.18</w:t>
            </w:r>
          </w:p>
        </w:tc>
      </w:tr>
      <w:tr w:rsidR="0065750A" w:rsidRPr="00D01836" w14:paraId="614A970D" w14:textId="17A09990" w:rsidTr="0014717A">
        <w:trPr>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7585BA6"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4</w:t>
            </w:r>
          </w:p>
        </w:tc>
        <w:tc>
          <w:tcPr>
            <w:tcW w:w="1198" w:type="dxa"/>
            <w:shd w:val="clear" w:color="auto" w:fill="auto"/>
          </w:tcPr>
          <w:p w14:paraId="43C0E7A4" w14:textId="541E1267"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-0.39</w:t>
            </w:r>
          </w:p>
        </w:tc>
        <w:tc>
          <w:tcPr>
            <w:tcW w:w="1061" w:type="dxa"/>
            <w:shd w:val="clear" w:color="auto" w:fill="auto"/>
          </w:tcPr>
          <w:p w14:paraId="5A834D7A" w14:textId="4F386EFC"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0.16</w:t>
            </w:r>
          </w:p>
        </w:tc>
        <w:tc>
          <w:tcPr>
            <w:tcW w:w="1098" w:type="dxa"/>
            <w:shd w:val="clear" w:color="auto" w:fill="auto"/>
          </w:tcPr>
          <w:p w14:paraId="7A40256C" w14:textId="2230DA2A"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-2.43</w:t>
            </w:r>
          </w:p>
        </w:tc>
        <w:tc>
          <w:tcPr>
            <w:tcW w:w="1211" w:type="dxa"/>
            <w:shd w:val="clear" w:color="auto" w:fill="auto"/>
          </w:tcPr>
          <w:p w14:paraId="3A7CD029" w14:textId="4F3A7773"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0.0015</w:t>
            </w:r>
          </w:p>
        </w:tc>
        <w:tc>
          <w:tcPr>
            <w:tcW w:w="1179" w:type="dxa"/>
            <w:shd w:val="clear" w:color="auto" w:fill="FFFFFF" w:themeFill="background1"/>
          </w:tcPr>
          <w:p w14:paraId="75AEDFC4" w14:textId="1F3A2836"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0.67</w:t>
            </w:r>
          </w:p>
        </w:tc>
        <w:tc>
          <w:tcPr>
            <w:tcW w:w="1136" w:type="dxa"/>
            <w:shd w:val="clear" w:color="auto" w:fill="FFFFFF" w:themeFill="background1"/>
          </w:tcPr>
          <w:p w14:paraId="3F1A8221" w14:textId="4CA91342"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0.49</w:t>
            </w:r>
          </w:p>
        </w:tc>
        <w:tc>
          <w:tcPr>
            <w:tcW w:w="932" w:type="dxa"/>
            <w:shd w:val="clear" w:color="auto" w:fill="FFFFFF" w:themeFill="background1"/>
          </w:tcPr>
          <w:p w14:paraId="072FED47" w14:textId="1DDB071D"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0.93</w:t>
            </w:r>
          </w:p>
        </w:tc>
      </w:tr>
      <w:tr w:rsidR="0065750A" w:rsidRPr="00D01836" w14:paraId="5CE5E14A" w14:textId="26AD4828"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591A59E"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5</w:t>
            </w:r>
          </w:p>
        </w:tc>
        <w:tc>
          <w:tcPr>
            <w:tcW w:w="1198" w:type="dxa"/>
            <w:shd w:val="clear" w:color="auto" w:fill="auto"/>
          </w:tcPr>
          <w:p w14:paraId="3F8B5459" w14:textId="063F14B8"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-0.63</w:t>
            </w:r>
          </w:p>
        </w:tc>
        <w:tc>
          <w:tcPr>
            <w:tcW w:w="1061" w:type="dxa"/>
            <w:shd w:val="clear" w:color="auto" w:fill="auto"/>
          </w:tcPr>
          <w:p w14:paraId="5F2FABC7" w14:textId="6AF11A4A"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0.17</w:t>
            </w:r>
          </w:p>
        </w:tc>
        <w:tc>
          <w:tcPr>
            <w:tcW w:w="1098" w:type="dxa"/>
            <w:shd w:val="clear" w:color="auto" w:fill="auto"/>
          </w:tcPr>
          <w:p w14:paraId="42DDDC24" w14:textId="32A869D2"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-3.72</w:t>
            </w:r>
          </w:p>
        </w:tc>
        <w:tc>
          <w:tcPr>
            <w:tcW w:w="1211" w:type="dxa"/>
            <w:shd w:val="clear" w:color="auto" w:fill="auto"/>
          </w:tcPr>
          <w:p w14:paraId="15BF09C1" w14:textId="2A6D0259"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0.000201</w:t>
            </w:r>
          </w:p>
        </w:tc>
        <w:tc>
          <w:tcPr>
            <w:tcW w:w="1179" w:type="dxa"/>
            <w:shd w:val="clear" w:color="auto" w:fill="FFFFFF" w:themeFill="background1"/>
          </w:tcPr>
          <w:p w14:paraId="4912CE03" w14:textId="2E6ECD52"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0.53</w:t>
            </w:r>
          </w:p>
        </w:tc>
        <w:tc>
          <w:tcPr>
            <w:tcW w:w="1136" w:type="dxa"/>
            <w:shd w:val="clear" w:color="auto" w:fill="FFFFFF" w:themeFill="background1"/>
          </w:tcPr>
          <w:p w14:paraId="4609BBA7" w14:textId="186CEEC3"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0.38</w:t>
            </w:r>
          </w:p>
        </w:tc>
        <w:tc>
          <w:tcPr>
            <w:tcW w:w="932" w:type="dxa"/>
            <w:shd w:val="clear" w:color="auto" w:fill="FFFFFF" w:themeFill="background1"/>
          </w:tcPr>
          <w:p w14:paraId="60B5EACA" w14:textId="2CC967E0"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0.75</w:t>
            </w:r>
          </w:p>
        </w:tc>
      </w:tr>
      <w:tr w:rsidR="0065750A" w:rsidRPr="00D01836" w14:paraId="04C5A58D" w14:textId="76783B0E" w:rsidTr="0014717A">
        <w:trPr>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7A00CC37"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6</w:t>
            </w:r>
          </w:p>
        </w:tc>
        <w:tc>
          <w:tcPr>
            <w:tcW w:w="1198" w:type="dxa"/>
            <w:shd w:val="clear" w:color="auto" w:fill="auto"/>
          </w:tcPr>
          <w:p w14:paraId="0BA74F3F" w14:textId="285468F7"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-0.96</w:t>
            </w:r>
          </w:p>
        </w:tc>
        <w:tc>
          <w:tcPr>
            <w:tcW w:w="1061" w:type="dxa"/>
            <w:shd w:val="clear" w:color="auto" w:fill="auto"/>
          </w:tcPr>
          <w:p w14:paraId="2C97E1B4" w14:textId="67A35DA5"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0.16</w:t>
            </w:r>
          </w:p>
        </w:tc>
        <w:tc>
          <w:tcPr>
            <w:tcW w:w="1098" w:type="dxa"/>
            <w:shd w:val="clear" w:color="auto" w:fill="auto"/>
          </w:tcPr>
          <w:p w14:paraId="59BA8A9C" w14:textId="22D1FB0F"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-6.003</w:t>
            </w:r>
          </w:p>
        </w:tc>
        <w:tc>
          <w:tcPr>
            <w:tcW w:w="1211" w:type="dxa"/>
            <w:shd w:val="clear" w:color="auto" w:fill="auto"/>
          </w:tcPr>
          <w:p w14:paraId="7A2F5465" w14:textId="0CB6CA8D"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1/94e-09</w:t>
            </w:r>
          </w:p>
        </w:tc>
        <w:tc>
          <w:tcPr>
            <w:tcW w:w="1179" w:type="dxa"/>
            <w:shd w:val="clear" w:color="auto" w:fill="FFFFFF" w:themeFill="background1"/>
          </w:tcPr>
          <w:p w14:paraId="0F92369A" w14:textId="62273174"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0.38</w:t>
            </w:r>
          </w:p>
        </w:tc>
        <w:tc>
          <w:tcPr>
            <w:tcW w:w="1136" w:type="dxa"/>
            <w:shd w:val="clear" w:color="auto" w:fill="FFFFFF" w:themeFill="background1"/>
          </w:tcPr>
          <w:p w14:paraId="4815F4AE" w14:textId="4DC70EE4"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0.28</w:t>
            </w:r>
          </w:p>
        </w:tc>
        <w:tc>
          <w:tcPr>
            <w:tcW w:w="932" w:type="dxa"/>
            <w:shd w:val="clear" w:color="auto" w:fill="FFFFFF" w:themeFill="background1"/>
          </w:tcPr>
          <w:p w14:paraId="7D7E8AFB" w14:textId="17908B31"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0.53</w:t>
            </w:r>
          </w:p>
        </w:tc>
      </w:tr>
      <w:tr w:rsidR="0065750A" w:rsidRPr="00D01836" w14:paraId="102220BC" w14:textId="5622462E"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2D6CB344"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7</w:t>
            </w:r>
          </w:p>
        </w:tc>
        <w:tc>
          <w:tcPr>
            <w:tcW w:w="1198" w:type="dxa"/>
            <w:shd w:val="clear" w:color="auto" w:fill="auto"/>
          </w:tcPr>
          <w:p w14:paraId="3E261584" w14:textId="187BA0D9"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-0.51</w:t>
            </w:r>
          </w:p>
        </w:tc>
        <w:tc>
          <w:tcPr>
            <w:tcW w:w="1061" w:type="dxa"/>
            <w:shd w:val="clear" w:color="auto" w:fill="auto"/>
          </w:tcPr>
          <w:p w14:paraId="56142C50" w14:textId="281871E8"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0.15</w:t>
            </w:r>
          </w:p>
        </w:tc>
        <w:tc>
          <w:tcPr>
            <w:tcW w:w="1098" w:type="dxa"/>
            <w:shd w:val="clear" w:color="auto" w:fill="auto"/>
          </w:tcPr>
          <w:p w14:paraId="5EF4DE37" w14:textId="25ABA334"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-3.33</w:t>
            </w:r>
          </w:p>
        </w:tc>
        <w:tc>
          <w:tcPr>
            <w:tcW w:w="1211" w:type="dxa"/>
            <w:shd w:val="clear" w:color="auto" w:fill="auto"/>
          </w:tcPr>
          <w:p w14:paraId="0CA424BD" w14:textId="33A975D7"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0.00088</w:t>
            </w:r>
          </w:p>
        </w:tc>
        <w:tc>
          <w:tcPr>
            <w:tcW w:w="1179" w:type="dxa"/>
            <w:shd w:val="clear" w:color="auto" w:fill="FFFFFF" w:themeFill="background1"/>
          </w:tcPr>
          <w:p w14:paraId="6B4E5450" w14:textId="7A6E345F"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0.60</w:t>
            </w:r>
          </w:p>
        </w:tc>
        <w:tc>
          <w:tcPr>
            <w:tcW w:w="1136" w:type="dxa"/>
            <w:shd w:val="clear" w:color="auto" w:fill="FFFFFF" w:themeFill="background1"/>
          </w:tcPr>
          <w:p w14:paraId="28E174C3" w14:textId="6B4AD121"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0.45</w:t>
            </w:r>
          </w:p>
        </w:tc>
        <w:tc>
          <w:tcPr>
            <w:tcW w:w="932" w:type="dxa"/>
            <w:shd w:val="clear" w:color="auto" w:fill="FFFFFF" w:themeFill="background1"/>
          </w:tcPr>
          <w:p w14:paraId="7BEB3C6E" w14:textId="0B7917B1"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0.81</w:t>
            </w:r>
          </w:p>
        </w:tc>
      </w:tr>
      <w:tr w:rsidR="0065750A" w:rsidRPr="00D01836" w14:paraId="2CB09083" w14:textId="0C026D16" w:rsidTr="0014717A">
        <w:trPr>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84E7702"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8</w:t>
            </w:r>
          </w:p>
        </w:tc>
        <w:tc>
          <w:tcPr>
            <w:tcW w:w="1198" w:type="dxa"/>
            <w:shd w:val="clear" w:color="auto" w:fill="auto"/>
          </w:tcPr>
          <w:p w14:paraId="45384FBC" w14:textId="6DE8DA5D"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-1.042</w:t>
            </w:r>
          </w:p>
        </w:tc>
        <w:tc>
          <w:tcPr>
            <w:tcW w:w="1061" w:type="dxa"/>
            <w:shd w:val="clear" w:color="auto" w:fill="auto"/>
          </w:tcPr>
          <w:p w14:paraId="1C57A821" w14:textId="1E0BE8AA"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0.14</w:t>
            </w:r>
          </w:p>
        </w:tc>
        <w:tc>
          <w:tcPr>
            <w:tcW w:w="1098" w:type="dxa"/>
            <w:shd w:val="clear" w:color="auto" w:fill="auto"/>
          </w:tcPr>
          <w:p w14:paraId="69D9C2BE" w14:textId="575FB7A1"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-7.38</w:t>
            </w:r>
          </w:p>
        </w:tc>
        <w:tc>
          <w:tcPr>
            <w:tcW w:w="1211" w:type="dxa"/>
            <w:shd w:val="clear" w:color="auto" w:fill="auto"/>
          </w:tcPr>
          <w:p w14:paraId="3BB51342" w14:textId="18FD1B5F"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1.50e-13</w:t>
            </w:r>
          </w:p>
        </w:tc>
        <w:tc>
          <w:tcPr>
            <w:tcW w:w="1179" w:type="dxa"/>
            <w:shd w:val="clear" w:color="auto" w:fill="FFFFFF" w:themeFill="background1"/>
          </w:tcPr>
          <w:p w14:paraId="4C24DBEE" w14:textId="1DF29F95"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0.35</w:t>
            </w:r>
          </w:p>
        </w:tc>
        <w:tc>
          <w:tcPr>
            <w:tcW w:w="1136" w:type="dxa"/>
            <w:shd w:val="clear" w:color="auto" w:fill="FFFFFF" w:themeFill="background1"/>
          </w:tcPr>
          <w:p w14:paraId="6660452A" w14:textId="469A4647"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0.27</w:t>
            </w:r>
          </w:p>
        </w:tc>
        <w:tc>
          <w:tcPr>
            <w:tcW w:w="932" w:type="dxa"/>
            <w:shd w:val="clear" w:color="auto" w:fill="FFFFFF" w:themeFill="background1"/>
          </w:tcPr>
          <w:p w14:paraId="541F96D2" w14:textId="111E45A1"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0.46</w:t>
            </w:r>
          </w:p>
        </w:tc>
      </w:tr>
      <w:tr w:rsidR="0065750A" w:rsidRPr="00D01836" w14:paraId="73322363" w14:textId="2C42117C"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CA4BAA6"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9</w:t>
            </w:r>
          </w:p>
        </w:tc>
        <w:tc>
          <w:tcPr>
            <w:tcW w:w="1198" w:type="dxa"/>
            <w:shd w:val="clear" w:color="auto" w:fill="auto"/>
          </w:tcPr>
          <w:p w14:paraId="2699299B" w14:textId="683F0C4E"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-1.4</w:t>
            </w:r>
          </w:p>
        </w:tc>
        <w:tc>
          <w:tcPr>
            <w:tcW w:w="1061" w:type="dxa"/>
            <w:shd w:val="clear" w:color="auto" w:fill="auto"/>
          </w:tcPr>
          <w:p w14:paraId="5CDDD4BB" w14:textId="6CFACB06"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0.14</w:t>
            </w:r>
          </w:p>
        </w:tc>
        <w:tc>
          <w:tcPr>
            <w:tcW w:w="1098" w:type="dxa"/>
            <w:shd w:val="clear" w:color="auto" w:fill="auto"/>
          </w:tcPr>
          <w:p w14:paraId="4536F754" w14:textId="2063CFE6"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-9.96</w:t>
            </w:r>
          </w:p>
        </w:tc>
        <w:tc>
          <w:tcPr>
            <w:tcW w:w="1211" w:type="dxa"/>
            <w:shd w:val="clear" w:color="auto" w:fill="auto"/>
          </w:tcPr>
          <w:p w14:paraId="709A86CC" w14:textId="44368AB5" w:rsidR="0065750A" w:rsidRPr="00D01836" w:rsidRDefault="0065750A" w:rsidP="0014717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&lt;2e-16</w:t>
            </w:r>
          </w:p>
        </w:tc>
        <w:tc>
          <w:tcPr>
            <w:tcW w:w="1179" w:type="dxa"/>
            <w:shd w:val="clear" w:color="auto" w:fill="FFFFFF" w:themeFill="background1"/>
          </w:tcPr>
          <w:p w14:paraId="0B3C6070" w14:textId="77665417"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0.25</w:t>
            </w:r>
          </w:p>
        </w:tc>
        <w:tc>
          <w:tcPr>
            <w:tcW w:w="1136" w:type="dxa"/>
            <w:shd w:val="clear" w:color="auto" w:fill="FFFFFF" w:themeFill="background1"/>
          </w:tcPr>
          <w:p w14:paraId="3D860469" w14:textId="010DC7DA"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0.19</w:t>
            </w:r>
          </w:p>
        </w:tc>
        <w:tc>
          <w:tcPr>
            <w:tcW w:w="932" w:type="dxa"/>
            <w:shd w:val="clear" w:color="auto" w:fill="FFFFFF" w:themeFill="background1"/>
          </w:tcPr>
          <w:p w14:paraId="7DA58E8C" w14:textId="02B4314B" w:rsidR="0065750A" w:rsidRPr="00D01836" w:rsidRDefault="0065750A" w:rsidP="0014717A">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0.33</w:t>
            </w:r>
          </w:p>
        </w:tc>
      </w:tr>
      <w:tr w:rsidR="0065750A" w:rsidRPr="00D01836" w14:paraId="5CC06AB6" w14:textId="013BDAF2" w:rsidTr="0014717A">
        <w:trPr>
          <w:trHeight w:val="39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58480BA" w14:textId="77777777" w:rsidR="0065750A" w:rsidRPr="00D01836" w:rsidRDefault="0065750A" w:rsidP="0014717A">
            <w:pPr>
              <w:spacing w:line="360" w:lineRule="auto"/>
              <w:rPr>
                <w:rFonts w:ascii="Arial" w:hAnsi="Arial" w:cs="Arial"/>
                <w:sz w:val="24"/>
                <w:szCs w:val="24"/>
              </w:rPr>
            </w:pPr>
            <w:r w:rsidRPr="00D01836">
              <w:rPr>
                <w:rFonts w:ascii="Arial" w:hAnsi="Arial" w:cs="Arial"/>
                <w:sz w:val="24"/>
                <w:szCs w:val="24"/>
              </w:rPr>
              <w:t>10</w:t>
            </w:r>
          </w:p>
        </w:tc>
        <w:tc>
          <w:tcPr>
            <w:tcW w:w="1198" w:type="dxa"/>
            <w:shd w:val="clear" w:color="auto" w:fill="auto"/>
          </w:tcPr>
          <w:p w14:paraId="274B51D6" w14:textId="79823219"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-4.48</w:t>
            </w:r>
          </w:p>
        </w:tc>
        <w:tc>
          <w:tcPr>
            <w:tcW w:w="1061" w:type="dxa"/>
            <w:shd w:val="clear" w:color="auto" w:fill="auto"/>
          </w:tcPr>
          <w:p w14:paraId="0F8F58A9" w14:textId="5447962B"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0.13</w:t>
            </w:r>
          </w:p>
        </w:tc>
        <w:tc>
          <w:tcPr>
            <w:tcW w:w="1098" w:type="dxa"/>
            <w:shd w:val="clear" w:color="auto" w:fill="auto"/>
          </w:tcPr>
          <w:p w14:paraId="0948FDAD" w14:textId="2FE2D532"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-11.21</w:t>
            </w:r>
          </w:p>
        </w:tc>
        <w:tc>
          <w:tcPr>
            <w:tcW w:w="1211" w:type="dxa"/>
            <w:shd w:val="clear" w:color="auto" w:fill="auto"/>
          </w:tcPr>
          <w:p w14:paraId="2349AEB7" w14:textId="0DB5E587" w:rsidR="0065750A" w:rsidRPr="00D01836" w:rsidRDefault="0065750A" w:rsidP="0014717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&lt;2e-16</w:t>
            </w:r>
          </w:p>
        </w:tc>
        <w:tc>
          <w:tcPr>
            <w:tcW w:w="1179" w:type="dxa"/>
            <w:shd w:val="clear" w:color="auto" w:fill="FFFFFF" w:themeFill="background1"/>
          </w:tcPr>
          <w:p w14:paraId="3744002F" w14:textId="3A8387D8"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0.22</w:t>
            </w:r>
          </w:p>
        </w:tc>
        <w:tc>
          <w:tcPr>
            <w:tcW w:w="1136" w:type="dxa"/>
            <w:shd w:val="clear" w:color="auto" w:fill="FFFFFF" w:themeFill="background1"/>
          </w:tcPr>
          <w:p w14:paraId="2D149350" w14:textId="642D82DF"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0.17</w:t>
            </w:r>
          </w:p>
        </w:tc>
        <w:tc>
          <w:tcPr>
            <w:tcW w:w="932" w:type="dxa"/>
            <w:shd w:val="clear" w:color="auto" w:fill="FFFFFF" w:themeFill="background1"/>
          </w:tcPr>
          <w:p w14:paraId="704B2857" w14:textId="540ADD1E" w:rsidR="0065750A" w:rsidRPr="00D01836" w:rsidRDefault="0065750A" w:rsidP="0014717A">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0.29</w:t>
            </w:r>
          </w:p>
        </w:tc>
      </w:tr>
      <w:tr w:rsidR="0065750A" w:rsidRPr="00D01836" w14:paraId="55769E77" w14:textId="77777777" w:rsidTr="001471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26" w:type="dxa"/>
            <w:gridSpan w:val="8"/>
            <w:shd w:val="clear" w:color="auto" w:fill="auto"/>
          </w:tcPr>
          <w:p w14:paraId="04393FF9" w14:textId="675CC704" w:rsidR="0065750A" w:rsidRPr="00D01836" w:rsidRDefault="0065750A" w:rsidP="0014717A">
            <w:pPr>
              <w:spacing w:line="360" w:lineRule="auto"/>
              <w:rPr>
                <w:rFonts w:ascii="Arial" w:hAnsi="Arial" w:cs="Arial"/>
                <w:b w:val="0"/>
                <w:bCs w:val="0"/>
                <w:sz w:val="24"/>
                <w:szCs w:val="24"/>
              </w:rPr>
            </w:pPr>
            <w:r w:rsidRPr="00D01836">
              <w:rPr>
                <w:rFonts w:ascii="Arial" w:hAnsi="Arial" w:cs="Arial"/>
                <w:b w:val="0"/>
                <w:bCs w:val="0"/>
                <w:sz w:val="24"/>
                <w:szCs w:val="24"/>
              </w:rPr>
              <w:t>Dispersion Parameter = 1.56</w:t>
            </w:r>
          </w:p>
          <w:p w14:paraId="13703421" w14:textId="60D87C9A" w:rsidR="0065750A" w:rsidRPr="00D01836" w:rsidRDefault="0065750A" w:rsidP="0014717A">
            <w:pPr>
              <w:spacing w:line="360" w:lineRule="auto"/>
              <w:rPr>
                <w:rFonts w:ascii="Arial" w:hAnsi="Arial" w:cs="Arial"/>
                <w:b w:val="0"/>
                <w:bCs w:val="0"/>
                <w:sz w:val="24"/>
                <w:szCs w:val="24"/>
              </w:rPr>
            </w:pPr>
            <w:r w:rsidRPr="00D01836">
              <w:rPr>
                <w:rFonts w:ascii="Arial" w:hAnsi="Arial" w:cs="Arial"/>
                <w:b w:val="0"/>
                <w:bCs w:val="0"/>
                <w:sz w:val="24"/>
                <w:szCs w:val="24"/>
              </w:rPr>
              <w:t>Null Deviance: 1032.50</w:t>
            </w:r>
            <w:r w:rsidR="00D65988" w:rsidRPr="00D01836">
              <w:rPr>
                <w:rFonts w:ascii="Arial" w:hAnsi="Arial" w:cs="Arial"/>
                <w:b w:val="0"/>
                <w:bCs w:val="0"/>
                <w:sz w:val="24"/>
                <w:szCs w:val="24"/>
              </w:rPr>
              <w:t>, Residual</w:t>
            </w:r>
            <w:r w:rsidRPr="00D01836">
              <w:rPr>
                <w:rFonts w:ascii="Arial" w:hAnsi="Arial" w:cs="Arial"/>
                <w:b w:val="0"/>
                <w:bCs w:val="0"/>
                <w:sz w:val="24"/>
                <w:szCs w:val="24"/>
              </w:rPr>
              <w:t xml:space="preserve"> Deviance: 710.08</w:t>
            </w:r>
          </w:p>
          <w:p w14:paraId="787308E5" w14:textId="77777777" w:rsidR="0065750A" w:rsidRPr="00D01836" w:rsidRDefault="0065750A" w:rsidP="0014717A">
            <w:pPr>
              <w:spacing w:line="360" w:lineRule="auto"/>
              <w:rPr>
                <w:rFonts w:ascii="Arial" w:hAnsi="Arial" w:cs="Arial"/>
                <w:b w:val="0"/>
                <w:bCs w:val="0"/>
                <w:sz w:val="24"/>
                <w:szCs w:val="24"/>
              </w:rPr>
            </w:pPr>
            <w:r w:rsidRPr="00D01836">
              <w:rPr>
                <w:rFonts w:ascii="Arial" w:hAnsi="Arial" w:cs="Arial"/>
                <w:b w:val="0"/>
                <w:bCs w:val="0"/>
                <w:sz w:val="24"/>
                <w:szCs w:val="24"/>
              </w:rPr>
              <w:t>AIC: 6495.1</w:t>
            </w:r>
          </w:p>
          <w:p w14:paraId="12951724" w14:textId="77777777" w:rsidR="0065750A" w:rsidRPr="00D01836" w:rsidRDefault="0065750A" w:rsidP="0014717A">
            <w:pPr>
              <w:spacing w:line="360" w:lineRule="auto"/>
              <w:rPr>
                <w:rFonts w:ascii="Arial" w:hAnsi="Arial" w:cs="Arial"/>
                <w:b w:val="0"/>
                <w:bCs w:val="0"/>
                <w:sz w:val="24"/>
                <w:szCs w:val="24"/>
              </w:rPr>
            </w:pPr>
            <w:r w:rsidRPr="00D01836">
              <w:rPr>
                <w:rFonts w:ascii="Arial" w:hAnsi="Arial" w:cs="Arial"/>
                <w:b w:val="0"/>
                <w:bCs w:val="0"/>
                <w:sz w:val="24"/>
                <w:szCs w:val="24"/>
              </w:rPr>
              <w:t xml:space="preserve">Theta: 1.56    </w:t>
            </w:r>
            <w:proofErr w:type="spellStart"/>
            <w:r w:rsidRPr="00D01836">
              <w:rPr>
                <w:rFonts w:ascii="Arial" w:hAnsi="Arial" w:cs="Arial"/>
                <w:b w:val="0"/>
                <w:bCs w:val="0"/>
                <w:sz w:val="24"/>
                <w:szCs w:val="24"/>
              </w:rPr>
              <w:t>Std.Err</w:t>
            </w:r>
            <w:proofErr w:type="spellEnd"/>
            <w:r w:rsidRPr="00D01836">
              <w:rPr>
                <w:rFonts w:ascii="Arial" w:hAnsi="Arial" w:cs="Arial"/>
                <w:b w:val="0"/>
                <w:bCs w:val="0"/>
                <w:sz w:val="24"/>
                <w:szCs w:val="24"/>
              </w:rPr>
              <w:t>: 0.082</w:t>
            </w:r>
          </w:p>
          <w:p w14:paraId="0C312C21" w14:textId="627C1C3C" w:rsidR="0065750A" w:rsidRPr="00D01836" w:rsidRDefault="0065750A" w:rsidP="0014717A">
            <w:pPr>
              <w:spacing w:line="360" w:lineRule="auto"/>
              <w:rPr>
                <w:rFonts w:ascii="Arial" w:hAnsi="Arial" w:cs="Arial"/>
                <w:sz w:val="24"/>
                <w:szCs w:val="24"/>
              </w:rPr>
            </w:pPr>
            <w:r w:rsidRPr="00D01836">
              <w:rPr>
                <w:rFonts w:ascii="Arial" w:hAnsi="Arial" w:cs="Arial"/>
                <w:b w:val="0"/>
                <w:bCs w:val="0"/>
                <w:sz w:val="24"/>
                <w:szCs w:val="24"/>
              </w:rPr>
              <w:t>Log Likelihood: -6473.0990</w:t>
            </w:r>
          </w:p>
        </w:tc>
      </w:tr>
      <w:bookmarkEnd w:id="43"/>
    </w:tbl>
    <w:p w14:paraId="37DD0BEE" w14:textId="65B469B7" w:rsidR="00D80FB4" w:rsidRDefault="00D80FB4" w:rsidP="0014717A">
      <w:pPr>
        <w:spacing w:line="360" w:lineRule="auto"/>
        <w:rPr>
          <w:rFonts w:ascii="Arial" w:hAnsi="Arial" w:cs="Arial"/>
          <w:sz w:val="24"/>
          <w:szCs w:val="24"/>
        </w:rPr>
      </w:pPr>
    </w:p>
    <w:p w14:paraId="121CAFE5" w14:textId="4DDC41E4" w:rsidR="00A34676" w:rsidRPr="00D01836" w:rsidRDefault="00A34676" w:rsidP="0014717A">
      <w:pPr>
        <w:spacing w:line="360" w:lineRule="auto"/>
        <w:rPr>
          <w:rFonts w:ascii="Arial" w:hAnsi="Arial" w:cs="Arial"/>
          <w:sz w:val="24"/>
          <w:szCs w:val="24"/>
        </w:rPr>
      </w:pPr>
    </w:p>
    <w:p w14:paraId="42180149" w14:textId="51FD47FE" w:rsidR="00B6665E" w:rsidRPr="00B6665E" w:rsidRDefault="00B6665E" w:rsidP="0014717A">
      <w:pPr>
        <w:spacing w:line="360" w:lineRule="auto"/>
        <w:rPr>
          <w:rFonts w:ascii="Arial" w:hAnsi="Arial" w:cs="Arial"/>
          <w:i/>
          <w:iCs/>
          <w:sz w:val="24"/>
          <w:szCs w:val="24"/>
        </w:rPr>
      </w:pPr>
      <w:r w:rsidRPr="00B6665E">
        <w:rPr>
          <w:rFonts w:ascii="Arial" w:hAnsi="Arial" w:cs="Arial"/>
          <w:i/>
          <w:iCs/>
          <w:sz w:val="24"/>
          <w:szCs w:val="24"/>
        </w:rPr>
        <w:t xml:space="preserve">Spatial Regression: </w:t>
      </w:r>
    </w:p>
    <w:p w14:paraId="18655A79" w14:textId="3D640B73" w:rsidR="0014717A" w:rsidRDefault="00D65988" w:rsidP="0014717A">
      <w:pPr>
        <w:spacing w:line="360" w:lineRule="auto"/>
        <w:rPr>
          <w:rFonts w:ascii="Arial" w:hAnsi="Arial" w:cs="Arial"/>
          <w:sz w:val="24"/>
          <w:szCs w:val="24"/>
        </w:rPr>
      </w:pPr>
      <w:r w:rsidRPr="00D01836">
        <w:rPr>
          <w:rFonts w:ascii="Arial" w:hAnsi="Arial" w:cs="Arial"/>
          <w:sz w:val="24"/>
          <w:szCs w:val="24"/>
        </w:rPr>
        <w:t>T</w:t>
      </w:r>
      <w:r w:rsidR="00055477" w:rsidRPr="00D01836">
        <w:rPr>
          <w:rFonts w:ascii="Arial" w:hAnsi="Arial" w:cs="Arial"/>
          <w:sz w:val="24"/>
          <w:szCs w:val="24"/>
        </w:rPr>
        <w:t xml:space="preserve">he LISA maps </w:t>
      </w:r>
      <w:r w:rsidR="002B4875" w:rsidRPr="00D01836">
        <w:rPr>
          <w:rFonts w:ascii="Arial" w:hAnsi="Arial" w:cs="Arial"/>
          <w:sz w:val="24"/>
          <w:szCs w:val="24"/>
        </w:rPr>
        <w:t xml:space="preserve">in </w:t>
      </w:r>
      <w:r w:rsidRPr="00D01836">
        <w:rPr>
          <w:rFonts w:ascii="Arial" w:hAnsi="Arial" w:cs="Arial"/>
          <w:sz w:val="24"/>
          <w:szCs w:val="24"/>
        </w:rPr>
        <w:t>T</w:t>
      </w:r>
      <w:r w:rsidR="002B4875" w:rsidRPr="00D01836">
        <w:rPr>
          <w:rFonts w:ascii="Arial" w:hAnsi="Arial" w:cs="Arial"/>
          <w:sz w:val="24"/>
          <w:szCs w:val="24"/>
        </w:rPr>
        <w:t xml:space="preserve">heme 1 </w:t>
      </w:r>
      <w:r w:rsidRPr="00D01836">
        <w:rPr>
          <w:rFonts w:ascii="Arial" w:hAnsi="Arial" w:cs="Arial"/>
          <w:sz w:val="24"/>
          <w:szCs w:val="24"/>
        </w:rPr>
        <w:t>address</w:t>
      </w:r>
      <w:r w:rsidR="00055477" w:rsidRPr="00D01836">
        <w:rPr>
          <w:rFonts w:ascii="Arial" w:hAnsi="Arial" w:cs="Arial"/>
          <w:sz w:val="24"/>
          <w:szCs w:val="24"/>
        </w:rPr>
        <w:t xml:space="preserve"> autocorrelation </w:t>
      </w:r>
      <w:r w:rsidRPr="00D01836">
        <w:rPr>
          <w:rFonts w:ascii="Arial" w:hAnsi="Arial" w:cs="Arial"/>
          <w:sz w:val="24"/>
          <w:szCs w:val="24"/>
        </w:rPr>
        <w:t xml:space="preserve">as </w:t>
      </w:r>
      <w:r w:rsidR="00055477" w:rsidRPr="00D01836">
        <w:rPr>
          <w:rFonts w:ascii="Arial" w:hAnsi="Arial" w:cs="Arial"/>
          <w:sz w:val="24"/>
          <w:szCs w:val="24"/>
        </w:rPr>
        <w:t xml:space="preserve">an issue in the </w:t>
      </w:r>
      <w:r w:rsidRPr="00D01836">
        <w:rPr>
          <w:rFonts w:ascii="Arial" w:hAnsi="Arial" w:cs="Arial"/>
          <w:sz w:val="24"/>
          <w:szCs w:val="24"/>
        </w:rPr>
        <w:t xml:space="preserve">overall </w:t>
      </w:r>
      <w:r w:rsidR="00055477" w:rsidRPr="00D01836">
        <w:rPr>
          <w:rFonts w:ascii="Arial" w:hAnsi="Arial" w:cs="Arial"/>
          <w:sz w:val="24"/>
          <w:szCs w:val="24"/>
        </w:rPr>
        <w:t>patterns of missing incidents</w:t>
      </w:r>
      <w:r w:rsidR="002B4875" w:rsidRPr="00D01836">
        <w:rPr>
          <w:rFonts w:ascii="Arial" w:hAnsi="Arial" w:cs="Arial"/>
          <w:sz w:val="24"/>
          <w:szCs w:val="24"/>
        </w:rPr>
        <w:t xml:space="preserve"> rates</w:t>
      </w:r>
      <w:r w:rsidR="00055477" w:rsidRPr="00D01836">
        <w:rPr>
          <w:rFonts w:ascii="Arial" w:hAnsi="Arial" w:cs="Arial"/>
          <w:sz w:val="24"/>
          <w:szCs w:val="24"/>
        </w:rPr>
        <w:t xml:space="preserve">, </w:t>
      </w:r>
      <w:r w:rsidRPr="00D01836">
        <w:rPr>
          <w:rFonts w:ascii="Arial" w:hAnsi="Arial" w:cs="Arial"/>
          <w:sz w:val="24"/>
          <w:szCs w:val="24"/>
        </w:rPr>
        <w:t xml:space="preserve">therefore we can </w:t>
      </w:r>
      <w:r w:rsidR="00055477" w:rsidRPr="00D01836">
        <w:rPr>
          <w:rFonts w:ascii="Arial" w:hAnsi="Arial" w:cs="Arial"/>
          <w:sz w:val="24"/>
          <w:szCs w:val="24"/>
        </w:rPr>
        <w:t>test for autoco</w:t>
      </w:r>
      <w:r w:rsidR="0014717A">
        <w:rPr>
          <w:rFonts w:ascii="Arial" w:hAnsi="Arial" w:cs="Arial"/>
          <w:sz w:val="24"/>
          <w:szCs w:val="24"/>
        </w:rPr>
        <w:t>r</w:t>
      </w:r>
      <w:r w:rsidR="00055477" w:rsidRPr="00D01836">
        <w:rPr>
          <w:rFonts w:ascii="Arial" w:hAnsi="Arial" w:cs="Arial"/>
          <w:sz w:val="24"/>
          <w:szCs w:val="24"/>
        </w:rPr>
        <w:t>relation considering the relationship between the IMD and missing incident rates</w:t>
      </w:r>
      <w:r w:rsidR="002B4875" w:rsidRPr="00D01836">
        <w:rPr>
          <w:rFonts w:ascii="Arial" w:hAnsi="Arial" w:cs="Arial"/>
          <w:sz w:val="24"/>
          <w:szCs w:val="24"/>
        </w:rPr>
        <w:t xml:space="preserve">. </w:t>
      </w:r>
      <w:r w:rsidR="0014717A" w:rsidRPr="00B6665E">
        <w:rPr>
          <w:rFonts w:ascii="Arial" w:hAnsi="Arial" w:cs="Arial"/>
          <w:i/>
          <w:iCs/>
          <w:sz w:val="24"/>
          <w:szCs w:val="24"/>
        </w:rPr>
        <w:t>Figure 31</w:t>
      </w:r>
      <w:r w:rsidR="0014717A" w:rsidRPr="00D01836">
        <w:rPr>
          <w:rFonts w:ascii="Arial" w:hAnsi="Arial" w:cs="Arial"/>
          <w:sz w:val="24"/>
          <w:szCs w:val="24"/>
        </w:rPr>
        <w:t xml:space="preserve"> highlights a linear model of missing incident rate and their residuals; negative values indicate that our observed value is lower than the predicted (blue) and positive </w:t>
      </w:r>
      <w:r w:rsidR="0014717A" w:rsidRPr="00D01836">
        <w:rPr>
          <w:rFonts w:ascii="Arial" w:hAnsi="Arial" w:cs="Arial"/>
          <w:sz w:val="24"/>
          <w:szCs w:val="24"/>
        </w:rPr>
        <w:lastRenderedPageBreak/>
        <w:t>values indicating that the observed value is higher than the predicted (red). Results conclude that spatial autocorrelation is present in the da</w:t>
      </w:r>
      <w:r w:rsidR="00B6665E">
        <w:rPr>
          <w:rFonts w:ascii="Arial" w:hAnsi="Arial" w:cs="Arial"/>
          <w:sz w:val="24"/>
          <w:szCs w:val="24"/>
        </w:rPr>
        <w:t>ta</w:t>
      </w:r>
      <w:r w:rsidR="0014717A" w:rsidRPr="00D01836">
        <w:rPr>
          <w:rFonts w:ascii="Arial" w:hAnsi="Arial" w:cs="Arial"/>
          <w:sz w:val="24"/>
          <w:szCs w:val="24"/>
        </w:rPr>
        <w:t xml:space="preserve"> and is in fact significant (Moran’s I = 3.4059, P = 0.00066). Therefore, the value would indicate some significant spatial autocorrelation (the errors/residuals are systematically among themselves), where the use of a spatial regression model is thus appropriate.  </w:t>
      </w:r>
    </w:p>
    <w:p w14:paraId="7233BD00" w14:textId="77777777" w:rsidR="0014717A" w:rsidRPr="00D01836" w:rsidRDefault="0014717A" w:rsidP="0014717A">
      <w:pPr>
        <w:spacing w:line="360" w:lineRule="auto"/>
        <w:rPr>
          <w:rFonts w:ascii="Arial" w:hAnsi="Arial" w:cs="Arial"/>
          <w:sz w:val="24"/>
          <w:szCs w:val="24"/>
        </w:rPr>
      </w:pPr>
    </w:p>
    <w:p w14:paraId="74EFDFDA" w14:textId="63411686" w:rsidR="002A37B2" w:rsidRPr="00D01836" w:rsidRDefault="000E7C71" w:rsidP="0014717A">
      <w:pPr>
        <w:spacing w:line="360" w:lineRule="auto"/>
        <w:rPr>
          <w:rFonts w:ascii="Arial" w:hAnsi="Arial" w:cs="Arial"/>
          <w:sz w:val="24"/>
          <w:szCs w:val="24"/>
        </w:rPr>
      </w:pPr>
      <w:bookmarkStart w:id="44" w:name="_Hlk82352536"/>
      <w:r w:rsidRPr="00D01836">
        <w:rPr>
          <w:rFonts w:ascii="Arial" w:hAnsi="Arial" w:cs="Arial"/>
          <w:noProof/>
          <w:sz w:val="24"/>
          <w:szCs w:val="24"/>
        </w:rPr>
        <w:drawing>
          <wp:anchor distT="0" distB="0" distL="114300" distR="114300" simplePos="0" relativeHeight="251755008" behindDoc="0" locked="0" layoutInCell="1" allowOverlap="1" wp14:anchorId="6C0256C5" wp14:editId="530A01CC">
            <wp:simplePos x="0" y="0"/>
            <wp:positionH relativeFrom="page">
              <wp:align>left</wp:align>
            </wp:positionH>
            <wp:positionV relativeFrom="paragraph">
              <wp:posOffset>458470</wp:posOffset>
            </wp:positionV>
            <wp:extent cx="7443827" cy="4305300"/>
            <wp:effectExtent l="0" t="0" r="508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5345" b="938"/>
                    <a:stretch/>
                  </pic:blipFill>
                  <pic:spPr bwMode="auto">
                    <a:xfrm>
                      <a:off x="0" y="0"/>
                      <a:ext cx="7443827" cy="4305300"/>
                    </a:xfrm>
                    <a:prstGeom prst="rect">
                      <a:avLst/>
                    </a:prstGeom>
                    <a:ln>
                      <a:noFill/>
                    </a:ln>
                    <a:extLst>
                      <a:ext uri="{53640926-AAD7-44D8-BBD7-CCE9431645EC}">
                        <a14:shadowObscured xmlns:a14="http://schemas.microsoft.com/office/drawing/2010/main"/>
                      </a:ext>
                    </a:extLst>
                  </pic:spPr>
                </pic:pic>
              </a:graphicData>
            </a:graphic>
          </wp:anchor>
        </w:drawing>
      </w:r>
      <w:r w:rsidR="002B4875" w:rsidRPr="00D01836">
        <w:rPr>
          <w:rFonts w:ascii="Arial" w:hAnsi="Arial" w:cs="Arial"/>
          <w:sz w:val="24"/>
          <w:szCs w:val="24"/>
        </w:rPr>
        <w:t xml:space="preserve">Figure </w:t>
      </w:r>
      <w:r w:rsidR="00AF4F1A" w:rsidRPr="00D01836">
        <w:rPr>
          <w:rFonts w:ascii="Arial" w:hAnsi="Arial" w:cs="Arial"/>
          <w:sz w:val="24"/>
          <w:szCs w:val="24"/>
        </w:rPr>
        <w:t>3</w:t>
      </w:r>
      <w:r w:rsidR="00322C2E" w:rsidRPr="00D01836">
        <w:rPr>
          <w:rFonts w:ascii="Arial" w:hAnsi="Arial" w:cs="Arial"/>
          <w:sz w:val="24"/>
          <w:szCs w:val="24"/>
        </w:rPr>
        <w:t>1</w:t>
      </w:r>
      <w:r w:rsidR="002B4875" w:rsidRPr="00D01836">
        <w:rPr>
          <w:rFonts w:ascii="Arial" w:hAnsi="Arial" w:cs="Arial"/>
          <w:sz w:val="24"/>
          <w:szCs w:val="24"/>
        </w:rPr>
        <w:t>:</w:t>
      </w:r>
      <w:r w:rsidR="002E19F4" w:rsidRPr="00D01836">
        <w:rPr>
          <w:rFonts w:ascii="Arial" w:hAnsi="Arial" w:cs="Arial"/>
          <w:sz w:val="24"/>
          <w:szCs w:val="24"/>
        </w:rPr>
        <w:t xml:space="preserve"> </w:t>
      </w:r>
      <w:r w:rsidR="00D65988" w:rsidRPr="00D01836">
        <w:rPr>
          <w:rFonts w:ascii="Arial" w:hAnsi="Arial" w:cs="Arial"/>
          <w:sz w:val="24"/>
          <w:szCs w:val="24"/>
        </w:rPr>
        <w:t>Choropleth</w:t>
      </w:r>
      <w:r w:rsidR="002E19F4" w:rsidRPr="00D01836">
        <w:rPr>
          <w:rFonts w:ascii="Arial" w:hAnsi="Arial" w:cs="Arial"/>
          <w:sz w:val="24"/>
          <w:szCs w:val="24"/>
        </w:rPr>
        <w:t xml:space="preserve"> </w:t>
      </w:r>
      <w:r w:rsidR="00AF4F1A" w:rsidRPr="00D01836">
        <w:rPr>
          <w:rFonts w:ascii="Arial" w:hAnsi="Arial" w:cs="Arial"/>
          <w:sz w:val="24"/>
          <w:szCs w:val="24"/>
        </w:rPr>
        <w:t>Map of Deprivation Residuals Using S</w:t>
      </w:r>
      <w:r w:rsidR="002E19F4" w:rsidRPr="00D01836">
        <w:rPr>
          <w:rFonts w:ascii="Arial" w:hAnsi="Arial" w:cs="Arial"/>
          <w:sz w:val="24"/>
          <w:szCs w:val="24"/>
        </w:rPr>
        <w:t xml:space="preserve">tandard </w:t>
      </w:r>
      <w:r w:rsidR="00AF4F1A" w:rsidRPr="00D01836">
        <w:rPr>
          <w:rFonts w:ascii="Arial" w:hAnsi="Arial" w:cs="Arial"/>
          <w:sz w:val="24"/>
          <w:szCs w:val="24"/>
        </w:rPr>
        <w:t>D</w:t>
      </w:r>
      <w:r w:rsidR="002E19F4" w:rsidRPr="00D01836">
        <w:rPr>
          <w:rFonts w:ascii="Arial" w:hAnsi="Arial" w:cs="Arial"/>
          <w:sz w:val="24"/>
          <w:szCs w:val="24"/>
        </w:rPr>
        <w:t xml:space="preserve">eviation  </w:t>
      </w:r>
    </w:p>
    <w:bookmarkEnd w:id="44"/>
    <w:p w14:paraId="630F8535" w14:textId="77777777" w:rsidR="0014717A" w:rsidRDefault="0014717A" w:rsidP="0014717A">
      <w:pPr>
        <w:spacing w:line="360" w:lineRule="auto"/>
        <w:rPr>
          <w:rFonts w:ascii="Arial" w:hAnsi="Arial" w:cs="Arial"/>
          <w:sz w:val="24"/>
          <w:szCs w:val="24"/>
        </w:rPr>
      </w:pPr>
    </w:p>
    <w:p w14:paraId="62339D9A" w14:textId="40B8F584" w:rsidR="00AF4F1A" w:rsidRPr="00D01836" w:rsidRDefault="002E19F4" w:rsidP="0014717A">
      <w:pPr>
        <w:spacing w:line="360" w:lineRule="auto"/>
        <w:rPr>
          <w:rFonts w:ascii="Arial" w:hAnsi="Arial" w:cs="Arial"/>
          <w:sz w:val="24"/>
          <w:szCs w:val="24"/>
        </w:rPr>
      </w:pPr>
      <w:r w:rsidRPr="00D01836">
        <w:rPr>
          <w:rFonts w:ascii="Arial" w:hAnsi="Arial" w:cs="Arial"/>
          <w:sz w:val="24"/>
          <w:szCs w:val="24"/>
        </w:rPr>
        <w:t xml:space="preserve">The analysis </w:t>
      </w:r>
      <w:r w:rsidR="00D65988" w:rsidRPr="00D01836">
        <w:rPr>
          <w:rFonts w:ascii="Arial" w:hAnsi="Arial" w:cs="Arial"/>
          <w:sz w:val="24"/>
          <w:szCs w:val="24"/>
        </w:rPr>
        <w:t>ran</w:t>
      </w:r>
      <w:r w:rsidR="00527508" w:rsidRPr="00D01836">
        <w:rPr>
          <w:rFonts w:ascii="Arial" w:hAnsi="Arial" w:cs="Arial"/>
          <w:sz w:val="24"/>
          <w:szCs w:val="24"/>
        </w:rPr>
        <w:t xml:space="preserve"> two models accounting for </w:t>
      </w:r>
      <w:r w:rsidR="00D65988" w:rsidRPr="00D01836">
        <w:rPr>
          <w:rFonts w:ascii="Arial" w:hAnsi="Arial" w:cs="Arial"/>
          <w:sz w:val="24"/>
          <w:szCs w:val="24"/>
        </w:rPr>
        <w:t xml:space="preserve">the </w:t>
      </w:r>
      <w:r w:rsidRPr="00D01836">
        <w:rPr>
          <w:rFonts w:ascii="Arial" w:hAnsi="Arial" w:cs="Arial"/>
          <w:sz w:val="24"/>
          <w:szCs w:val="24"/>
        </w:rPr>
        <w:t xml:space="preserve">rural and urban LSOAS. </w:t>
      </w:r>
      <w:r w:rsidR="00527508" w:rsidRPr="00B6665E">
        <w:rPr>
          <w:rFonts w:ascii="Arial" w:hAnsi="Arial" w:cs="Arial"/>
          <w:i/>
          <w:iCs/>
          <w:sz w:val="24"/>
          <w:szCs w:val="24"/>
        </w:rPr>
        <w:t xml:space="preserve">Figure </w:t>
      </w:r>
      <w:r w:rsidR="00AF4F1A" w:rsidRPr="00B6665E">
        <w:rPr>
          <w:rFonts w:ascii="Arial" w:hAnsi="Arial" w:cs="Arial"/>
          <w:i/>
          <w:iCs/>
          <w:sz w:val="24"/>
          <w:szCs w:val="24"/>
        </w:rPr>
        <w:t>3</w:t>
      </w:r>
      <w:r w:rsidR="00B6665E" w:rsidRPr="00B6665E">
        <w:rPr>
          <w:rFonts w:ascii="Arial" w:hAnsi="Arial" w:cs="Arial"/>
          <w:i/>
          <w:iCs/>
          <w:sz w:val="24"/>
          <w:szCs w:val="24"/>
        </w:rPr>
        <w:t>2</w:t>
      </w:r>
      <w:r w:rsidR="00AF4F1A" w:rsidRPr="00D01836">
        <w:rPr>
          <w:rFonts w:ascii="Arial" w:hAnsi="Arial" w:cs="Arial"/>
          <w:sz w:val="24"/>
          <w:szCs w:val="24"/>
        </w:rPr>
        <w:t xml:space="preserve"> </w:t>
      </w:r>
      <w:r w:rsidR="00527508" w:rsidRPr="00D01836">
        <w:rPr>
          <w:rFonts w:ascii="Arial" w:hAnsi="Arial" w:cs="Arial"/>
          <w:sz w:val="24"/>
          <w:szCs w:val="24"/>
        </w:rPr>
        <w:t>returns</w:t>
      </w:r>
      <w:r w:rsidR="00D65988" w:rsidRPr="00D01836">
        <w:rPr>
          <w:rFonts w:ascii="Arial" w:hAnsi="Arial" w:cs="Arial"/>
          <w:sz w:val="24"/>
          <w:szCs w:val="24"/>
        </w:rPr>
        <w:t xml:space="preserve"> a</w:t>
      </w:r>
      <w:r w:rsidR="00527508" w:rsidRPr="00D01836">
        <w:rPr>
          <w:rFonts w:ascii="Arial" w:hAnsi="Arial" w:cs="Arial"/>
          <w:sz w:val="24"/>
          <w:szCs w:val="24"/>
        </w:rPr>
        <w:t xml:space="preserve"> plot with estimated densities of the residuals indicating that </w:t>
      </w:r>
      <w:r w:rsidR="00D65988" w:rsidRPr="00D01836">
        <w:rPr>
          <w:rFonts w:ascii="Arial" w:hAnsi="Arial" w:cs="Arial"/>
          <w:sz w:val="24"/>
          <w:szCs w:val="24"/>
        </w:rPr>
        <w:t>r</w:t>
      </w:r>
      <w:r w:rsidR="00527508" w:rsidRPr="00D01836">
        <w:rPr>
          <w:rFonts w:ascii="Arial" w:hAnsi="Arial" w:cs="Arial"/>
          <w:sz w:val="24"/>
          <w:szCs w:val="24"/>
        </w:rPr>
        <w:t xml:space="preserve">ural LSOAs have a higher residual density compared to Urban LSOAs. This indicates that the difference between the observed and the predicted values are smaller for the </w:t>
      </w:r>
      <w:r w:rsidR="004B0872" w:rsidRPr="00D01836">
        <w:rPr>
          <w:rFonts w:ascii="Arial" w:hAnsi="Arial" w:cs="Arial"/>
          <w:sz w:val="24"/>
          <w:szCs w:val="24"/>
        </w:rPr>
        <w:t>u</w:t>
      </w:r>
      <w:r w:rsidR="00527508" w:rsidRPr="00D01836">
        <w:rPr>
          <w:rFonts w:ascii="Arial" w:hAnsi="Arial" w:cs="Arial"/>
          <w:sz w:val="24"/>
          <w:szCs w:val="24"/>
        </w:rPr>
        <w:t xml:space="preserve">rban </w:t>
      </w:r>
      <w:r w:rsidR="004B0872" w:rsidRPr="00D01836">
        <w:rPr>
          <w:rFonts w:ascii="Arial" w:hAnsi="Arial" w:cs="Arial"/>
          <w:sz w:val="24"/>
          <w:szCs w:val="24"/>
        </w:rPr>
        <w:t>areas</w:t>
      </w:r>
      <w:r w:rsidR="00527508" w:rsidRPr="00D01836">
        <w:rPr>
          <w:rFonts w:ascii="Arial" w:hAnsi="Arial" w:cs="Arial"/>
          <w:sz w:val="24"/>
          <w:szCs w:val="24"/>
        </w:rPr>
        <w:t xml:space="preserve"> than for the </w:t>
      </w:r>
      <w:r w:rsidR="00D65988" w:rsidRPr="00D01836">
        <w:rPr>
          <w:rFonts w:ascii="Arial" w:hAnsi="Arial" w:cs="Arial"/>
          <w:sz w:val="24"/>
          <w:szCs w:val="24"/>
        </w:rPr>
        <w:t>r</w:t>
      </w:r>
      <w:r w:rsidR="00527508" w:rsidRPr="00D01836">
        <w:rPr>
          <w:rFonts w:ascii="Arial" w:hAnsi="Arial" w:cs="Arial"/>
          <w:sz w:val="24"/>
          <w:szCs w:val="24"/>
        </w:rPr>
        <w:t>ural; the smaller the residual density the closer the values are to 0</w:t>
      </w:r>
      <w:r w:rsidR="004B0872" w:rsidRPr="00D01836">
        <w:rPr>
          <w:rFonts w:ascii="Arial" w:hAnsi="Arial" w:cs="Arial"/>
          <w:sz w:val="24"/>
          <w:szCs w:val="24"/>
        </w:rPr>
        <w:t>.</w:t>
      </w:r>
    </w:p>
    <w:p w14:paraId="7BC3D31D" w14:textId="366DE19E" w:rsidR="00D65988" w:rsidRPr="00D01836" w:rsidRDefault="000E7C71" w:rsidP="0014717A">
      <w:pPr>
        <w:spacing w:line="360" w:lineRule="auto"/>
        <w:rPr>
          <w:rFonts w:ascii="Arial" w:hAnsi="Arial" w:cs="Arial"/>
          <w:i/>
          <w:iCs/>
          <w:sz w:val="24"/>
          <w:szCs w:val="24"/>
        </w:rPr>
      </w:pPr>
      <w:r w:rsidRPr="00D01836">
        <w:rPr>
          <w:rFonts w:ascii="Arial" w:hAnsi="Arial" w:cs="Arial"/>
          <w:i/>
          <w:iCs/>
          <w:noProof/>
          <w:sz w:val="24"/>
          <w:szCs w:val="24"/>
        </w:rPr>
        <w:lastRenderedPageBreak/>
        <w:drawing>
          <wp:anchor distT="0" distB="0" distL="114300" distR="114300" simplePos="0" relativeHeight="251615744" behindDoc="0" locked="0" layoutInCell="1" allowOverlap="1" wp14:anchorId="02459D06" wp14:editId="6ED71FB3">
            <wp:simplePos x="0" y="0"/>
            <wp:positionH relativeFrom="margin">
              <wp:align>right</wp:align>
            </wp:positionH>
            <wp:positionV relativeFrom="paragraph">
              <wp:posOffset>255270</wp:posOffset>
            </wp:positionV>
            <wp:extent cx="6012815" cy="3390900"/>
            <wp:effectExtent l="0" t="0" r="698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469"/>
                    <a:stretch/>
                  </pic:blipFill>
                  <pic:spPr bwMode="auto">
                    <a:xfrm>
                      <a:off x="0" y="0"/>
                      <a:ext cx="6012815"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F1A" w:rsidRPr="00D01836">
        <w:rPr>
          <w:rFonts w:ascii="Arial" w:hAnsi="Arial" w:cs="Arial"/>
          <w:i/>
          <w:iCs/>
          <w:sz w:val="24"/>
          <w:szCs w:val="24"/>
        </w:rPr>
        <w:t>Figure 3</w:t>
      </w:r>
      <w:r w:rsidR="00322C2E" w:rsidRPr="00D01836">
        <w:rPr>
          <w:rFonts w:ascii="Arial" w:hAnsi="Arial" w:cs="Arial"/>
          <w:i/>
          <w:iCs/>
          <w:sz w:val="24"/>
          <w:szCs w:val="24"/>
        </w:rPr>
        <w:t>2</w:t>
      </w:r>
      <w:r w:rsidR="00AF4F1A" w:rsidRPr="00D01836">
        <w:rPr>
          <w:rFonts w:ascii="Arial" w:hAnsi="Arial" w:cs="Arial"/>
          <w:i/>
          <w:iCs/>
          <w:sz w:val="24"/>
          <w:szCs w:val="24"/>
        </w:rPr>
        <w:t>: Residual Difference in Urban and Rural LSOAs</w:t>
      </w:r>
    </w:p>
    <w:p w14:paraId="24E9409C" w14:textId="5F395B3B" w:rsidR="000E7C71" w:rsidRDefault="000E7C71" w:rsidP="0014717A">
      <w:pPr>
        <w:spacing w:line="360" w:lineRule="auto"/>
        <w:rPr>
          <w:rFonts w:ascii="Arial" w:hAnsi="Arial" w:cs="Arial"/>
          <w:sz w:val="24"/>
          <w:szCs w:val="24"/>
        </w:rPr>
      </w:pPr>
    </w:p>
    <w:p w14:paraId="41EAC314" w14:textId="77777777" w:rsidR="000E7C71" w:rsidRDefault="000E7C71" w:rsidP="0014717A">
      <w:pPr>
        <w:spacing w:line="360" w:lineRule="auto"/>
        <w:rPr>
          <w:rFonts w:ascii="Arial" w:hAnsi="Arial" w:cs="Arial"/>
          <w:sz w:val="24"/>
          <w:szCs w:val="24"/>
        </w:rPr>
      </w:pPr>
    </w:p>
    <w:p w14:paraId="2F393F27" w14:textId="5C056562" w:rsidR="00AF4F1A" w:rsidRPr="00D01836" w:rsidRDefault="00626C99" w:rsidP="0014717A">
      <w:pPr>
        <w:spacing w:line="360" w:lineRule="auto"/>
        <w:rPr>
          <w:rFonts w:ascii="Arial" w:hAnsi="Arial" w:cs="Arial"/>
          <w:sz w:val="24"/>
          <w:szCs w:val="24"/>
        </w:rPr>
      </w:pPr>
      <w:r w:rsidRPr="00D01836">
        <w:rPr>
          <w:rFonts w:ascii="Arial" w:hAnsi="Arial" w:cs="Arial"/>
          <w:sz w:val="24"/>
          <w:szCs w:val="24"/>
        </w:rPr>
        <w:t xml:space="preserve">The Moran I for residuals on just the rural areas are </w:t>
      </w:r>
      <w:r w:rsidR="00D65988" w:rsidRPr="00D01836">
        <w:rPr>
          <w:rFonts w:ascii="Arial" w:hAnsi="Arial" w:cs="Arial"/>
          <w:sz w:val="24"/>
          <w:szCs w:val="24"/>
        </w:rPr>
        <w:t xml:space="preserve">insignificant </w:t>
      </w:r>
      <w:r w:rsidRPr="00D01836">
        <w:rPr>
          <w:rFonts w:ascii="Arial" w:hAnsi="Arial" w:cs="Arial"/>
          <w:sz w:val="24"/>
          <w:szCs w:val="24"/>
        </w:rPr>
        <w:t>(</w:t>
      </w:r>
      <w:r w:rsidRPr="0014717A">
        <w:rPr>
          <w:rFonts w:ascii="Arial" w:hAnsi="Arial" w:cs="Arial"/>
          <w:i/>
          <w:iCs/>
          <w:sz w:val="24"/>
          <w:szCs w:val="24"/>
        </w:rPr>
        <w:t>Moran I = 1.23</w:t>
      </w:r>
      <w:r w:rsidR="00D65988" w:rsidRPr="0014717A">
        <w:rPr>
          <w:rFonts w:ascii="Arial" w:hAnsi="Arial" w:cs="Arial"/>
          <w:i/>
          <w:iCs/>
          <w:sz w:val="24"/>
          <w:szCs w:val="24"/>
        </w:rPr>
        <w:t>, P</w:t>
      </w:r>
      <w:r w:rsidRPr="0014717A">
        <w:rPr>
          <w:rFonts w:ascii="Arial" w:hAnsi="Arial" w:cs="Arial"/>
          <w:i/>
          <w:iCs/>
          <w:sz w:val="24"/>
          <w:szCs w:val="24"/>
        </w:rPr>
        <w:t xml:space="preserve"> = 0.22</w:t>
      </w:r>
      <w:r w:rsidR="00D50E9B" w:rsidRPr="00D01836">
        <w:rPr>
          <w:rFonts w:ascii="Arial" w:hAnsi="Arial" w:cs="Arial"/>
          <w:sz w:val="24"/>
          <w:szCs w:val="24"/>
        </w:rPr>
        <w:t>), therefore</w:t>
      </w:r>
      <w:r w:rsidRPr="00D01836">
        <w:rPr>
          <w:rFonts w:ascii="Arial" w:hAnsi="Arial" w:cs="Arial"/>
          <w:sz w:val="24"/>
          <w:szCs w:val="24"/>
        </w:rPr>
        <w:t xml:space="preserve"> we can say that in the rural area we do not have an issue with spatial autocorrelation as the probability value associated with Moran’s I is not above the standard threshold</w:t>
      </w:r>
      <w:r w:rsidR="00D65988" w:rsidRPr="00D01836">
        <w:rPr>
          <w:rFonts w:ascii="Arial" w:hAnsi="Arial" w:cs="Arial"/>
          <w:sz w:val="24"/>
          <w:szCs w:val="24"/>
        </w:rPr>
        <w:t>.</w:t>
      </w:r>
      <w:r w:rsidR="0014717A">
        <w:rPr>
          <w:rFonts w:ascii="Arial" w:hAnsi="Arial" w:cs="Arial"/>
          <w:sz w:val="24"/>
          <w:szCs w:val="24"/>
        </w:rPr>
        <w:t xml:space="preserve"> </w:t>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14717A">
        <w:rPr>
          <w:rFonts w:ascii="Arial" w:hAnsi="Arial" w:cs="Arial"/>
          <w:sz w:val="24"/>
          <w:szCs w:val="24"/>
        </w:rPr>
        <w:tab/>
      </w:r>
      <w:r w:rsidR="002B4875" w:rsidRPr="00D01836">
        <w:rPr>
          <w:rFonts w:ascii="Arial" w:hAnsi="Arial" w:cs="Arial"/>
          <w:sz w:val="24"/>
          <w:szCs w:val="24"/>
        </w:rPr>
        <w:t>T</w:t>
      </w:r>
      <w:r w:rsidRPr="00D01836">
        <w:rPr>
          <w:rFonts w:ascii="Arial" w:hAnsi="Arial" w:cs="Arial"/>
          <w:sz w:val="24"/>
          <w:szCs w:val="24"/>
        </w:rPr>
        <w:t xml:space="preserve">he Moran I for residuals in the urban areas </w:t>
      </w:r>
      <w:r w:rsidR="00D65988" w:rsidRPr="00D01836">
        <w:rPr>
          <w:rFonts w:ascii="Arial" w:hAnsi="Arial" w:cs="Arial"/>
          <w:sz w:val="24"/>
          <w:szCs w:val="24"/>
        </w:rPr>
        <w:t xml:space="preserve">however, </w:t>
      </w:r>
      <w:r w:rsidRPr="00D01836">
        <w:rPr>
          <w:rFonts w:ascii="Arial" w:hAnsi="Arial" w:cs="Arial"/>
          <w:sz w:val="24"/>
          <w:szCs w:val="24"/>
        </w:rPr>
        <w:t>are</w:t>
      </w:r>
      <w:r w:rsidR="00D65988" w:rsidRPr="00D01836">
        <w:rPr>
          <w:rFonts w:ascii="Arial" w:hAnsi="Arial" w:cs="Arial"/>
          <w:sz w:val="24"/>
          <w:szCs w:val="24"/>
        </w:rPr>
        <w:t xml:space="preserve"> significant</w:t>
      </w:r>
      <w:r w:rsidRPr="00D01836">
        <w:rPr>
          <w:rFonts w:ascii="Arial" w:hAnsi="Arial" w:cs="Arial"/>
          <w:sz w:val="24"/>
          <w:szCs w:val="24"/>
        </w:rPr>
        <w:t xml:space="preserve"> (</w:t>
      </w:r>
      <w:r w:rsidRPr="0014717A">
        <w:rPr>
          <w:rFonts w:ascii="Arial" w:hAnsi="Arial" w:cs="Arial"/>
          <w:i/>
          <w:iCs/>
          <w:sz w:val="24"/>
          <w:szCs w:val="24"/>
        </w:rPr>
        <w:t>Moran 1 = 2.67, P = 0.0074</w:t>
      </w:r>
      <w:r w:rsidRPr="00D01836">
        <w:rPr>
          <w:rFonts w:ascii="Arial" w:hAnsi="Arial" w:cs="Arial"/>
          <w:sz w:val="24"/>
          <w:szCs w:val="24"/>
        </w:rPr>
        <w:t>)</w:t>
      </w:r>
      <w:r w:rsidR="002B4875" w:rsidRPr="00D01836">
        <w:rPr>
          <w:rFonts w:ascii="Arial" w:hAnsi="Arial" w:cs="Arial"/>
          <w:sz w:val="24"/>
          <w:szCs w:val="24"/>
        </w:rPr>
        <w:t>. F</w:t>
      </w:r>
      <w:r w:rsidR="00527508" w:rsidRPr="00D01836">
        <w:rPr>
          <w:rFonts w:ascii="Arial" w:hAnsi="Arial" w:cs="Arial"/>
          <w:sz w:val="24"/>
          <w:szCs w:val="24"/>
        </w:rPr>
        <w:t xml:space="preserve">ollowing the langrage multiplier test, the standard lag and error models were both </w:t>
      </w:r>
      <w:r w:rsidR="00710776" w:rsidRPr="00D01836">
        <w:rPr>
          <w:rFonts w:ascii="Arial" w:hAnsi="Arial" w:cs="Arial"/>
          <w:sz w:val="24"/>
          <w:szCs w:val="24"/>
        </w:rPr>
        <w:t>significant</w:t>
      </w:r>
      <w:r w:rsidR="00527508" w:rsidRPr="00D01836">
        <w:rPr>
          <w:rFonts w:ascii="Arial" w:hAnsi="Arial" w:cs="Arial"/>
          <w:sz w:val="24"/>
          <w:szCs w:val="24"/>
        </w:rPr>
        <w:t xml:space="preserve"> (</w:t>
      </w:r>
      <w:r w:rsidR="0014717A">
        <w:rPr>
          <w:rFonts w:ascii="Arial" w:hAnsi="Arial" w:cs="Arial"/>
          <w:i/>
          <w:iCs/>
          <w:sz w:val="24"/>
          <w:szCs w:val="24"/>
        </w:rPr>
        <w:t>E</w:t>
      </w:r>
      <w:r w:rsidR="00527508" w:rsidRPr="0014717A">
        <w:rPr>
          <w:rFonts w:ascii="Arial" w:hAnsi="Arial" w:cs="Arial"/>
          <w:i/>
          <w:iCs/>
          <w:sz w:val="24"/>
          <w:szCs w:val="24"/>
        </w:rPr>
        <w:t xml:space="preserve">rror </w:t>
      </w:r>
      <w:r w:rsidRPr="0014717A">
        <w:rPr>
          <w:rFonts w:ascii="Arial" w:hAnsi="Arial" w:cs="Arial"/>
          <w:i/>
          <w:iCs/>
          <w:sz w:val="24"/>
          <w:szCs w:val="24"/>
        </w:rPr>
        <w:t xml:space="preserve">= 6.34, </w:t>
      </w:r>
      <w:r w:rsidR="00527508" w:rsidRPr="0014717A">
        <w:rPr>
          <w:rFonts w:ascii="Arial" w:hAnsi="Arial" w:cs="Arial"/>
          <w:i/>
          <w:iCs/>
          <w:sz w:val="24"/>
          <w:szCs w:val="24"/>
        </w:rPr>
        <w:t>p = 0.</w:t>
      </w:r>
      <w:r w:rsidRPr="0014717A">
        <w:rPr>
          <w:rFonts w:ascii="Arial" w:hAnsi="Arial" w:cs="Arial"/>
          <w:i/>
          <w:iCs/>
          <w:sz w:val="24"/>
          <w:szCs w:val="24"/>
        </w:rPr>
        <w:t xml:space="preserve">012: </w:t>
      </w:r>
      <w:r w:rsidR="00527508" w:rsidRPr="0014717A">
        <w:rPr>
          <w:rFonts w:ascii="Arial" w:hAnsi="Arial" w:cs="Arial"/>
          <w:i/>
          <w:iCs/>
          <w:sz w:val="24"/>
          <w:szCs w:val="24"/>
        </w:rPr>
        <w:t xml:space="preserve"> </w:t>
      </w:r>
      <w:r w:rsidR="0014717A">
        <w:rPr>
          <w:rFonts w:ascii="Arial" w:hAnsi="Arial" w:cs="Arial"/>
          <w:i/>
          <w:iCs/>
          <w:sz w:val="24"/>
          <w:szCs w:val="24"/>
        </w:rPr>
        <w:t>L</w:t>
      </w:r>
      <w:r w:rsidR="00527508" w:rsidRPr="0014717A">
        <w:rPr>
          <w:rFonts w:ascii="Arial" w:hAnsi="Arial" w:cs="Arial"/>
          <w:i/>
          <w:iCs/>
          <w:sz w:val="24"/>
          <w:szCs w:val="24"/>
        </w:rPr>
        <w:t>ag</w:t>
      </w:r>
      <w:r w:rsidRPr="0014717A">
        <w:rPr>
          <w:rFonts w:ascii="Arial" w:hAnsi="Arial" w:cs="Arial"/>
          <w:i/>
          <w:iCs/>
          <w:sz w:val="24"/>
          <w:szCs w:val="24"/>
        </w:rPr>
        <w:t xml:space="preserve"> = 1247,</w:t>
      </w:r>
      <w:r w:rsidR="00527508" w:rsidRPr="0014717A">
        <w:rPr>
          <w:rFonts w:ascii="Arial" w:hAnsi="Arial" w:cs="Arial"/>
          <w:i/>
          <w:iCs/>
          <w:sz w:val="24"/>
          <w:szCs w:val="24"/>
        </w:rPr>
        <w:t xml:space="preserve"> p = 0.00</w:t>
      </w:r>
      <w:r w:rsidRPr="0014717A">
        <w:rPr>
          <w:rFonts w:ascii="Arial" w:hAnsi="Arial" w:cs="Arial"/>
          <w:i/>
          <w:iCs/>
          <w:sz w:val="24"/>
          <w:szCs w:val="24"/>
        </w:rPr>
        <w:t>4</w:t>
      </w:r>
      <w:r w:rsidR="00527508" w:rsidRPr="00D01836">
        <w:rPr>
          <w:rFonts w:ascii="Arial" w:hAnsi="Arial" w:cs="Arial"/>
          <w:sz w:val="24"/>
          <w:szCs w:val="24"/>
        </w:rPr>
        <w:t xml:space="preserve">). </w:t>
      </w:r>
      <w:r w:rsidR="00D65988" w:rsidRPr="00D01836">
        <w:rPr>
          <w:rFonts w:ascii="Arial" w:hAnsi="Arial" w:cs="Arial"/>
          <w:sz w:val="24"/>
          <w:szCs w:val="24"/>
        </w:rPr>
        <w:t>Therefore,</w:t>
      </w:r>
      <w:r w:rsidR="00527508" w:rsidRPr="00D01836">
        <w:rPr>
          <w:rFonts w:ascii="Arial" w:hAnsi="Arial" w:cs="Arial"/>
          <w:sz w:val="24"/>
          <w:szCs w:val="24"/>
        </w:rPr>
        <w:t xml:space="preserve"> the robust values</w:t>
      </w:r>
      <w:r w:rsidR="00D65988" w:rsidRPr="00D01836">
        <w:rPr>
          <w:rFonts w:ascii="Arial" w:hAnsi="Arial" w:cs="Arial"/>
          <w:sz w:val="24"/>
          <w:szCs w:val="24"/>
        </w:rPr>
        <w:t xml:space="preserve"> were examined</w:t>
      </w:r>
      <w:r w:rsidR="00527508" w:rsidRPr="00D01836">
        <w:rPr>
          <w:rFonts w:ascii="Arial" w:hAnsi="Arial" w:cs="Arial"/>
          <w:sz w:val="24"/>
          <w:szCs w:val="24"/>
        </w:rPr>
        <w:t xml:space="preserve"> (</w:t>
      </w:r>
      <w:r w:rsidR="0014717A">
        <w:rPr>
          <w:rFonts w:ascii="Arial" w:hAnsi="Arial" w:cs="Arial"/>
          <w:i/>
          <w:iCs/>
          <w:sz w:val="24"/>
          <w:szCs w:val="24"/>
        </w:rPr>
        <w:t>R</w:t>
      </w:r>
      <w:r w:rsidR="00D65988" w:rsidRPr="0014717A">
        <w:rPr>
          <w:rFonts w:ascii="Arial" w:hAnsi="Arial" w:cs="Arial"/>
          <w:i/>
          <w:iCs/>
          <w:sz w:val="24"/>
          <w:szCs w:val="24"/>
        </w:rPr>
        <w:t xml:space="preserve">obust </w:t>
      </w:r>
      <w:r w:rsidR="0014717A">
        <w:rPr>
          <w:rFonts w:ascii="Arial" w:hAnsi="Arial" w:cs="Arial"/>
          <w:i/>
          <w:iCs/>
          <w:sz w:val="24"/>
          <w:szCs w:val="24"/>
        </w:rPr>
        <w:t>E</w:t>
      </w:r>
      <w:r w:rsidR="00527508" w:rsidRPr="0014717A">
        <w:rPr>
          <w:rFonts w:ascii="Arial" w:hAnsi="Arial" w:cs="Arial"/>
          <w:i/>
          <w:iCs/>
          <w:sz w:val="24"/>
          <w:szCs w:val="24"/>
        </w:rPr>
        <w:t>rror</w:t>
      </w:r>
      <w:r w:rsidRPr="0014717A">
        <w:rPr>
          <w:rFonts w:ascii="Arial" w:hAnsi="Arial" w:cs="Arial"/>
          <w:i/>
          <w:iCs/>
          <w:sz w:val="24"/>
          <w:szCs w:val="24"/>
        </w:rPr>
        <w:t xml:space="preserve"> = 3.98,</w:t>
      </w:r>
      <w:r w:rsidR="00527508" w:rsidRPr="0014717A">
        <w:rPr>
          <w:rFonts w:ascii="Arial" w:hAnsi="Arial" w:cs="Arial"/>
          <w:i/>
          <w:iCs/>
          <w:sz w:val="24"/>
          <w:szCs w:val="24"/>
        </w:rPr>
        <w:t xml:space="preserve"> p = 0.0</w:t>
      </w:r>
      <w:r w:rsidRPr="0014717A">
        <w:rPr>
          <w:rFonts w:ascii="Arial" w:hAnsi="Arial" w:cs="Arial"/>
          <w:i/>
          <w:iCs/>
          <w:sz w:val="24"/>
          <w:szCs w:val="24"/>
        </w:rPr>
        <w:t xml:space="preserve">46: </w:t>
      </w:r>
      <w:r w:rsidR="0014717A">
        <w:rPr>
          <w:rFonts w:ascii="Arial" w:hAnsi="Arial" w:cs="Arial"/>
          <w:i/>
          <w:iCs/>
          <w:sz w:val="24"/>
          <w:szCs w:val="24"/>
        </w:rPr>
        <w:t>R</w:t>
      </w:r>
      <w:r w:rsidR="00D65988" w:rsidRPr="0014717A">
        <w:rPr>
          <w:rFonts w:ascii="Arial" w:hAnsi="Arial" w:cs="Arial"/>
          <w:i/>
          <w:iCs/>
          <w:sz w:val="24"/>
          <w:szCs w:val="24"/>
        </w:rPr>
        <w:t xml:space="preserve">obust </w:t>
      </w:r>
      <w:r w:rsidR="0014717A">
        <w:rPr>
          <w:rFonts w:ascii="Arial" w:hAnsi="Arial" w:cs="Arial"/>
          <w:i/>
          <w:iCs/>
          <w:sz w:val="24"/>
          <w:szCs w:val="24"/>
        </w:rPr>
        <w:t>L</w:t>
      </w:r>
      <w:r w:rsidR="00527508" w:rsidRPr="0014717A">
        <w:rPr>
          <w:rFonts w:ascii="Arial" w:hAnsi="Arial" w:cs="Arial"/>
          <w:i/>
          <w:iCs/>
          <w:sz w:val="24"/>
          <w:szCs w:val="24"/>
        </w:rPr>
        <w:t xml:space="preserve">ag </w:t>
      </w:r>
      <w:r w:rsidRPr="0014717A">
        <w:rPr>
          <w:rFonts w:ascii="Arial" w:hAnsi="Arial" w:cs="Arial"/>
          <w:i/>
          <w:iCs/>
          <w:sz w:val="24"/>
          <w:szCs w:val="24"/>
        </w:rPr>
        <w:t xml:space="preserve">= 10.11, </w:t>
      </w:r>
      <w:r w:rsidR="00527508" w:rsidRPr="0014717A">
        <w:rPr>
          <w:rFonts w:ascii="Arial" w:hAnsi="Arial" w:cs="Arial"/>
          <w:i/>
          <w:iCs/>
          <w:sz w:val="24"/>
          <w:szCs w:val="24"/>
        </w:rPr>
        <w:t>p = 0.001</w:t>
      </w:r>
      <w:r w:rsidRPr="0014717A">
        <w:rPr>
          <w:rFonts w:ascii="Arial" w:hAnsi="Arial" w:cs="Arial"/>
          <w:i/>
          <w:iCs/>
          <w:sz w:val="24"/>
          <w:szCs w:val="24"/>
        </w:rPr>
        <w:t>2</w:t>
      </w:r>
      <w:r w:rsidR="00527508" w:rsidRPr="00D01836">
        <w:rPr>
          <w:rFonts w:ascii="Arial" w:hAnsi="Arial" w:cs="Arial"/>
          <w:sz w:val="24"/>
          <w:szCs w:val="24"/>
        </w:rPr>
        <w:t>)</w:t>
      </w:r>
      <w:r w:rsidR="00D65988" w:rsidRPr="00D01836">
        <w:rPr>
          <w:rFonts w:ascii="Arial" w:hAnsi="Arial" w:cs="Arial"/>
          <w:sz w:val="24"/>
          <w:szCs w:val="24"/>
        </w:rPr>
        <w:t xml:space="preserve">; </w:t>
      </w:r>
      <w:r w:rsidR="00527508" w:rsidRPr="00D01836">
        <w:rPr>
          <w:rFonts w:ascii="Arial" w:hAnsi="Arial" w:cs="Arial"/>
          <w:sz w:val="24"/>
          <w:szCs w:val="24"/>
        </w:rPr>
        <w:t xml:space="preserve">in this instance the robust </w:t>
      </w:r>
      <w:r w:rsidRPr="00D01836">
        <w:rPr>
          <w:rFonts w:ascii="Arial" w:hAnsi="Arial" w:cs="Arial"/>
          <w:sz w:val="24"/>
          <w:szCs w:val="24"/>
        </w:rPr>
        <w:t xml:space="preserve">multipliers are both </w:t>
      </w:r>
      <w:r w:rsidR="00710776" w:rsidRPr="00D01836">
        <w:rPr>
          <w:rFonts w:ascii="Arial" w:hAnsi="Arial" w:cs="Arial"/>
          <w:sz w:val="24"/>
          <w:szCs w:val="24"/>
        </w:rPr>
        <w:t>significant</w:t>
      </w:r>
      <w:r w:rsidR="00D65988" w:rsidRPr="00D01836">
        <w:rPr>
          <w:rFonts w:ascii="Arial" w:hAnsi="Arial" w:cs="Arial"/>
          <w:sz w:val="24"/>
          <w:szCs w:val="24"/>
        </w:rPr>
        <w:t xml:space="preserve"> however as the robust lag is more significant this was used, as guided by </w:t>
      </w:r>
      <w:r w:rsidRPr="00D01836">
        <w:rPr>
          <w:rFonts w:ascii="Arial" w:hAnsi="Arial" w:cs="Arial"/>
          <w:sz w:val="24"/>
          <w:szCs w:val="24"/>
        </w:rPr>
        <w:t xml:space="preserve">Luc Anselm’s </w:t>
      </w:r>
      <w:r w:rsidR="00D65988" w:rsidRPr="00D01836">
        <w:rPr>
          <w:rFonts w:ascii="Arial" w:hAnsi="Arial" w:cs="Arial"/>
          <w:sz w:val="24"/>
          <w:szCs w:val="24"/>
        </w:rPr>
        <w:fldChar w:fldCharType="begin"/>
      </w:r>
      <w:r w:rsidR="00D65988" w:rsidRPr="00D01836">
        <w:rPr>
          <w:rFonts w:ascii="Arial" w:hAnsi="Arial" w:cs="Arial"/>
          <w:sz w:val="24"/>
          <w:szCs w:val="24"/>
        </w:rPr>
        <w:instrText xml:space="preserve"> ADDIN ZOTERO_ITEM CSL_CITATION {"citationID":"GJwUkIII","properties":{"formattedCitation":"(1995)","plainCitation":"(1995)","noteIndex":0},"citationItems":[{"id":551,"uris":["http://zotero.org/users/local/PlN537u4/items/8BGXVYK9"],"uri":["http://zotero.org/users/local/PlN537u4/items/8BGXVYK9"],"itemData":{"id":551,"type":"article-journal","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simulations.","container-title":"Geographical Analysis","DOI":"https://doi.org/10.1111/j.1538-4632.1995.tb00338.x","ISSN":"1538-4632","issue":"2","language":"en","note":"_eprint: https://onlinelibrary.wiley.com/doi/pdf/10.1111/j.1538-4632.1995.tb00338.x","page":"93-115","source":"Wiley Online Library","title":"Local Indicators of Spatial Association—LISA","volume":"27","author":[{"family":"Anselin","given":"Luc"}],"issued":{"date-parts":[["1995"]]}},"suppress-author":true}],"schema":"https://github.com/citation-style-language/schema/raw/master/csl-citation.json"} </w:instrText>
      </w:r>
      <w:r w:rsidR="00D65988" w:rsidRPr="00D01836">
        <w:rPr>
          <w:rFonts w:ascii="Arial" w:hAnsi="Arial" w:cs="Arial"/>
          <w:sz w:val="24"/>
          <w:szCs w:val="24"/>
        </w:rPr>
        <w:fldChar w:fldCharType="separate"/>
      </w:r>
      <w:r w:rsidR="00D65988" w:rsidRPr="00D01836">
        <w:rPr>
          <w:rFonts w:ascii="Arial" w:hAnsi="Arial" w:cs="Arial"/>
          <w:sz w:val="24"/>
          <w:szCs w:val="24"/>
        </w:rPr>
        <w:t>(1995)</w:t>
      </w:r>
      <w:r w:rsidR="00D65988" w:rsidRPr="00D01836">
        <w:rPr>
          <w:rFonts w:ascii="Arial" w:hAnsi="Arial" w:cs="Arial"/>
          <w:sz w:val="24"/>
          <w:szCs w:val="24"/>
        </w:rPr>
        <w:fldChar w:fldCharType="end"/>
      </w:r>
      <w:r w:rsidR="00D65988" w:rsidRPr="00D01836">
        <w:rPr>
          <w:rFonts w:ascii="Arial" w:hAnsi="Arial" w:cs="Arial"/>
          <w:sz w:val="24"/>
          <w:szCs w:val="24"/>
        </w:rPr>
        <w:t>. Under the lag model, r</w:t>
      </w:r>
      <w:r w:rsidR="002B4875" w:rsidRPr="00D01836">
        <w:rPr>
          <w:rFonts w:ascii="Arial" w:hAnsi="Arial" w:cs="Arial"/>
          <w:sz w:val="24"/>
          <w:szCs w:val="24"/>
        </w:rPr>
        <w:t>esults indicate that t</w:t>
      </w:r>
      <w:r w:rsidR="00710776" w:rsidRPr="00D01836">
        <w:rPr>
          <w:rFonts w:ascii="Arial" w:hAnsi="Arial" w:cs="Arial"/>
          <w:sz w:val="24"/>
          <w:szCs w:val="24"/>
        </w:rPr>
        <w:t xml:space="preserve">he spatial autoregressive parameter </w:t>
      </w:r>
      <w:r w:rsidR="00D65988" w:rsidRPr="00D01836">
        <w:rPr>
          <w:rFonts w:ascii="Arial" w:hAnsi="Arial" w:cs="Arial"/>
          <w:sz w:val="24"/>
          <w:szCs w:val="24"/>
        </w:rPr>
        <w:t>Rho</w:t>
      </w:r>
      <w:r w:rsidR="00710776" w:rsidRPr="00D01836">
        <w:rPr>
          <w:rFonts w:ascii="Arial" w:hAnsi="Arial" w:cs="Arial"/>
          <w:sz w:val="24"/>
          <w:szCs w:val="24"/>
        </w:rPr>
        <w:t xml:space="preserve"> is significant (</w:t>
      </w:r>
      <w:r w:rsidR="00710776" w:rsidRPr="0014717A">
        <w:rPr>
          <w:rFonts w:ascii="Arial" w:hAnsi="Arial" w:cs="Arial"/>
          <w:i/>
          <w:iCs/>
          <w:sz w:val="24"/>
          <w:szCs w:val="24"/>
        </w:rPr>
        <w:t xml:space="preserve">Rho: </w:t>
      </w:r>
      <w:r w:rsidRPr="0014717A">
        <w:rPr>
          <w:rFonts w:ascii="Arial" w:hAnsi="Arial" w:cs="Arial"/>
          <w:i/>
          <w:iCs/>
          <w:sz w:val="24"/>
          <w:szCs w:val="24"/>
        </w:rPr>
        <w:t>11.944</w:t>
      </w:r>
      <w:r w:rsidR="00710776" w:rsidRPr="0014717A">
        <w:rPr>
          <w:rFonts w:ascii="Arial" w:hAnsi="Arial" w:cs="Arial"/>
          <w:i/>
          <w:iCs/>
          <w:sz w:val="24"/>
          <w:szCs w:val="24"/>
        </w:rPr>
        <w:t>, P: 0.000</w:t>
      </w:r>
      <w:r w:rsidRPr="0014717A">
        <w:rPr>
          <w:rFonts w:ascii="Arial" w:hAnsi="Arial" w:cs="Arial"/>
          <w:i/>
          <w:iCs/>
          <w:sz w:val="24"/>
          <w:szCs w:val="24"/>
        </w:rPr>
        <w:t>55</w:t>
      </w:r>
      <w:r w:rsidR="00710776" w:rsidRPr="00D01836">
        <w:rPr>
          <w:rFonts w:ascii="Arial" w:hAnsi="Arial" w:cs="Arial"/>
          <w:sz w:val="24"/>
          <w:szCs w:val="24"/>
        </w:rPr>
        <w:t>).</w:t>
      </w:r>
      <w:r w:rsidR="002B4875" w:rsidRPr="00D01836">
        <w:rPr>
          <w:rFonts w:ascii="Arial" w:hAnsi="Arial" w:cs="Arial"/>
          <w:sz w:val="24"/>
          <w:szCs w:val="24"/>
        </w:rPr>
        <w:t xml:space="preserve"> </w:t>
      </w:r>
      <w:r w:rsidR="00D65988" w:rsidRPr="00D01836">
        <w:rPr>
          <w:rFonts w:ascii="Arial" w:hAnsi="Arial" w:cs="Arial"/>
          <w:sz w:val="24"/>
          <w:szCs w:val="24"/>
        </w:rPr>
        <w:t>This value is the spatial lag and tells us that w</w:t>
      </w:r>
      <w:r w:rsidR="00710776" w:rsidRPr="00D01836">
        <w:rPr>
          <w:rFonts w:ascii="Arial" w:hAnsi="Arial" w:cs="Arial"/>
          <w:sz w:val="24"/>
          <w:szCs w:val="24"/>
        </w:rPr>
        <w:t>hen missing incident rate</w:t>
      </w:r>
      <w:r w:rsidR="00D65988" w:rsidRPr="00D01836">
        <w:rPr>
          <w:rFonts w:ascii="Arial" w:hAnsi="Arial" w:cs="Arial"/>
          <w:sz w:val="24"/>
          <w:szCs w:val="24"/>
        </w:rPr>
        <w:t>s</w:t>
      </w:r>
      <w:r w:rsidR="00710776" w:rsidRPr="00D01836">
        <w:rPr>
          <w:rFonts w:ascii="Arial" w:hAnsi="Arial" w:cs="Arial"/>
          <w:sz w:val="24"/>
          <w:szCs w:val="24"/>
        </w:rPr>
        <w:t xml:space="preserve"> in surrounding urban areas increase, so does the missing incident ra</w:t>
      </w:r>
      <w:r w:rsidR="00D65988" w:rsidRPr="00D01836">
        <w:rPr>
          <w:rFonts w:ascii="Arial" w:hAnsi="Arial" w:cs="Arial"/>
          <w:sz w:val="24"/>
          <w:szCs w:val="24"/>
        </w:rPr>
        <w:t>t</w:t>
      </w:r>
      <w:r w:rsidR="00710776" w:rsidRPr="00D01836">
        <w:rPr>
          <w:rFonts w:ascii="Arial" w:hAnsi="Arial" w:cs="Arial"/>
          <w:sz w:val="24"/>
          <w:szCs w:val="24"/>
        </w:rPr>
        <w:t xml:space="preserve">e of each LSOA, even when adjusting for deprivation statistics and median age. The lag model has an AIC of </w:t>
      </w:r>
      <w:r w:rsidRPr="00D01836">
        <w:rPr>
          <w:rFonts w:ascii="Arial" w:hAnsi="Arial" w:cs="Arial"/>
          <w:sz w:val="24"/>
          <w:szCs w:val="24"/>
        </w:rPr>
        <w:t>5</w:t>
      </w:r>
      <w:r w:rsidR="00B6665E">
        <w:rPr>
          <w:rFonts w:ascii="Arial" w:hAnsi="Arial" w:cs="Arial"/>
          <w:sz w:val="24"/>
          <w:szCs w:val="24"/>
        </w:rPr>
        <w:t>,</w:t>
      </w:r>
      <w:r w:rsidRPr="00D01836">
        <w:rPr>
          <w:rFonts w:ascii="Arial" w:hAnsi="Arial" w:cs="Arial"/>
          <w:sz w:val="24"/>
          <w:szCs w:val="24"/>
        </w:rPr>
        <w:t>757.6</w:t>
      </w:r>
      <w:r w:rsidR="00710776" w:rsidRPr="00D01836">
        <w:rPr>
          <w:rFonts w:ascii="Arial" w:hAnsi="Arial" w:cs="Arial"/>
          <w:sz w:val="24"/>
          <w:szCs w:val="24"/>
        </w:rPr>
        <w:t xml:space="preserve"> whereas the linear model with no lag has an AIC of 5</w:t>
      </w:r>
      <w:r w:rsidR="00B6665E">
        <w:rPr>
          <w:rFonts w:ascii="Arial" w:hAnsi="Arial" w:cs="Arial"/>
          <w:sz w:val="24"/>
          <w:szCs w:val="24"/>
        </w:rPr>
        <w:t>,</w:t>
      </w:r>
      <w:r w:rsidRPr="00D01836">
        <w:rPr>
          <w:rFonts w:ascii="Arial" w:hAnsi="Arial" w:cs="Arial"/>
          <w:sz w:val="24"/>
          <w:szCs w:val="24"/>
        </w:rPr>
        <w:t>767.5</w:t>
      </w:r>
      <w:r w:rsidR="00710776" w:rsidRPr="00D01836">
        <w:rPr>
          <w:rFonts w:ascii="Arial" w:hAnsi="Arial" w:cs="Arial"/>
          <w:sz w:val="24"/>
          <w:szCs w:val="24"/>
        </w:rPr>
        <w:t xml:space="preserve"> indicating a model with lag is a </w:t>
      </w:r>
      <w:r w:rsidR="00D65988" w:rsidRPr="00D01836">
        <w:rPr>
          <w:rFonts w:ascii="Arial" w:hAnsi="Arial" w:cs="Arial"/>
          <w:sz w:val="24"/>
          <w:szCs w:val="24"/>
        </w:rPr>
        <w:t xml:space="preserve">more appropriate fit. </w:t>
      </w:r>
      <w:r w:rsidR="004B0872" w:rsidRPr="00D01836">
        <w:rPr>
          <w:rFonts w:ascii="Arial" w:hAnsi="Arial" w:cs="Arial"/>
          <w:sz w:val="24"/>
          <w:szCs w:val="24"/>
        </w:rPr>
        <w:t xml:space="preserve">As discussed, the least-squares </w:t>
      </w:r>
      <w:r w:rsidR="004B0872" w:rsidRPr="00D01836">
        <w:rPr>
          <w:rFonts w:ascii="Arial" w:hAnsi="Arial" w:cs="Arial"/>
          <w:sz w:val="24"/>
          <w:szCs w:val="24"/>
        </w:rPr>
        <w:lastRenderedPageBreak/>
        <w:t xml:space="preserve">interpretation does not hold in spatial models. Any change to the deprivation decile in a single region (observation) can affect the missing incident rate in all regions (observation). Therefore, as the impact of changes in the deprivation deciles differ over all LSOAs, there are measures set in place to consider the varying impacts </w:t>
      </w:r>
      <w:r w:rsidR="004B0872" w:rsidRPr="00D01836">
        <w:rPr>
          <w:rFonts w:ascii="Arial" w:hAnsi="Arial" w:cs="Arial"/>
          <w:sz w:val="24"/>
          <w:szCs w:val="24"/>
        </w:rPr>
        <w:fldChar w:fldCharType="begin"/>
      </w:r>
      <w:r w:rsidR="004B0872" w:rsidRPr="00D01836">
        <w:rPr>
          <w:rFonts w:ascii="Arial" w:hAnsi="Arial" w:cs="Arial"/>
          <w:sz w:val="24"/>
          <w:szCs w:val="24"/>
        </w:rPr>
        <w:instrText xml:space="preserve"> ADDIN ZOTERO_ITEM CSL_CITATION {"citationID":"iaG4LqEK","properties":{"formattedCitation":"(LeSage, 2008)","plainCitation":"(LeSage, 2008)","noteIndex":0},"citationItems":[{"id":809,"uris":["http://zotero.org/users/local/PlN537u4/items/Q26GIZKQ"],"uri":["http://zotero.org/users/local/PlN537u4/items/Q26GIZKQ"],"itemData":{"id":809,"type":"article-journal","abstract":"An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4B0872" w:rsidRPr="00D01836">
        <w:rPr>
          <w:rFonts w:ascii="Arial" w:hAnsi="Arial" w:cs="Arial"/>
          <w:sz w:val="24"/>
          <w:szCs w:val="24"/>
        </w:rPr>
        <w:fldChar w:fldCharType="separate"/>
      </w:r>
      <w:r w:rsidR="004B0872" w:rsidRPr="00D01836">
        <w:rPr>
          <w:rFonts w:ascii="Arial" w:hAnsi="Arial" w:cs="Arial"/>
          <w:sz w:val="24"/>
          <w:szCs w:val="24"/>
        </w:rPr>
        <w:t>(LeSage, 2008)</w:t>
      </w:r>
      <w:r w:rsidR="004B0872" w:rsidRPr="00D01836">
        <w:rPr>
          <w:rFonts w:ascii="Arial" w:hAnsi="Arial" w:cs="Arial"/>
          <w:sz w:val="24"/>
          <w:szCs w:val="24"/>
        </w:rPr>
        <w:fldChar w:fldCharType="end"/>
      </w:r>
      <w:r w:rsidR="004B0872" w:rsidRPr="00D01836">
        <w:rPr>
          <w:rFonts w:ascii="Arial" w:hAnsi="Arial" w:cs="Arial"/>
          <w:sz w:val="24"/>
          <w:szCs w:val="24"/>
        </w:rPr>
        <w:t>. Therefore, using simulated distributions the average direct and indirect impacts were calculated from the</w:t>
      </w:r>
      <w:r w:rsidR="00710776" w:rsidRPr="00D01836">
        <w:rPr>
          <w:rFonts w:ascii="Arial" w:hAnsi="Arial" w:cs="Arial"/>
          <w:sz w:val="24"/>
          <w:szCs w:val="24"/>
        </w:rPr>
        <w:t xml:space="preserve"> regression coefficients </w:t>
      </w:r>
      <w:r w:rsidR="00D65988" w:rsidRPr="00D01836">
        <w:rPr>
          <w:rFonts w:ascii="Arial" w:hAnsi="Arial" w:cs="Arial"/>
          <w:sz w:val="24"/>
          <w:szCs w:val="24"/>
        </w:rPr>
        <w:t>(</w:t>
      </w:r>
      <w:r w:rsidR="00D65988" w:rsidRPr="00D01836">
        <w:rPr>
          <w:rFonts w:ascii="Arial" w:hAnsi="Arial" w:cs="Arial"/>
          <w:i/>
          <w:iCs/>
          <w:sz w:val="24"/>
          <w:szCs w:val="24"/>
        </w:rPr>
        <w:t xml:space="preserve">table </w:t>
      </w:r>
      <w:r w:rsidR="00C638D5">
        <w:rPr>
          <w:rFonts w:ascii="Arial" w:hAnsi="Arial" w:cs="Arial"/>
          <w:i/>
          <w:iCs/>
          <w:sz w:val="24"/>
          <w:szCs w:val="24"/>
        </w:rPr>
        <w:t>6</w:t>
      </w:r>
      <w:r w:rsidR="00D65988" w:rsidRPr="00D01836">
        <w:rPr>
          <w:rFonts w:ascii="Arial" w:hAnsi="Arial" w:cs="Arial"/>
          <w:sz w:val="24"/>
          <w:szCs w:val="24"/>
        </w:rPr>
        <w:t>)</w:t>
      </w:r>
      <w:r w:rsidR="004B0872" w:rsidRPr="00D01836">
        <w:rPr>
          <w:rFonts w:ascii="Arial" w:hAnsi="Arial" w:cs="Arial"/>
          <w:sz w:val="24"/>
          <w:szCs w:val="24"/>
        </w:rPr>
        <w:t>.</w:t>
      </w:r>
    </w:p>
    <w:p w14:paraId="4F076001" w14:textId="5202A30C" w:rsidR="004B0872" w:rsidRPr="00B6665E" w:rsidRDefault="00AF4F1A" w:rsidP="0014717A">
      <w:pPr>
        <w:spacing w:line="360" w:lineRule="auto"/>
        <w:rPr>
          <w:rFonts w:ascii="Arial" w:hAnsi="Arial" w:cs="Arial"/>
          <w:i/>
          <w:iCs/>
          <w:sz w:val="24"/>
          <w:szCs w:val="24"/>
        </w:rPr>
      </w:pPr>
      <w:r w:rsidRPr="00B6665E">
        <w:rPr>
          <w:rFonts w:ascii="Arial" w:hAnsi="Arial" w:cs="Arial"/>
          <w:i/>
          <w:iCs/>
          <w:sz w:val="24"/>
          <w:szCs w:val="24"/>
        </w:rPr>
        <w:t xml:space="preserve">Table </w:t>
      </w:r>
      <w:r w:rsidR="00C638D5" w:rsidRPr="00B6665E">
        <w:rPr>
          <w:rFonts w:ascii="Arial" w:hAnsi="Arial" w:cs="Arial"/>
          <w:i/>
          <w:iCs/>
          <w:sz w:val="24"/>
          <w:szCs w:val="24"/>
        </w:rPr>
        <w:t>6</w:t>
      </w:r>
      <w:r w:rsidRPr="00B6665E">
        <w:rPr>
          <w:rFonts w:ascii="Arial" w:hAnsi="Arial" w:cs="Arial"/>
          <w:i/>
          <w:iCs/>
          <w:sz w:val="24"/>
          <w:szCs w:val="24"/>
        </w:rPr>
        <w:t>: Average and Direct Effects of IMD Deciles</w:t>
      </w:r>
    </w:p>
    <w:tbl>
      <w:tblPr>
        <w:tblW w:w="8789" w:type="dxa"/>
        <w:tblLook w:val="04A0" w:firstRow="1" w:lastRow="0" w:firstColumn="1" w:lastColumn="0" w:noHBand="0" w:noVBand="1"/>
      </w:tblPr>
      <w:tblGrid>
        <w:gridCol w:w="1243"/>
        <w:gridCol w:w="1143"/>
        <w:gridCol w:w="1442"/>
        <w:gridCol w:w="1083"/>
        <w:gridCol w:w="1179"/>
        <w:gridCol w:w="1218"/>
        <w:gridCol w:w="1481"/>
      </w:tblGrid>
      <w:tr w:rsidR="00626C99" w:rsidRPr="00D01836" w14:paraId="7E782E30" w14:textId="77777777" w:rsidTr="0014717A">
        <w:trPr>
          <w:trHeight w:val="275"/>
        </w:trPr>
        <w:tc>
          <w:tcPr>
            <w:tcW w:w="1243" w:type="dxa"/>
            <w:tcBorders>
              <w:top w:val="single" w:sz="4" w:space="0" w:color="000000"/>
              <w:left w:val="nil"/>
              <w:bottom w:val="single" w:sz="4" w:space="0" w:color="000000"/>
              <w:right w:val="nil"/>
            </w:tcBorders>
            <w:shd w:val="clear" w:color="auto" w:fill="auto"/>
            <w:noWrap/>
            <w:vAlign w:val="bottom"/>
            <w:hideMark/>
          </w:tcPr>
          <w:p w14:paraId="5934BF0E" w14:textId="2412D4ED"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Column1</w:t>
            </w:r>
          </w:p>
        </w:tc>
        <w:tc>
          <w:tcPr>
            <w:tcW w:w="1143" w:type="dxa"/>
            <w:tcBorders>
              <w:top w:val="single" w:sz="4" w:space="0" w:color="000000"/>
              <w:left w:val="nil"/>
              <w:bottom w:val="single" w:sz="4" w:space="0" w:color="000000"/>
              <w:right w:val="nil"/>
            </w:tcBorders>
            <w:shd w:val="clear" w:color="auto" w:fill="auto"/>
            <w:noWrap/>
            <w:vAlign w:val="bottom"/>
            <w:hideMark/>
          </w:tcPr>
          <w:p w14:paraId="57925433" w14:textId="7777777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 xml:space="preserve">Direct </w:t>
            </w:r>
          </w:p>
        </w:tc>
        <w:tc>
          <w:tcPr>
            <w:tcW w:w="1442" w:type="dxa"/>
            <w:tcBorders>
              <w:top w:val="single" w:sz="4" w:space="0" w:color="000000"/>
              <w:left w:val="nil"/>
              <w:bottom w:val="single" w:sz="4" w:space="0" w:color="000000"/>
              <w:right w:val="nil"/>
            </w:tcBorders>
            <w:shd w:val="clear" w:color="auto" w:fill="auto"/>
            <w:noWrap/>
            <w:vAlign w:val="bottom"/>
            <w:hideMark/>
          </w:tcPr>
          <w:p w14:paraId="23B519BF" w14:textId="7777777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 xml:space="preserve">P </w:t>
            </w:r>
          </w:p>
        </w:tc>
        <w:tc>
          <w:tcPr>
            <w:tcW w:w="1083" w:type="dxa"/>
            <w:tcBorders>
              <w:top w:val="single" w:sz="4" w:space="0" w:color="000000"/>
              <w:left w:val="nil"/>
              <w:bottom w:val="single" w:sz="4" w:space="0" w:color="000000"/>
              <w:right w:val="nil"/>
            </w:tcBorders>
            <w:shd w:val="clear" w:color="auto" w:fill="auto"/>
            <w:noWrap/>
            <w:vAlign w:val="center"/>
            <w:hideMark/>
          </w:tcPr>
          <w:p w14:paraId="75A97978" w14:textId="7777777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Indirect</w:t>
            </w:r>
          </w:p>
        </w:tc>
        <w:tc>
          <w:tcPr>
            <w:tcW w:w="1179" w:type="dxa"/>
            <w:tcBorders>
              <w:top w:val="single" w:sz="4" w:space="0" w:color="000000"/>
              <w:left w:val="nil"/>
              <w:bottom w:val="single" w:sz="4" w:space="0" w:color="000000"/>
              <w:right w:val="nil"/>
            </w:tcBorders>
            <w:shd w:val="clear" w:color="auto" w:fill="auto"/>
            <w:noWrap/>
            <w:vAlign w:val="center"/>
            <w:hideMark/>
          </w:tcPr>
          <w:p w14:paraId="01A5DC92" w14:textId="3826293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 xml:space="preserve">P </w:t>
            </w:r>
          </w:p>
        </w:tc>
        <w:tc>
          <w:tcPr>
            <w:tcW w:w="1218" w:type="dxa"/>
            <w:tcBorders>
              <w:top w:val="single" w:sz="4" w:space="0" w:color="000000"/>
              <w:left w:val="nil"/>
              <w:bottom w:val="single" w:sz="4" w:space="0" w:color="000000"/>
              <w:right w:val="nil"/>
            </w:tcBorders>
            <w:shd w:val="clear" w:color="auto" w:fill="auto"/>
            <w:noWrap/>
            <w:vAlign w:val="bottom"/>
            <w:hideMark/>
          </w:tcPr>
          <w:p w14:paraId="530B76C6" w14:textId="7777777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 xml:space="preserve">Total </w:t>
            </w:r>
          </w:p>
        </w:tc>
        <w:tc>
          <w:tcPr>
            <w:tcW w:w="1481" w:type="dxa"/>
            <w:tcBorders>
              <w:top w:val="single" w:sz="4" w:space="0" w:color="000000"/>
              <w:left w:val="nil"/>
              <w:bottom w:val="single" w:sz="4" w:space="0" w:color="000000"/>
              <w:right w:val="nil"/>
            </w:tcBorders>
            <w:shd w:val="clear" w:color="auto" w:fill="auto"/>
            <w:noWrap/>
            <w:vAlign w:val="center"/>
            <w:hideMark/>
          </w:tcPr>
          <w:p w14:paraId="79D86A6F" w14:textId="77777777" w:rsidR="00626C99" w:rsidRPr="00D01836" w:rsidRDefault="00626C99" w:rsidP="0014717A">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P</w:t>
            </w:r>
          </w:p>
        </w:tc>
      </w:tr>
      <w:tr w:rsidR="00626C99" w:rsidRPr="00D01836" w14:paraId="243F3167" w14:textId="77777777" w:rsidTr="0014717A">
        <w:trPr>
          <w:trHeight w:val="275"/>
        </w:trPr>
        <w:tc>
          <w:tcPr>
            <w:tcW w:w="1243" w:type="dxa"/>
            <w:tcBorders>
              <w:top w:val="nil"/>
              <w:left w:val="nil"/>
              <w:bottom w:val="nil"/>
              <w:right w:val="nil"/>
            </w:tcBorders>
            <w:shd w:val="clear" w:color="auto" w:fill="auto"/>
            <w:noWrap/>
            <w:vAlign w:val="bottom"/>
            <w:hideMark/>
          </w:tcPr>
          <w:p w14:paraId="6390F008"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IMD2</w:t>
            </w:r>
          </w:p>
        </w:tc>
        <w:tc>
          <w:tcPr>
            <w:tcW w:w="1143" w:type="dxa"/>
            <w:tcBorders>
              <w:top w:val="nil"/>
              <w:left w:val="nil"/>
              <w:bottom w:val="nil"/>
              <w:right w:val="nil"/>
            </w:tcBorders>
            <w:shd w:val="clear" w:color="auto" w:fill="auto"/>
            <w:noWrap/>
            <w:vAlign w:val="center"/>
            <w:hideMark/>
          </w:tcPr>
          <w:p w14:paraId="4A5541D7" w14:textId="729EE370"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9.20</w:t>
            </w:r>
          </w:p>
        </w:tc>
        <w:tc>
          <w:tcPr>
            <w:tcW w:w="1442" w:type="dxa"/>
            <w:tcBorders>
              <w:top w:val="nil"/>
              <w:left w:val="nil"/>
              <w:bottom w:val="nil"/>
              <w:right w:val="nil"/>
            </w:tcBorders>
            <w:shd w:val="clear" w:color="auto" w:fill="auto"/>
            <w:noWrap/>
            <w:vAlign w:val="center"/>
            <w:hideMark/>
          </w:tcPr>
          <w:p w14:paraId="43CBB444"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2.20E-01</w:t>
            </w:r>
          </w:p>
        </w:tc>
        <w:tc>
          <w:tcPr>
            <w:tcW w:w="1083" w:type="dxa"/>
            <w:tcBorders>
              <w:top w:val="nil"/>
              <w:left w:val="nil"/>
              <w:bottom w:val="nil"/>
              <w:right w:val="nil"/>
            </w:tcBorders>
            <w:shd w:val="clear" w:color="auto" w:fill="auto"/>
            <w:noWrap/>
            <w:vAlign w:val="center"/>
            <w:hideMark/>
          </w:tcPr>
          <w:p w14:paraId="78CF6267" w14:textId="6347E62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2.21</w:t>
            </w:r>
          </w:p>
        </w:tc>
        <w:tc>
          <w:tcPr>
            <w:tcW w:w="1179" w:type="dxa"/>
            <w:tcBorders>
              <w:top w:val="nil"/>
              <w:left w:val="nil"/>
              <w:bottom w:val="nil"/>
              <w:right w:val="nil"/>
            </w:tcBorders>
            <w:shd w:val="clear" w:color="auto" w:fill="auto"/>
            <w:noWrap/>
            <w:vAlign w:val="center"/>
            <w:hideMark/>
          </w:tcPr>
          <w:p w14:paraId="46FEF11E" w14:textId="5CC3483E"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0.27</w:t>
            </w:r>
          </w:p>
        </w:tc>
        <w:tc>
          <w:tcPr>
            <w:tcW w:w="1218" w:type="dxa"/>
            <w:tcBorders>
              <w:top w:val="nil"/>
              <w:left w:val="nil"/>
              <w:bottom w:val="nil"/>
              <w:right w:val="nil"/>
            </w:tcBorders>
            <w:shd w:val="clear" w:color="auto" w:fill="auto"/>
            <w:noWrap/>
            <w:vAlign w:val="center"/>
            <w:hideMark/>
          </w:tcPr>
          <w:p w14:paraId="3D74F4B9" w14:textId="342B4D75"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11.41</w:t>
            </w:r>
          </w:p>
        </w:tc>
        <w:tc>
          <w:tcPr>
            <w:tcW w:w="1481" w:type="dxa"/>
            <w:tcBorders>
              <w:top w:val="nil"/>
              <w:left w:val="nil"/>
              <w:bottom w:val="nil"/>
              <w:right w:val="nil"/>
            </w:tcBorders>
            <w:shd w:val="clear" w:color="auto" w:fill="auto"/>
            <w:noWrap/>
            <w:vAlign w:val="center"/>
            <w:hideMark/>
          </w:tcPr>
          <w:p w14:paraId="4ADD3B77"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2.25E-01</w:t>
            </w:r>
          </w:p>
        </w:tc>
      </w:tr>
      <w:tr w:rsidR="00626C99" w:rsidRPr="00D01836" w14:paraId="2AFD7596" w14:textId="77777777" w:rsidTr="0014717A">
        <w:trPr>
          <w:trHeight w:val="275"/>
        </w:trPr>
        <w:tc>
          <w:tcPr>
            <w:tcW w:w="1243" w:type="dxa"/>
            <w:tcBorders>
              <w:top w:val="nil"/>
              <w:left w:val="nil"/>
              <w:bottom w:val="nil"/>
              <w:right w:val="nil"/>
            </w:tcBorders>
            <w:shd w:val="clear" w:color="auto" w:fill="auto"/>
            <w:noWrap/>
            <w:vAlign w:val="bottom"/>
            <w:hideMark/>
          </w:tcPr>
          <w:p w14:paraId="275708D9"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IMD3</w:t>
            </w:r>
          </w:p>
        </w:tc>
        <w:tc>
          <w:tcPr>
            <w:tcW w:w="1143" w:type="dxa"/>
            <w:tcBorders>
              <w:top w:val="nil"/>
              <w:left w:val="nil"/>
              <w:bottom w:val="nil"/>
              <w:right w:val="nil"/>
            </w:tcBorders>
            <w:shd w:val="clear" w:color="auto" w:fill="auto"/>
            <w:noWrap/>
            <w:vAlign w:val="center"/>
            <w:hideMark/>
          </w:tcPr>
          <w:p w14:paraId="50FB2ACC" w14:textId="7E044DF6"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-3.56</w:t>
            </w:r>
          </w:p>
        </w:tc>
        <w:tc>
          <w:tcPr>
            <w:tcW w:w="1442" w:type="dxa"/>
            <w:tcBorders>
              <w:top w:val="nil"/>
              <w:left w:val="nil"/>
              <w:bottom w:val="nil"/>
              <w:right w:val="nil"/>
            </w:tcBorders>
            <w:shd w:val="clear" w:color="auto" w:fill="auto"/>
            <w:noWrap/>
            <w:vAlign w:val="center"/>
            <w:hideMark/>
          </w:tcPr>
          <w:p w14:paraId="4EA5B644"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6.89E-01</w:t>
            </w:r>
          </w:p>
        </w:tc>
        <w:tc>
          <w:tcPr>
            <w:tcW w:w="1083" w:type="dxa"/>
            <w:tcBorders>
              <w:top w:val="nil"/>
              <w:left w:val="nil"/>
              <w:bottom w:val="nil"/>
              <w:right w:val="nil"/>
            </w:tcBorders>
            <w:shd w:val="clear" w:color="auto" w:fill="auto"/>
            <w:noWrap/>
            <w:vAlign w:val="center"/>
            <w:hideMark/>
          </w:tcPr>
          <w:p w14:paraId="464E2698" w14:textId="2621BBA6"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-0.8</w:t>
            </w:r>
            <w:r w:rsidR="0014717A">
              <w:rPr>
                <w:rFonts w:ascii="Arial" w:eastAsia="Times New Roman" w:hAnsi="Arial" w:cs="Arial"/>
                <w:color w:val="000000"/>
                <w:sz w:val="24"/>
                <w:szCs w:val="24"/>
                <w:lang w:eastAsia="en-GB"/>
              </w:rPr>
              <w:t>6</w:t>
            </w:r>
          </w:p>
        </w:tc>
        <w:tc>
          <w:tcPr>
            <w:tcW w:w="1179" w:type="dxa"/>
            <w:tcBorders>
              <w:top w:val="nil"/>
              <w:left w:val="nil"/>
              <w:bottom w:val="nil"/>
              <w:right w:val="nil"/>
            </w:tcBorders>
            <w:shd w:val="clear" w:color="auto" w:fill="auto"/>
            <w:noWrap/>
            <w:vAlign w:val="center"/>
            <w:hideMark/>
          </w:tcPr>
          <w:p w14:paraId="3F2B7188" w14:textId="11C9B324"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0.7</w:t>
            </w:r>
            <w:r w:rsidR="0014717A">
              <w:rPr>
                <w:rFonts w:ascii="Arial" w:eastAsia="Times New Roman" w:hAnsi="Arial" w:cs="Arial"/>
                <w:color w:val="000000"/>
                <w:sz w:val="24"/>
                <w:szCs w:val="24"/>
                <w:lang w:eastAsia="en-GB"/>
              </w:rPr>
              <w:t>5</w:t>
            </w:r>
          </w:p>
        </w:tc>
        <w:tc>
          <w:tcPr>
            <w:tcW w:w="1218" w:type="dxa"/>
            <w:tcBorders>
              <w:top w:val="nil"/>
              <w:left w:val="nil"/>
              <w:bottom w:val="nil"/>
              <w:right w:val="nil"/>
            </w:tcBorders>
            <w:shd w:val="clear" w:color="auto" w:fill="auto"/>
            <w:noWrap/>
            <w:vAlign w:val="center"/>
            <w:hideMark/>
          </w:tcPr>
          <w:p w14:paraId="00AF3FDC" w14:textId="12266AFF"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-4.4</w:t>
            </w:r>
            <w:r w:rsidR="00B6665E">
              <w:rPr>
                <w:rFonts w:ascii="Arial" w:eastAsia="Times New Roman" w:hAnsi="Arial" w:cs="Arial"/>
                <w:color w:val="000000"/>
                <w:sz w:val="24"/>
                <w:szCs w:val="24"/>
                <w:lang w:eastAsia="en-GB"/>
              </w:rPr>
              <w:t>2</w:t>
            </w:r>
          </w:p>
        </w:tc>
        <w:tc>
          <w:tcPr>
            <w:tcW w:w="1481" w:type="dxa"/>
            <w:tcBorders>
              <w:top w:val="nil"/>
              <w:left w:val="nil"/>
              <w:bottom w:val="nil"/>
              <w:right w:val="nil"/>
            </w:tcBorders>
            <w:shd w:val="clear" w:color="auto" w:fill="auto"/>
            <w:noWrap/>
            <w:vAlign w:val="center"/>
            <w:hideMark/>
          </w:tcPr>
          <w:p w14:paraId="5E31790B"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7.00E-01</w:t>
            </w:r>
          </w:p>
        </w:tc>
      </w:tr>
      <w:tr w:rsidR="00626C99" w:rsidRPr="00D01836" w14:paraId="2A6B223A" w14:textId="77777777" w:rsidTr="0014717A">
        <w:trPr>
          <w:trHeight w:val="275"/>
        </w:trPr>
        <w:tc>
          <w:tcPr>
            <w:tcW w:w="1243" w:type="dxa"/>
            <w:tcBorders>
              <w:top w:val="nil"/>
              <w:left w:val="nil"/>
              <w:bottom w:val="nil"/>
              <w:right w:val="nil"/>
            </w:tcBorders>
            <w:shd w:val="clear" w:color="auto" w:fill="auto"/>
            <w:noWrap/>
            <w:vAlign w:val="bottom"/>
            <w:hideMark/>
          </w:tcPr>
          <w:p w14:paraId="5894D195"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IMD4</w:t>
            </w:r>
          </w:p>
        </w:tc>
        <w:tc>
          <w:tcPr>
            <w:tcW w:w="1143" w:type="dxa"/>
            <w:tcBorders>
              <w:top w:val="nil"/>
              <w:left w:val="nil"/>
              <w:bottom w:val="nil"/>
              <w:right w:val="nil"/>
            </w:tcBorders>
            <w:shd w:val="clear" w:color="auto" w:fill="auto"/>
            <w:noWrap/>
            <w:vAlign w:val="center"/>
            <w:hideMark/>
          </w:tcPr>
          <w:p w14:paraId="60393604" w14:textId="251E2A7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-21.08</w:t>
            </w:r>
          </w:p>
        </w:tc>
        <w:tc>
          <w:tcPr>
            <w:tcW w:w="1442" w:type="dxa"/>
            <w:tcBorders>
              <w:top w:val="nil"/>
              <w:left w:val="nil"/>
              <w:bottom w:val="nil"/>
              <w:right w:val="nil"/>
            </w:tcBorders>
            <w:shd w:val="clear" w:color="auto" w:fill="auto"/>
            <w:noWrap/>
            <w:vAlign w:val="center"/>
            <w:hideMark/>
          </w:tcPr>
          <w:p w14:paraId="0DDA1F15"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1.73E-02</w:t>
            </w:r>
          </w:p>
        </w:tc>
        <w:tc>
          <w:tcPr>
            <w:tcW w:w="1083" w:type="dxa"/>
            <w:tcBorders>
              <w:top w:val="nil"/>
              <w:left w:val="nil"/>
              <w:bottom w:val="nil"/>
              <w:right w:val="nil"/>
            </w:tcBorders>
            <w:shd w:val="clear" w:color="auto" w:fill="auto"/>
            <w:noWrap/>
            <w:vAlign w:val="center"/>
            <w:hideMark/>
          </w:tcPr>
          <w:p w14:paraId="03E72420" w14:textId="13C7AA10"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-5.07</w:t>
            </w:r>
          </w:p>
        </w:tc>
        <w:tc>
          <w:tcPr>
            <w:tcW w:w="1179" w:type="dxa"/>
            <w:tcBorders>
              <w:top w:val="nil"/>
              <w:left w:val="nil"/>
              <w:bottom w:val="nil"/>
              <w:right w:val="nil"/>
            </w:tcBorders>
            <w:shd w:val="clear" w:color="auto" w:fill="auto"/>
            <w:noWrap/>
            <w:vAlign w:val="center"/>
            <w:hideMark/>
          </w:tcPr>
          <w:p w14:paraId="55619BA4" w14:textId="688BEFC4"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0.05</w:t>
            </w:r>
          </w:p>
        </w:tc>
        <w:tc>
          <w:tcPr>
            <w:tcW w:w="1218" w:type="dxa"/>
            <w:tcBorders>
              <w:top w:val="nil"/>
              <w:left w:val="nil"/>
              <w:bottom w:val="nil"/>
              <w:right w:val="nil"/>
            </w:tcBorders>
            <w:shd w:val="clear" w:color="auto" w:fill="auto"/>
            <w:noWrap/>
            <w:vAlign w:val="center"/>
            <w:hideMark/>
          </w:tcPr>
          <w:p w14:paraId="1C9CCF60" w14:textId="3E07E296"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-26.15</w:t>
            </w:r>
          </w:p>
        </w:tc>
        <w:tc>
          <w:tcPr>
            <w:tcW w:w="1481" w:type="dxa"/>
            <w:tcBorders>
              <w:top w:val="nil"/>
              <w:left w:val="nil"/>
              <w:bottom w:val="nil"/>
              <w:right w:val="nil"/>
            </w:tcBorders>
            <w:shd w:val="clear" w:color="auto" w:fill="auto"/>
            <w:noWrap/>
            <w:vAlign w:val="center"/>
            <w:hideMark/>
          </w:tcPr>
          <w:p w14:paraId="46CC65D3"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1.84E-02</w:t>
            </w:r>
          </w:p>
        </w:tc>
      </w:tr>
      <w:tr w:rsidR="00626C99" w:rsidRPr="00D01836" w14:paraId="7A0D1A46" w14:textId="77777777" w:rsidTr="0014717A">
        <w:trPr>
          <w:trHeight w:val="275"/>
        </w:trPr>
        <w:tc>
          <w:tcPr>
            <w:tcW w:w="1243" w:type="dxa"/>
            <w:tcBorders>
              <w:top w:val="nil"/>
              <w:left w:val="nil"/>
              <w:bottom w:val="nil"/>
              <w:right w:val="nil"/>
            </w:tcBorders>
            <w:shd w:val="clear" w:color="auto" w:fill="auto"/>
            <w:noWrap/>
            <w:vAlign w:val="bottom"/>
            <w:hideMark/>
          </w:tcPr>
          <w:p w14:paraId="6B0CC4FD"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IMD5</w:t>
            </w:r>
          </w:p>
        </w:tc>
        <w:tc>
          <w:tcPr>
            <w:tcW w:w="1143" w:type="dxa"/>
            <w:tcBorders>
              <w:top w:val="nil"/>
              <w:left w:val="nil"/>
              <w:bottom w:val="nil"/>
              <w:right w:val="nil"/>
            </w:tcBorders>
            <w:shd w:val="clear" w:color="auto" w:fill="auto"/>
            <w:noWrap/>
            <w:vAlign w:val="center"/>
            <w:hideMark/>
          </w:tcPr>
          <w:p w14:paraId="63EE0768" w14:textId="0B96A33E"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-13.72</w:t>
            </w:r>
          </w:p>
        </w:tc>
        <w:tc>
          <w:tcPr>
            <w:tcW w:w="1442" w:type="dxa"/>
            <w:tcBorders>
              <w:top w:val="nil"/>
              <w:left w:val="nil"/>
              <w:bottom w:val="nil"/>
              <w:right w:val="nil"/>
            </w:tcBorders>
            <w:shd w:val="clear" w:color="auto" w:fill="auto"/>
            <w:noWrap/>
            <w:vAlign w:val="center"/>
            <w:hideMark/>
          </w:tcPr>
          <w:p w14:paraId="3D9F1765"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2.50E-01</w:t>
            </w:r>
          </w:p>
        </w:tc>
        <w:tc>
          <w:tcPr>
            <w:tcW w:w="1083" w:type="dxa"/>
            <w:tcBorders>
              <w:top w:val="nil"/>
              <w:left w:val="nil"/>
              <w:bottom w:val="nil"/>
              <w:right w:val="nil"/>
            </w:tcBorders>
            <w:shd w:val="clear" w:color="auto" w:fill="auto"/>
            <w:noWrap/>
            <w:vAlign w:val="center"/>
            <w:hideMark/>
          </w:tcPr>
          <w:p w14:paraId="1B5145C6" w14:textId="50BB24AC"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-3.30</w:t>
            </w:r>
          </w:p>
        </w:tc>
        <w:tc>
          <w:tcPr>
            <w:tcW w:w="1179" w:type="dxa"/>
            <w:tcBorders>
              <w:top w:val="nil"/>
              <w:left w:val="nil"/>
              <w:bottom w:val="nil"/>
              <w:right w:val="nil"/>
            </w:tcBorders>
            <w:shd w:val="clear" w:color="auto" w:fill="auto"/>
            <w:noWrap/>
            <w:vAlign w:val="center"/>
            <w:hideMark/>
          </w:tcPr>
          <w:p w14:paraId="17EE8CBB" w14:textId="5894D5A4"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0.31</w:t>
            </w:r>
          </w:p>
        </w:tc>
        <w:tc>
          <w:tcPr>
            <w:tcW w:w="1218" w:type="dxa"/>
            <w:tcBorders>
              <w:top w:val="nil"/>
              <w:left w:val="nil"/>
              <w:bottom w:val="nil"/>
              <w:right w:val="nil"/>
            </w:tcBorders>
            <w:shd w:val="clear" w:color="auto" w:fill="auto"/>
            <w:noWrap/>
            <w:vAlign w:val="center"/>
            <w:hideMark/>
          </w:tcPr>
          <w:p w14:paraId="3599A692" w14:textId="6531A93B"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-17.0</w:t>
            </w:r>
            <w:r w:rsidR="00B6665E">
              <w:rPr>
                <w:rFonts w:ascii="Arial" w:eastAsia="Times New Roman" w:hAnsi="Arial" w:cs="Arial"/>
                <w:color w:val="000000"/>
                <w:sz w:val="24"/>
                <w:szCs w:val="24"/>
                <w:lang w:eastAsia="en-GB"/>
              </w:rPr>
              <w:t>3</w:t>
            </w:r>
          </w:p>
        </w:tc>
        <w:tc>
          <w:tcPr>
            <w:tcW w:w="1481" w:type="dxa"/>
            <w:tcBorders>
              <w:top w:val="nil"/>
              <w:left w:val="nil"/>
              <w:bottom w:val="nil"/>
              <w:right w:val="nil"/>
            </w:tcBorders>
            <w:shd w:val="clear" w:color="auto" w:fill="auto"/>
            <w:noWrap/>
            <w:vAlign w:val="center"/>
            <w:hideMark/>
          </w:tcPr>
          <w:p w14:paraId="6297F133"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2.55E-01</w:t>
            </w:r>
          </w:p>
        </w:tc>
      </w:tr>
      <w:tr w:rsidR="00626C99" w:rsidRPr="00D01836" w14:paraId="72CF9C76" w14:textId="77777777" w:rsidTr="0014717A">
        <w:trPr>
          <w:trHeight w:val="275"/>
        </w:trPr>
        <w:tc>
          <w:tcPr>
            <w:tcW w:w="1243" w:type="dxa"/>
            <w:tcBorders>
              <w:top w:val="nil"/>
              <w:left w:val="nil"/>
              <w:bottom w:val="nil"/>
              <w:right w:val="nil"/>
            </w:tcBorders>
            <w:shd w:val="clear" w:color="auto" w:fill="auto"/>
            <w:noWrap/>
            <w:vAlign w:val="bottom"/>
            <w:hideMark/>
          </w:tcPr>
          <w:p w14:paraId="63B5ED15"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IMD6</w:t>
            </w:r>
          </w:p>
        </w:tc>
        <w:tc>
          <w:tcPr>
            <w:tcW w:w="1143" w:type="dxa"/>
            <w:tcBorders>
              <w:top w:val="nil"/>
              <w:left w:val="nil"/>
              <w:bottom w:val="nil"/>
              <w:right w:val="nil"/>
            </w:tcBorders>
            <w:shd w:val="clear" w:color="auto" w:fill="auto"/>
            <w:noWrap/>
            <w:vAlign w:val="center"/>
            <w:hideMark/>
          </w:tcPr>
          <w:p w14:paraId="55552FFF" w14:textId="14395812"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-25.03</w:t>
            </w:r>
          </w:p>
        </w:tc>
        <w:tc>
          <w:tcPr>
            <w:tcW w:w="1442" w:type="dxa"/>
            <w:tcBorders>
              <w:top w:val="nil"/>
              <w:left w:val="nil"/>
              <w:bottom w:val="nil"/>
              <w:right w:val="nil"/>
            </w:tcBorders>
            <w:shd w:val="clear" w:color="auto" w:fill="auto"/>
            <w:noWrap/>
            <w:vAlign w:val="center"/>
            <w:hideMark/>
          </w:tcPr>
          <w:p w14:paraId="401F1CA8"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3.70E-02</w:t>
            </w:r>
          </w:p>
        </w:tc>
        <w:tc>
          <w:tcPr>
            <w:tcW w:w="1083" w:type="dxa"/>
            <w:tcBorders>
              <w:top w:val="nil"/>
              <w:left w:val="nil"/>
              <w:bottom w:val="nil"/>
              <w:right w:val="nil"/>
            </w:tcBorders>
            <w:shd w:val="clear" w:color="auto" w:fill="auto"/>
            <w:noWrap/>
            <w:vAlign w:val="center"/>
            <w:hideMark/>
          </w:tcPr>
          <w:p w14:paraId="049B3CC4" w14:textId="16D8E56D"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-6.02</w:t>
            </w:r>
          </w:p>
        </w:tc>
        <w:tc>
          <w:tcPr>
            <w:tcW w:w="1179" w:type="dxa"/>
            <w:tcBorders>
              <w:top w:val="nil"/>
              <w:left w:val="nil"/>
              <w:bottom w:val="nil"/>
              <w:right w:val="nil"/>
            </w:tcBorders>
            <w:shd w:val="clear" w:color="auto" w:fill="auto"/>
            <w:noWrap/>
            <w:vAlign w:val="center"/>
            <w:hideMark/>
          </w:tcPr>
          <w:p w14:paraId="5276D59D" w14:textId="30DBC43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0.08</w:t>
            </w:r>
          </w:p>
        </w:tc>
        <w:tc>
          <w:tcPr>
            <w:tcW w:w="1218" w:type="dxa"/>
            <w:tcBorders>
              <w:top w:val="nil"/>
              <w:left w:val="nil"/>
              <w:bottom w:val="nil"/>
              <w:right w:val="nil"/>
            </w:tcBorders>
            <w:shd w:val="clear" w:color="auto" w:fill="auto"/>
            <w:noWrap/>
            <w:vAlign w:val="center"/>
            <w:hideMark/>
          </w:tcPr>
          <w:p w14:paraId="33EDBA88" w14:textId="3D362B6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-31.06</w:t>
            </w:r>
          </w:p>
        </w:tc>
        <w:tc>
          <w:tcPr>
            <w:tcW w:w="1481" w:type="dxa"/>
            <w:tcBorders>
              <w:top w:val="nil"/>
              <w:left w:val="nil"/>
              <w:bottom w:val="nil"/>
              <w:right w:val="nil"/>
            </w:tcBorders>
            <w:shd w:val="clear" w:color="auto" w:fill="auto"/>
            <w:noWrap/>
            <w:vAlign w:val="center"/>
            <w:hideMark/>
          </w:tcPr>
          <w:p w14:paraId="4219CCB9"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4.04E-02</w:t>
            </w:r>
          </w:p>
        </w:tc>
      </w:tr>
      <w:tr w:rsidR="00626C99" w:rsidRPr="00D01836" w14:paraId="0CFD2DB3" w14:textId="77777777" w:rsidTr="0014717A">
        <w:trPr>
          <w:trHeight w:val="275"/>
        </w:trPr>
        <w:tc>
          <w:tcPr>
            <w:tcW w:w="1243" w:type="dxa"/>
            <w:tcBorders>
              <w:top w:val="nil"/>
              <w:left w:val="nil"/>
              <w:bottom w:val="nil"/>
              <w:right w:val="nil"/>
            </w:tcBorders>
            <w:shd w:val="clear" w:color="auto" w:fill="auto"/>
            <w:noWrap/>
            <w:vAlign w:val="bottom"/>
            <w:hideMark/>
          </w:tcPr>
          <w:p w14:paraId="21B2511B"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IMD7</w:t>
            </w:r>
          </w:p>
        </w:tc>
        <w:tc>
          <w:tcPr>
            <w:tcW w:w="1143" w:type="dxa"/>
            <w:tcBorders>
              <w:top w:val="nil"/>
              <w:left w:val="nil"/>
              <w:bottom w:val="nil"/>
              <w:right w:val="nil"/>
            </w:tcBorders>
            <w:shd w:val="clear" w:color="auto" w:fill="auto"/>
            <w:noWrap/>
            <w:vAlign w:val="center"/>
            <w:hideMark/>
          </w:tcPr>
          <w:p w14:paraId="50DE448F" w14:textId="2FF4172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-0.4</w:t>
            </w:r>
            <w:r w:rsidR="0014717A">
              <w:rPr>
                <w:rFonts w:ascii="Arial" w:eastAsia="Times New Roman" w:hAnsi="Arial" w:cs="Arial"/>
                <w:color w:val="000000"/>
                <w:sz w:val="24"/>
                <w:szCs w:val="24"/>
                <w:lang w:eastAsia="en-GB"/>
              </w:rPr>
              <w:t>3</w:t>
            </w:r>
          </w:p>
        </w:tc>
        <w:tc>
          <w:tcPr>
            <w:tcW w:w="1442" w:type="dxa"/>
            <w:tcBorders>
              <w:top w:val="nil"/>
              <w:left w:val="nil"/>
              <w:bottom w:val="nil"/>
              <w:right w:val="nil"/>
            </w:tcBorders>
            <w:shd w:val="clear" w:color="auto" w:fill="auto"/>
            <w:noWrap/>
            <w:vAlign w:val="center"/>
            <w:hideMark/>
          </w:tcPr>
          <w:p w14:paraId="79F91449"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9.87E-01</w:t>
            </w:r>
          </w:p>
        </w:tc>
        <w:tc>
          <w:tcPr>
            <w:tcW w:w="1083" w:type="dxa"/>
            <w:tcBorders>
              <w:top w:val="nil"/>
              <w:left w:val="nil"/>
              <w:bottom w:val="nil"/>
              <w:right w:val="nil"/>
            </w:tcBorders>
            <w:shd w:val="clear" w:color="auto" w:fill="auto"/>
            <w:noWrap/>
            <w:vAlign w:val="center"/>
            <w:hideMark/>
          </w:tcPr>
          <w:p w14:paraId="638C3BC3" w14:textId="0F7FD674"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-0.10</w:t>
            </w:r>
          </w:p>
        </w:tc>
        <w:tc>
          <w:tcPr>
            <w:tcW w:w="1179" w:type="dxa"/>
            <w:tcBorders>
              <w:top w:val="nil"/>
              <w:left w:val="nil"/>
              <w:bottom w:val="nil"/>
              <w:right w:val="nil"/>
            </w:tcBorders>
            <w:shd w:val="clear" w:color="auto" w:fill="auto"/>
            <w:noWrap/>
            <w:vAlign w:val="center"/>
            <w:hideMark/>
          </w:tcPr>
          <w:p w14:paraId="15DDA2CD" w14:textId="4A03BCD3"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0.99</w:t>
            </w:r>
          </w:p>
        </w:tc>
        <w:tc>
          <w:tcPr>
            <w:tcW w:w="1218" w:type="dxa"/>
            <w:tcBorders>
              <w:top w:val="nil"/>
              <w:left w:val="nil"/>
              <w:bottom w:val="nil"/>
              <w:right w:val="nil"/>
            </w:tcBorders>
            <w:shd w:val="clear" w:color="auto" w:fill="auto"/>
            <w:noWrap/>
            <w:vAlign w:val="center"/>
            <w:hideMark/>
          </w:tcPr>
          <w:p w14:paraId="72BB48B8" w14:textId="0F64B42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-0.53</w:t>
            </w:r>
          </w:p>
        </w:tc>
        <w:tc>
          <w:tcPr>
            <w:tcW w:w="1481" w:type="dxa"/>
            <w:tcBorders>
              <w:top w:val="nil"/>
              <w:left w:val="nil"/>
              <w:bottom w:val="nil"/>
              <w:right w:val="nil"/>
            </w:tcBorders>
            <w:shd w:val="clear" w:color="auto" w:fill="auto"/>
            <w:noWrap/>
            <w:vAlign w:val="center"/>
            <w:hideMark/>
          </w:tcPr>
          <w:p w14:paraId="15E1A82B"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9.88E-01</w:t>
            </w:r>
          </w:p>
        </w:tc>
      </w:tr>
      <w:tr w:rsidR="00626C99" w:rsidRPr="00D01836" w14:paraId="2EE96788" w14:textId="77777777" w:rsidTr="0014717A">
        <w:trPr>
          <w:trHeight w:val="275"/>
        </w:trPr>
        <w:tc>
          <w:tcPr>
            <w:tcW w:w="1243" w:type="dxa"/>
            <w:tcBorders>
              <w:top w:val="nil"/>
              <w:left w:val="nil"/>
              <w:bottom w:val="nil"/>
              <w:right w:val="nil"/>
            </w:tcBorders>
            <w:shd w:val="clear" w:color="auto" w:fill="auto"/>
            <w:noWrap/>
            <w:vAlign w:val="bottom"/>
            <w:hideMark/>
          </w:tcPr>
          <w:p w14:paraId="67CEE8B8"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IMD8</w:t>
            </w:r>
          </w:p>
        </w:tc>
        <w:tc>
          <w:tcPr>
            <w:tcW w:w="1143" w:type="dxa"/>
            <w:tcBorders>
              <w:top w:val="nil"/>
              <w:left w:val="nil"/>
              <w:bottom w:val="nil"/>
              <w:right w:val="nil"/>
            </w:tcBorders>
            <w:shd w:val="clear" w:color="auto" w:fill="auto"/>
            <w:noWrap/>
            <w:vAlign w:val="center"/>
            <w:hideMark/>
          </w:tcPr>
          <w:p w14:paraId="07C2B9A2" w14:textId="7CA69C5D"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-28.3</w:t>
            </w:r>
            <w:r w:rsidR="0014717A">
              <w:rPr>
                <w:rFonts w:ascii="Arial" w:eastAsia="Times New Roman" w:hAnsi="Arial" w:cs="Arial"/>
                <w:color w:val="000000"/>
                <w:sz w:val="24"/>
                <w:szCs w:val="24"/>
                <w:lang w:eastAsia="en-GB"/>
              </w:rPr>
              <w:t>4</w:t>
            </w:r>
          </w:p>
        </w:tc>
        <w:tc>
          <w:tcPr>
            <w:tcW w:w="1442" w:type="dxa"/>
            <w:tcBorders>
              <w:top w:val="nil"/>
              <w:left w:val="nil"/>
              <w:bottom w:val="nil"/>
              <w:right w:val="nil"/>
            </w:tcBorders>
            <w:shd w:val="clear" w:color="auto" w:fill="auto"/>
            <w:noWrap/>
            <w:vAlign w:val="center"/>
            <w:hideMark/>
          </w:tcPr>
          <w:p w14:paraId="545826B6"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5.44E-04</w:t>
            </w:r>
          </w:p>
        </w:tc>
        <w:tc>
          <w:tcPr>
            <w:tcW w:w="1083" w:type="dxa"/>
            <w:tcBorders>
              <w:top w:val="nil"/>
              <w:left w:val="nil"/>
              <w:bottom w:val="nil"/>
              <w:right w:val="nil"/>
            </w:tcBorders>
            <w:shd w:val="clear" w:color="auto" w:fill="auto"/>
            <w:noWrap/>
            <w:vAlign w:val="center"/>
            <w:hideMark/>
          </w:tcPr>
          <w:p w14:paraId="54D1EA0F" w14:textId="39D5C63C"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-6.8</w:t>
            </w:r>
            <w:r w:rsidR="0014717A">
              <w:rPr>
                <w:rFonts w:ascii="Arial" w:eastAsia="Times New Roman" w:hAnsi="Arial" w:cs="Arial"/>
                <w:color w:val="000000"/>
                <w:sz w:val="24"/>
                <w:szCs w:val="24"/>
                <w:lang w:eastAsia="en-GB"/>
              </w:rPr>
              <w:t>2</w:t>
            </w:r>
          </w:p>
        </w:tc>
        <w:tc>
          <w:tcPr>
            <w:tcW w:w="1179" w:type="dxa"/>
            <w:tcBorders>
              <w:top w:val="nil"/>
              <w:left w:val="nil"/>
              <w:bottom w:val="nil"/>
              <w:right w:val="nil"/>
            </w:tcBorders>
            <w:shd w:val="clear" w:color="auto" w:fill="auto"/>
            <w:noWrap/>
            <w:vAlign w:val="center"/>
            <w:hideMark/>
          </w:tcPr>
          <w:p w14:paraId="140D2867" w14:textId="58CEB37B"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w:t>
            </w:r>
          </w:p>
        </w:tc>
        <w:tc>
          <w:tcPr>
            <w:tcW w:w="1218" w:type="dxa"/>
            <w:tcBorders>
              <w:top w:val="nil"/>
              <w:left w:val="nil"/>
              <w:bottom w:val="nil"/>
              <w:right w:val="nil"/>
            </w:tcBorders>
            <w:shd w:val="clear" w:color="auto" w:fill="auto"/>
            <w:noWrap/>
            <w:vAlign w:val="center"/>
            <w:hideMark/>
          </w:tcPr>
          <w:p w14:paraId="57D3C0EC" w14:textId="6B03AF6C"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-35.15</w:t>
            </w:r>
          </w:p>
        </w:tc>
        <w:tc>
          <w:tcPr>
            <w:tcW w:w="1481" w:type="dxa"/>
            <w:tcBorders>
              <w:top w:val="nil"/>
              <w:left w:val="nil"/>
              <w:bottom w:val="nil"/>
              <w:right w:val="nil"/>
            </w:tcBorders>
            <w:shd w:val="clear" w:color="auto" w:fill="auto"/>
            <w:noWrap/>
            <w:vAlign w:val="center"/>
            <w:hideMark/>
          </w:tcPr>
          <w:p w14:paraId="719CFED7"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6.29E-04</w:t>
            </w:r>
          </w:p>
        </w:tc>
      </w:tr>
      <w:tr w:rsidR="00626C99" w:rsidRPr="00D01836" w14:paraId="48ABA67E" w14:textId="77777777" w:rsidTr="0014717A">
        <w:trPr>
          <w:trHeight w:val="275"/>
        </w:trPr>
        <w:tc>
          <w:tcPr>
            <w:tcW w:w="1243" w:type="dxa"/>
            <w:tcBorders>
              <w:top w:val="nil"/>
              <w:left w:val="nil"/>
              <w:bottom w:val="nil"/>
              <w:right w:val="nil"/>
            </w:tcBorders>
            <w:shd w:val="clear" w:color="auto" w:fill="auto"/>
            <w:noWrap/>
            <w:vAlign w:val="bottom"/>
            <w:hideMark/>
          </w:tcPr>
          <w:p w14:paraId="4B3595C3"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IMD9</w:t>
            </w:r>
          </w:p>
        </w:tc>
        <w:tc>
          <w:tcPr>
            <w:tcW w:w="1143" w:type="dxa"/>
            <w:tcBorders>
              <w:top w:val="nil"/>
              <w:left w:val="nil"/>
              <w:bottom w:val="nil"/>
              <w:right w:val="nil"/>
            </w:tcBorders>
            <w:shd w:val="clear" w:color="auto" w:fill="auto"/>
            <w:noWrap/>
            <w:vAlign w:val="center"/>
            <w:hideMark/>
          </w:tcPr>
          <w:p w14:paraId="61BF2D02" w14:textId="4C14BB05"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-36.6</w:t>
            </w:r>
            <w:r w:rsidR="0014717A">
              <w:rPr>
                <w:rFonts w:ascii="Arial" w:eastAsia="Times New Roman" w:hAnsi="Arial" w:cs="Arial"/>
                <w:color w:val="000000"/>
                <w:sz w:val="24"/>
                <w:szCs w:val="24"/>
                <w:lang w:eastAsia="en-GB"/>
              </w:rPr>
              <w:t>4</w:t>
            </w:r>
          </w:p>
        </w:tc>
        <w:tc>
          <w:tcPr>
            <w:tcW w:w="1442" w:type="dxa"/>
            <w:tcBorders>
              <w:top w:val="nil"/>
              <w:left w:val="nil"/>
              <w:bottom w:val="nil"/>
              <w:right w:val="nil"/>
            </w:tcBorders>
            <w:shd w:val="clear" w:color="auto" w:fill="auto"/>
            <w:noWrap/>
            <w:vAlign w:val="center"/>
            <w:hideMark/>
          </w:tcPr>
          <w:p w14:paraId="7E2E9764"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2.69E-04</w:t>
            </w:r>
          </w:p>
        </w:tc>
        <w:tc>
          <w:tcPr>
            <w:tcW w:w="1083" w:type="dxa"/>
            <w:tcBorders>
              <w:top w:val="nil"/>
              <w:left w:val="nil"/>
              <w:bottom w:val="nil"/>
              <w:right w:val="nil"/>
            </w:tcBorders>
            <w:shd w:val="clear" w:color="auto" w:fill="auto"/>
            <w:noWrap/>
            <w:vAlign w:val="center"/>
            <w:hideMark/>
          </w:tcPr>
          <w:p w14:paraId="5C72C638" w14:textId="0E379EEE"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-8.8</w:t>
            </w:r>
            <w:r w:rsidR="0014717A">
              <w:rPr>
                <w:rFonts w:ascii="Arial" w:eastAsia="Times New Roman" w:hAnsi="Arial" w:cs="Arial"/>
                <w:color w:val="000000"/>
                <w:sz w:val="24"/>
                <w:szCs w:val="24"/>
                <w:lang w:eastAsia="en-GB"/>
              </w:rPr>
              <w:t>2</w:t>
            </w:r>
          </w:p>
        </w:tc>
        <w:tc>
          <w:tcPr>
            <w:tcW w:w="1179" w:type="dxa"/>
            <w:tcBorders>
              <w:top w:val="nil"/>
              <w:left w:val="nil"/>
              <w:bottom w:val="nil"/>
              <w:right w:val="nil"/>
            </w:tcBorders>
            <w:shd w:val="clear" w:color="auto" w:fill="auto"/>
            <w:noWrap/>
            <w:vAlign w:val="center"/>
            <w:hideMark/>
          </w:tcPr>
          <w:p w14:paraId="3A2B4BF4" w14:textId="4A77F040"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0.00</w:t>
            </w:r>
            <w:r w:rsidR="0014717A">
              <w:rPr>
                <w:rFonts w:ascii="Arial" w:eastAsia="Times New Roman" w:hAnsi="Arial" w:cs="Arial"/>
                <w:color w:val="000000"/>
                <w:sz w:val="24"/>
                <w:szCs w:val="24"/>
                <w:lang w:eastAsia="en-GB"/>
              </w:rPr>
              <w:t>7</w:t>
            </w:r>
          </w:p>
        </w:tc>
        <w:tc>
          <w:tcPr>
            <w:tcW w:w="1218" w:type="dxa"/>
            <w:tcBorders>
              <w:top w:val="nil"/>
              <w:left w:val="nil"/>
              <w:bottom w:val="nil"/>
              <w:right w:val="nil"/>
            </w:tcBorders>
            <w:shd w:val="clear" w:color="auto" w:fill="auto"/>
            <w:noWrap/>
            <w:vAlign w:val="center"/>
            <w:hideMark/>
          </w:tcPr>
          <w:p w14:paraId="2A0DA1EA" w14:textId="1884178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-45.45</w:t>
            </w:r>
          </w:p>
        </w:tc>
        <w:tc>
          <w:tcPr>
            <w:tcW w:w="1481" w:type="dxa"/>
            <w:tcBorders>
              <w:top w:val="nil"/>
              <w:left w:val="nil"/>
              <w:bottom w:val="nil"/>
              <w:right w:val="nil"/>
            </w:tcBorders>
            <w:shd w:val="clear" w:color="auto" w:fill="auto"/>
            <w:noWrap/>
            <w:vAlign w:val="center"/>
            <w:hideMark/>
          </w:tcPr>
          <w:p w14:paraId="6809526A"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2.84E-04</w:t>
            </w:r>
          </w:p>
        </w:tc>
      </w:tr>
      <w:tr w:rsidR="00626C99" w:rsidRPr="00D01836" w14:paraId="3BAFF77B" w14:textId="77777777" w:rsidTr="0014717A">
        <w:trPr>
          <w:trHeight w:val="275"/>
        </w:trPr>
        <w:tc>
          <w:tcPr>
            <w:tcW w:w="1243" w:type="dxa"/>
            <w:tcBorders>
              <w:top w:val="nil"/>
              <w:left w:val="nil"/>
              <w:bottom w:val="nil"/>
              <w:right w:val="nil"/>
            </w:tcBorders>
            <w:shd w:val="clear" w:color="auto" w:fill="auto"/>
            <w:noWrap/>
            <w:vAlign w:val="bottom"/>
            <w:hideMark/>
          </w:tcPr>
          <w:p w14:paraId="7C1EFE85"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IMD10</w:t>
            </w:r>
          </w:p>
        </w:tc>
        <w:tc>
          <w:tcPr>
            <w:tcW w:w="1143" w:type="dxa"/>
            <w:tcBorders>
              <w:top w:val="nil"/>
              <w:left w:val="nil"/>
              <w:bottom w:val="nil"/>
              <w:right w:val="nil"/>
            </w:tcBorders>
            <w:shd w:val="clear" w:color="auto" w:fill="auto"/>
            <w:noWrap/>
            <w:vAlign w:val="center"/>
            <w:hideMark/>
          </w:tcPr>
          <w:p w14:paraId="4C1730D9" w14:textId="2966C34A"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-34.90</w:t>
            </w:r>
          </w:p>
        </w:tc>
        <w:tc>
          <w:tcPr>
            <w:tcW w:w="1442" w:type="dxa"/>
            <w:tcBorders>
              <w:top w:val="nil"/>
              <w:left w:val="nil"/>
              <w:bottom w:val="nil"/>
              <w:right w:val="nil"/>
            </w:tcBorders>
            <w:shd w:val="clear" w:color="auto" w:fill="auto"/>
            <w:noWrap/>
            <w:vAlign w:val="center"/>
            <w:hideMark/>
          </w:tcPr>
          <w:p w14:paraId="30B9CA7A"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6.93E-05</w:t>
            </w:r>
          </w:p>
        </w:tc>
        <w:tc>
          <w:tcPr>
            <w:tcW w:w="1083" w:type="dxa"/>
            <w:tcBorders>
              <w:top w:val="nil"/>
              <w:left w:val="nil"/>
              <w:bottom w:val="nil"/>
              <w:right w:val="nil"/>
            </w:tcBorders>
            <w:shd w:val="clear" w:color="auto" w:fill="auto"/>
            <w:noWrap/>
            <w:vAlign w:val="center"/>
            <w:hideMark/>
          </w:tcPr>
          <w:p w14:paraId="62997566" w14:textId="33F3C99C"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-8.39</w:t>
            </w:r>
          </w:p>
        </w:tc>
        <w:tc>
          <w:tcPr>
            <w:tcW w:w="1179" w:type="dxa"/>
            <w:tcBorders>
              <w:top w:val="nil"/>
              <w:left w:val="nil"/>
              <w:bottom w:val="nil"/>
              <w:right w:val="nil"/>
            </w:tcBorders>
            <w:shd w:val="clear" w:color="auto" w:fill="auto"/>
            <w:noWrap/>
            <w:vAlign w:val="center"/>
            <w:hideMark/>
          </w:tcPr>
          <w:p w14:paraId="3439A40B" w14:textId="60E35AB5"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0.003</w:t>
            </w:r>
            <w:r w:rsidR="0014717A">
              <w:rPr>
                <w:rFonts w:ascii="Arial" w:eastAsia="Times New Roman" w:hAnsi="Arial" w:cs="Arial"/>
                <w:color w:val="000000"/>
                <w:sz w:val="24"/>
                <w:szCs w:val="24"/>
                <w:lang w:eastAsia="en-GB"/>
              </w:rPr>
              <w:t>7</w:t>
            </w:r>
          </w:p>
        </w:tc>
        <w:tc>
          <w:tcPr>
            <w:tcW w:w="1218" w:type="dxa"/>
            <w:tcBorders>
              <w:top w:val="nil"/>
              <w:left w:val="nil"/>
              <w:bottom w:val="nil"/>
              <w:right w:val="nil"/>
            </w:tcBorders>
            <w:shd w:val="clear" w:color="auto" w:fill="auto"/>
            <w:noWrap/>
            <w:vAlign w:val="center"/>
            <w:hideMark/>
          </w:tcPr>
          <w:p w14:paraId="2257199B" w14:textId="5CA86CCF"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-43.29</w:t>
            </w:r>
          </w:p>
        </w:tc>
        <w:tc>
          <w:tcPr>
            <w:tcW w:w="1481" w:type="dxa"/>
            <w:tcBorders>
              <w:top w:val="nil"/>
              <w:left w:val="nil"/>
              <w:bottom w:val="nil"/>
              <w:right w:val="nil"/>
            </w:tcBorders>
            <w:shd w:val="clear" w:color="auto" w:fill="auto"/>
            <w:noWrap/>
            <w:vAlign w:val="center"/>
            <w:hideMark/>
          </w:tcPr>
          <w:p w14:paraId="027E2076"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5.71E-05</w:t>
            </w:r>
          </w:p>
        </w:tc>
      </w:tr>
      <w:tr w:rsidR="00626C99" w:rsidRPr="00D01836" w14:paraId="3F92C480" w14:textId="77777777" w:rsidTr="0014717A">
        <w:trPr>
          <w:trHeight w:val="275"/>
        </w:trPr>
        <w:tc>
          <w:tcPr>
            <w:tcW w:w="1243" w:type="dxa"/>
            <w:tcBorders>
              <w:top w:val="nil"/>
              <w:left w:val="nil"/>
              <w:bottom w:val="nil"/>
              <w:right w:val="nil"/>
            </w:tcBorders>
            <w:shd w:val="clear" w:color="auto" w:fill="auto"/>
            <w:noWrap/>
            <w:vAlign w:val="bottom"/>
            <w:hideMark/>
          </w:tcPr>
          <w:p w14:paraId="68B5EE65" w14:textId="77777777" w:rsidR="00626C99" w:rsidRPr="00D01836" w:rsidRDefault="00626C99" w:rsidP="0014717A">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 xml:space="preserve">Age </w:t>
            </w:r>
          </w:p>
        </w:tc>
        <w:tc>
          <w:tcPr>
            <w:tcW w:w="1143" w:type="dxa"/>
            <w:tcBorders>
              <w:top w:val="nil"/>
              <w:left w:val="nil"/>
              <w:bottom w:val="nil"/>
              <w:right w:val="nil"/>
            </w:tcBorders>
            <w:shd w:val="clear" w:color="auto" w:fill="auto"/>
            <w:noWrap/>
            <w:vAlign w:val="bottom"/>
            <w:hideMark/>
          </w:tcPr>
          <w:p w14:paraId="268778D4" w14:textId="44460BE1"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-1.12</w:t>
            </w:r>
          </w:p>
        </w:tc>
        <w:tc>
          <w:tcPr>
            <w:tcW w:w="1442" w:type="dxa"/>
            <w:tcBorders>
              <w:top w:val="nil"/>
              <w:left w:val="nil"/>
              <w:bottom w:val="nil"/>
              <w:right w:val="nil"/>
            </w:tcBorders>
            <w:shd w:val="clear" w:color="auto" w:fill="auto"/>
            <w:noWrap/>
            <w:vAlign w:val="center"/>
            <w:hideMark/>
          </w:tcPr>
          <w:p w14:paraId="36331237"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4.22E-03</w:t>
            </w:r>
          </w:p>
        </w:tc>
        <w:tc>
          <w:tcPr>
            <w:tcW w:w="1083" w:type="dxa"/>
            <w:tcBorders>
              <w:top w:val="nil"/>
              <w:left w:val="nil"/>
              <w:bottom w:val="nil"/>
              <w:right w:val="nil"/>
            </w:tcBorders>
            <w:shd w:val="clear" w:color="auto" w:fill="auto"/>
            <w:noWrap/>
            <w:vAlign w:val="bottom"/>
            <w:hideMark/>
          </w:tcPr>
          <w:p w14:paraId="604EA078" w14:textId="1D92238E"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-0.2</w:t>
            </w:r>
            <w:r w:rsidR="0014717A">
              <w:rPr>
                <w:rFonts w:ascii="Arial" w:eastAsia="Times New Roman" w:hAnsi="Arial" w:cs="Arial"/>
                <w:color w:val="000000"/>
                <w:sz w:val="24"/>
                <w:szCs w:val="24"/>
                <w:lang w:eastAsia="en-GB"/>
              </w:rPr>
              <w:t>7</w:t>
            </w:r>
          </w:p>
        </w:tc>
        <w:tc>
          <w:tcPr>
            <w:tcW w:w="1179" w:type="dxa"/>
            <w:tcBorders>
              <w:top w:val="nil"/>
              <w:left w:val="nil"/>
              <w:bottom w:val="nil"/>
              <w:right w:val="nil"/>
            </w:tcBorders>
            <w:shd w:val="clear" w:color="auto" w:fill="auto"/>
            <w:noWrap/>
            <w:vAlign w:val="center"/>
            <w:hideMark/>
          </w:tcPr>
          <w:p w14:paraId="436F094A" w14:textId="6CC1E0E9"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0.015</w:t>
            </w:r>
          </w:p>
        </w:tc>
        <w:tc>
          <w:tcPr>
            <w:tcW w:w="1218" w:type="dxa"/>
            <w:tcBorders>
              <w:top w:val="nil"/>
              <w:left w:val="nil"/>
              <w:bottom w:val="nil"/>
              <w:right w:val="nil"/>
            </w:tcBorders>
            <w:shd w:val="clear" w:color="auto" w:fill="auto"/>
            <w:noWrap/>
            <w:vAlign w:val="bottom"/>
            <w:hideMark/>
          </w:tcPr>
          <w:p w14:paraId="15C432BA" w14:textId="162A4463"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-1.39</w:t>
            </w:r>
          </w:p>
        </w:tc>
        <w:tc>
          <w:tcPr>
            <w:tcW w:w="1481" w:type="dxa"/>
            <w:tcBorders>
              <w:top w:val="nil"/>
              <w:left w:val="nil"/>
              <w:bottom w:val="nil"/>
              <w:right w:val="nil"/>
            </w:tcBorders>
            <w:shd w:val="clear" w:color="auto" w:fill="auto"/>
            <w:noWrap/>
            <w:vAlign w:val="center"/>
            <w:hideMark/>
          </w:tcPr>
          <w:p w14:paraId="22DAD10E" w14:textId="77777777" w:rsidR="00626C99" w:rsidRPr="00D01836" w:rsidRDefault="00626C99" w:rsidP="0014717A">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3.85E-03</w:t>
            </w:r>
          </w:p>
        </w:tc>
      </w:tr>
    </w:tbl>
    <w:p w14:paraId="43591FA6" w14:textId="57D5D15E" w:rsidR="00710776" w:rsidRPr="00D01836" w:rsidRDefault="00710776" w:rsidP="0014717A">
      <w:pPr>
        <w:spacing w:line="360" w:lineRule="auto"/>
        <w:rPr>
          <w:rFonts w:ascii="Arial" w:hAnsi="Arial" w:cs="Arial"/>
          <w:sz w:val="24"/>
          <w:szCs w:val="24"/>
        </w:rPr>
      </w:pPr>
    </w:p>
    <w:p w14:paraId="5C3531AE" w14:textId="12AFAA10" w:rsidR="004B0872" w:rsidRDefault="00D65988" w:rsidP="0014717A">
      <w:pPr>
        <w:spacing w:line="360" w:lineRule="auto"/>
        <w:rPr>
          <w:rFonts w:ascii="Arial" w:hAnsi="Arial" w:cs="Arial"/>
          <w:sz w:val="24"/>
          <w:szCs w:val="24"/>
        </w:rPr>
      </w:pPr>
      <w:r w:rsidRPr="00D01836">
        <w:rPr>
          <w:rFonts w:ascii="Arial" w:hAnsi="Arial" w:cs="Arial"/>
          <w:sz w:val="24"/>
          <w:szCs w:val="24"/>
        </w:rPr>
        <w:t>The average direct impact represents an observation on its own outcome, whereas the average indirect impact is an observation of a neighbour on its outcome. The total impact is simply the total direct and indirect impact of missing incident rates on deprivation deciles</w:t>
      </w:r>
      <w:r w:rsidR="004B0872" w:rsidRPr="00D01836">
        <w:rPr>
          <w:rFonts w:ascii="Arial" w:hAnsi="Arial" w:cs="Arial"/>
          <w:sz w:val="24"/>
          <w:szCs w:val="24"/>
        </w:rPr>
        <w:t xml:space="preserve">. </w:t>
      </w:r>
      <w:r w:rsidR="00710776" w:rsidRPr="00D01836">
        <w:rPr>
          <w:rFonts w:ascii="Arial" w:hAnsi="Arial" w:cs="Arial"/>
          <w:sz w:val="24"/>
          <w:szCs w:val="24"/>
        </w:rPr>
        <w:t xml:space="preserve">When examining the urban areas, all variables have a significant </w:t>
      </w:r>
      <w:r w:rsidR="004B0872" w:rsidRPr="00D01836">
        <w:rPr>
          <w:rFonts w:ascii="Arial" w:hAnsi="Arial" w:cs="Arial"/>
          <w:sz w:val="24"/>
          <w:szCs w:val="24"/>
        </w:rPr>
        <w:t xml:space="preserve">total effect. Therefore, the total cumulative impact arising from one LSOA with high levels of deprivation of all other LSOAs is significant. </w:t>
      </w:r>
    </w:p>
    <w:p w14:paraId="781BEADF" w14:textId="77777777" w:rsidR="00B6665E" w:rsidRPr="00D01836" w:rsidRDefault="00B6665E" w:rsidP="0014717A">
      <w:pPr>
        <w:spacing w:line="360" w:lineRule="auto"/>
        <w:rPr>
          <w:rFonts w:ascii="Arial" w:hAnsi="Arial" w:cs="Arial"/>
          <w:sz w:val="24"/>
          <w:szCs w:val="24"/>
        </w:rPr>
      </w:pPr>
    </w:p>
    <w:p w14:paraId="7A56A34C" w14:textId="79B61E1D" w:rsidR="00F87961" w:rsidRPr="00C638D5" w:rsidRDefault="00F87961" w:rsidP="0014717A">
      <w:pPr>
        <w:pStyle w:val="Heading3"/>
        <w:spacing w:line="360" w:lineRule="auto"/>
        <w:rPr>
          <w:rFonts w:ascii="Arial" w:hAnsi="Arial" w:cs="Arial"/>
          <w:b/>
          <w:bCs/>
          <w:i/>
          <w:iCs/>
          <w:color w:val="auto"/>
        </w:rPr>
      </w:pPr>
      <w:bookmarkStart w:id="45" w:name="_Toc82896065"/>
      <w:r w:rsidRPr="00C638D5">
        <w:rPr>
          <w:rFonts w:ascii="Arial" w:hAnsi="Arial" w:cs="Arial"/>
          <w:b/>
          <w:bCs/>
          <w:i/>
          <w:iCs/>
          <w:color w:val="auto"/>
        </w:rPr>
        <w:t>Mental Health</w:t>
      </w:r>
      <w:bookmarkEnd w:id="45"/>
      <w:r w:rsidRPr="00C638D5">
        <w:rPr>
          <w:rFonts w:ascii="Arial" w:hAnsi="Arial" w:cs="Arial"/>
          <w:b/>
          <w:bCs/>
          <w:i/>
          <w:iCs/>
          <w:color w:val="auto"/>
        </w:rPr>
        <w:t xml:space="preserve"> </w:t>
      </w:r>
    </w:p>
    <w:p w14:paraId="2FCF9513" w14:textId="56DFC007" w:rsidR="00F87961" w:rsidRPr="00D01836" w:rsidRDefault="00F87961" w:rsidP="0014717A">
      <w:pPr>
        <w:spacing w:line="360" w:lineRule="auto"/>
        <w:rPr>
          <w:rFonts w:ascii="Arial" w:hAnsi="Arial" w:cs="Arial"/>
          <w:sz w:val="24"/>
          <w:szCs w:val="24"/>
        </w:rPr>
      </w:pPr>
    </w:p>
    <w:p w14:paraId="60D6BB5C" w14:textId="08719E3B" w:rsidR="00F87961" w:rsidRPr="00D01836" w:rsidRDefault="00322C2E" w:rsidP="0014717A">
      <w:pPr>
        <w:spacing w:line="360" w:lineRule="auto"/>
        <w:rPr>
          <w:rFonts w:ascii="Arial" w:hAnsi="Arial" w:cs="Arial"/>
          <w:sz w:val="24"/>
          <w:szCs w:val="24"/>
        </w:rPr>
      </w:pPr>
      <w:r w:rsidRPr="00D01836">
        <w:rPr>
          <w:rFonts w:ascii="Arial" w:hAnsi="Arial" w:cs="Arial"/>
          <w:sz w:val="24"/>
          <w:szCs w:val="24"/>
        </w:rPr>
        <w:t>Figure 33 demonstrates that t</w:t>
      </w:r>
      <w:r w:rsidR="002033FB" w:rsidRPr="00D01836">
        <w:rPr>
          <w:rFonts w:ascii="Arial" w:hAnsi="Arial" w:cs="Arial"/>
          <w:sz w:val="24"/>
          <w:szCs w:val="24"/>
        </w:rPr>
        <w:t>here are more LSOAs with wors</w:t>
      </w:r>
      <w:r w:rsidRPr="00D01836">
        <w:rPr>
          <w:rFonts w:ascii="Arial" w:hAnsi="Arial" w:cs="Arial"/>
          <w:sz w:val="24"/>
          <w:szCs w:val="24"/>
        </w:rPr>
        <w:t>e</w:t>
      </w:r>
      <w:r w:rsidR="002033FB" w:rsidRPr="00D01836">
        <w:rPr>
          <w:rFonts w:ascii="Arial" w:hAnsi="Arial" w:cs="Arial"/>
          <w:sz w:val="24"/>
          <w:szCs w:val="24"/>
        </w:rPr>
        <w:t xml:space="preserve"> mental health scores and increased missing incident counts, for example there are 110 LSOAs in decile 1 with an average of 60 missing incident calls whereas there are only 38 LSOAs in decile 10 with an average of 19 missing incidents</w:t>
      </w:r>
      <w:r w:rsidR="00BA1DCB" w:rsidRPr="00D01836">
        <w:rPr>
          <w:rFonts w:ascii="Arial" w:hAnsi="Arial" w:cs="Arial"/>
          <w:sz w:val="24"/>
          <w:szCs w:val="24"/>
        </w:rPr>
        <w:t xml:space="preserve">. There are more missing persons </w:t>
      </w:r>
      <w:r w:rsidR="00BA1DCB" w:rsidRPr="00D01836">
        <w:rPr>
          <w:rFonts w:ascii="Arial" w:hAnsi="Arial" w:cs="Arial"/>
          <w:sz w:val="24"/>
          <w:szCs w:val="24"/>
        </w:rPr>
        <w:lastRenderedPageBreak/>
        <w:t>from those LSOAs with increased mental health problems (including NHS-Mental health-related hospital attendances, Prescribing data – Antidepressants, QOF - depression, and DWP - Incapacity benefit and Employment support allowance for mental illness)</w:t>
      </w:r>
      <w:r w:rsidR="004B0872" w:rsidRPr="00D01836">
        <w:rPr>
          <w:rFonts w:ascii="Arial" w:hAnsi="Arial" w:cs="Arial"/>
          <w:sz w:val="24"/>
          <w:szCs w:val="24"/>
        </w:rPr>
        <w:t xml:space="preserve">. This distribution is visually presented in </w:t>
      </w:r>
      <w:r w:rsidR="004B0872" w:rsidRPr="00B6665E">
        <w:rPr>
          <w:rFonts w:ascii="Arial" w:hAnsi="Arial" w:cs="Arial"/>
          <w:i/>
          <w:iCs/>
          <w:sz w:val="24"/>
          <w:szCs w:val="24"/>
        </w:rPr>
        <w:t xml:space="preserve">Figure </w:t>
      </w:r>
      <w:r w:rsidRPr="00B6665E">
        <w:rPr>
          <w:rFonts w:ascii="Arial" w:hAnsi="Arial" w:cs="Arial"/>
          <w:i/>
          <w:iCs/>
          <w:sz w:val="24"/>
          <w:szCs w:val="24"/>
        </w:rPr>
        <w:t>34</w:t>
      </w:r>
      <w:r w:rsidR="004B0872" w:rsidRPr="00D01836">
        <w:rPr>
          <w:rFonts w:ascii="Arial" w:hAnsi="Arial" w:cs="Arial"/>
          <w:sz w:val="24"/>
          <w:szCs w:val="24"/>
        </w:rPr>
        <w:t xml:space="preserve"> where those red areas (highest mental health scores) have the highest counts of missing incidents</w:t>
      </w:r>
      <w:r w:rsidR="0014717A">
        <w:rPr>
          <w:rFonts w:ascii="Arial" w:hAnsi="Arial" w:cs="Arial"/>
          <w:sz w:val="24"/>
          <w:szCs w:val="24"/>
        </w:rPr>
        <w:t xml:space="preserve">, </w:t>
      </w:r>
      <w:r w:rsidR="004B0872" w:rsidRPr="00D01836">
        <w:rPr>
          <w:rFonts w:ascii="Arial" w:hAnsi="Arial" w:cs="Arial"/>
          <w:sz w:val="24"/>
          <w:szCs w:val="24"/>
        </w:rPr>
        <w:t>as with deprivation scores they also appear to be clustered amongst other high areas.</w:t>
      </w:r>
      <w:r w:rsidR="00AF4F1A" w:rsidRPr="00D01836">
        <w:rPr>
          <w:rFonts w:ascii="Arial" w:hAnsi="Arial" w:cs="Arial"/>
          <w:noProof/>
          <w:sz w:val="24"/>
          <w:szCs w:val="24"/>
        </w:rPr>
        <w:t xml:space="preserve"> </w:t>
      </w:r>
    </w:p>
    <w:p w14:paraId="01555B35" w14:textId="5B4FFF74" w:rsidR="00F87961" w:rsidRPr="00D01836" w:rsidRDefault="00B6665E" w:rsidP="0014717A">
      <w:pPr>
        <w:spacing w:line="360" w:lineRule="auto"/>
        <w:rPr>
          <w:rFonts w:ascii="Arial" w:hAnsi="Arial" w:cs="Arial"/>
          <w:sz w:val="24"/>
          <w:szCs w:val="24"/>
        </w:rPr>
      </w:pPr>
      <w:r w:rsidRPr="00D01836">
        <w:rPr>
          <w:rFonts w:ascii="Arial" w:hAnsi="Arial" w:cs="Arial"/>
          <w:i/>
          <w:iCs/>
          <w:noProof/>
          <w:sz w:val="24"/>
          <w:szCs w:val="24"/>
        </w:rPr>
        <mc:AlternateContent>
          <mc:Choice Requires="wps">
            <w:drawing>
              <wp:anchor distT="45720" distB="45720" distL="114300" distR="114300" simplePos="0" relativeHeight="251739648" behindDoc="0" locked="0" layoutInCell="1" allowOverlap="1" wp14:anchorId="3FE644B2" wp14:editId="5C098F12">
                <wp:simplePos x="0" y="0"/>
                <wp:positionH relativeFrom="margin">
                  <wp:posOffset>-545465</wp:posOffset>
                </wp:positionH>
                <wp:positionV relativeFrom="paragraph">
                  <wp:posOffset>252095</wp:posOffset>
                </wp:positionV>
                <wp:extent cx="920115" cy="320040"/>
                <wp:effectExtent l="0" t="0" r="0" b="381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320040"/>
                        </a:xfrm>
                        <a:prstGeom prst="rect">
                          <a:avLst/>
                        </a:prstGeom>
                        <a:noFill/>
                        <a:ln w="9525">
                          <a:noFill/>
                          <a:miter lim="800000"/>
                          <a:headEnd/>
                          <a:tailEnd/>
                        </a:ln>
                      </wps:spPr>
                      <wps:txbx>
                        <w:txbxContent>
                          <w:p w14:paraId="2AF0C2DD" w14:textId="1C9AAE53" w:rsidR="00AF4F1A" w:rsidRPr="00AF4F1A" w:rsidRDefault="00AF4F1A" w:rsidP="00AF4F1A">
                            <w:pPr>
                              <w:rPr>
                                <w:b/>
                                <w:bCs/>
                                <w:sz w:val="24"/>
                                <w:szCs w:val="24"/>
                              </w:rPr>
                            </w:pPr>
                            <w:r w:rsidRPr="00B6665E">
                              <w:rPr>
                                <w:sz w:val="24"/>
                                <w:szCs w:val="24"/>
                              </w:rPr>
                              <w:t>Figure 3</w:t>
                            </w:r>
                            <w:r w:rsidR="00322C2E" w:rsidRPr="00B6665E">
                              <w:rPr>
                                <w:sz w:val="24"/>
                                <w:szCs w:val="24"/>
                              </w:rPr>
                              <w:t>3</w:t>
                            </w:r>
                            <w:r>
                              <w:rPr>
                                <w:b/>
                                <w:b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644B2" id="_x0000_s1036" type="#_x0000_t202" style="position:absolute;margin-left:-42.95pt;margin-top:19.85pt;width:72.45pt;height:25.2pt;z-index:25173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" filled="f" stroked="f">
                <v:textbox>
                  <w:txbxContent>
                    <w:p w14:paraId="2AF0C2DD" w14:textId="1C9AAE53" w:rsidR="00AF4F1A" w:rsidRPr="00AF4F1A" w:rsidRDefault="00AF4F1A" w:rsidP="00AF4F1A">
                      <w:pPr>
                        <w:rPr>
                          <w:b/>
                          <w:bCs/>
                          <w:sz w:val="24"/>
                          <w:szCs w:val="24"/>
                        </w:rPr>
                      </w:pPr>
                      <w:r w:rsidRPr="00B6665E">
                        <w:rPr>
                          <w:sz w:val="24"/>
                          <w:szCs w:val="24"/>
                        </w:rPr>
                        <w:t>Figure 3</w:t>
                      </w:r>
                      <w:r w:rsidR="00322C2E" w:rsidRPr="00B6665E">
                        <w:rPr>
                          <w:sz w:val="24"/>
                          <w:szCs w:val="24"/>
                        </w:rPr>
                        <w:t>3</w:t>
                      </w:r>
                      <w:r>
                        <w:rPr>
                          <w:b/>
                          <w:bCs/>
                          <w:sz w:val="24"/>
                          <w:szCs w:val="24"/>
                        </w:rPr>
                        <w:t>:</w:t>
                      </w:r>
                    </w:p>
                  </w:txbxContent>
                </v:textbox>
                <w10:wrap type="square" anchorx="margin"/>
              </v:shape>
            </w:pict>
          </mc:Fallback>
        </mc:AlternateContent>
      </w:r>
      <w:r w:rsidR="000E7C71" w:rsidRPr="00D01836">
        <w:rPr>
          <w:rFonts w:ascii="Arial" w:hAnsi="Arial" w:cs="Arial"/>
          <w:noProof/>
          <w:sz w:val="24"/>
          <w:szCs w:val="24"/>
        </w:rPr>
        <w:drawing>
          <wp:anchor distT="0" distB="0" distL="114300" distR="114300" simplePos="0" relativeHeight="251623936" behindDoc="0" locked="0" layoutInCell="1" allowOverlap="1" wp14:anchorId="04A337FB" wp14:editId="1B9F3D7F">
            <wp:simplePos x="0" y="0"/>
            <wp:positionH relativeFrom="margin">
              <wp:align>right</wp:align>
            </wp:positionH>
            <wp:positionV relativeFrom="paragraph">
              <wp:posOffset>269875</wp:posOffset>
            </wp:positionV>
            <wp:extent cx="6113145" cy="3775075"/>
            <wp:effectExtent l="0" t="0" r="190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13145" cy="3775075"/>
                    </a:xfrm>
                    <a:prstGeom prst="rect">
                      <a:avLst/>
                    </a:prstGeom>
                  </pic:spPr>
                </pic:pic>
              </a:graphicData>
            </a:graphic>
            <wp14:sizeRelH relativeFrom="margin">
              <wp14:pctWidth>0</wp14:pctWidth>
            </wp14:sizeRelH>
            <wp14:sizeRelV relativeFrom="margin">
              <wp14:pctHeight>0</wp14:pctHeight>
            </wp14:sizeRelV>
          </wp:anchor>
        </w:drawing>
      </w:r>
    </w:p>
    <w:p w14:paraId="68F172D3" w14:textId="1315123E" w:rsidR="002033FB" w:rsidRPr="00D01836" w:rsidRDefault="002033FB" w:rsidP="0014717A">
      <w:pPr>
        <w:spacing w:line="360" w:lineRule="auto"/>
        <w:rPr>
          <w:rFonts w:ascii="Arial" w:hAnsi="Arial" w:cs="Arial"/>
          <w:sz w:val="24"/>
          <w:szCs w:val="24"/>
        </w:rPr>
      </w:pPr>
    </w:p>
    <w:p w14:paraId="350805B2" w14:textId="0FCF4EBD" w:rsidR="002033FB" w:rsidRPr="00D01836" w:rsidRDefault="002033FB" w:rsidP="0014717A">
      <w:pPr>
        <w:spacing w:line="360" w:lineRule="auto"/>
        <w:rPr>
          <w:rFonts w:ascii="Arial" w:hAnsi="Arial" w:cs="Arial"/>
          <w:sz w:val="24"/>
          <w:szCs w:val="24"/>
        </w:rPr>
      </w:pPr>
    </w:p>
    <w:p w14:paraId="1F0C70AB" w14:textId="3B4B18F4" w:rsidR="002033FB" w:rsidRPr="00D01836" w:rsidRDefault="002033FB" w:rsidP="0014717A">
      <w:pPr>
        <w:spacing w:line="360" w:lineRule="auto"/>
        <w:rPr>
          <w:rFonts w:ascii="Arial" w:hAnsi="Arial" w:cs="Arial"/>
          <w:sz w:val="24"/>
          <w:szCs w:val="24"/>
        </w:rPr>
      </w:pPr>
    </w:p>
    <w:p w14:paraId="02E791E1" w14:textId="08D41658" w:rsidR="002033FB" w:rsidRPr="00D01836" w:rsidRDefault="002033FB" w:rsidP="0014717A">
      <w:pPr>
        <w:spacing w:line="360" w:lineRule="auto"/>
        <w:rPr>
          <w:rFonts w:ascii="Arial" w:hAnsi="Arial" w:cs="Arial"/>
          <w:sz w:val="24"/>
          <w:szCs w:val="24"/>
        </w:rPr>
      </w:pPr>
    </w:p>
    <w:p w14:paraId="6F8FF3E3" w14:textId="008C47A0" w:rsidR="002033FB" w:rsidRPr="00D01836" w:rsidRDefault="002033FB" w:rsidP="0014717A">
      <w:pPr>
        <w:spacing w:line="360" w:lineRule="auto"/>
        <w:rPr>
          <w:rFonts w:ascii="Arial" w:hAnsi="Arial" w:cs="Arial"/>
          <w:sz w:val="24"/>
          <w:szCs w:val="24"/>
        </w:rPr>
      </w:pPr>
    </w:p>
    <w:p w14:paraId="20A477DB" w14:textId="014D2710" w:rsidR="002033FB" w:rsidRPr="00D01836" w:rsidRDefault="004B0872" w:rsidP="0014717A">
      <w:pPr>
        <w:spacing w:line="360" w:lineRule="auto"/>
        <w:rPr>
          <w:rFonts w:ascii="Arial" w:hAnsi="Arial" w:cs="Arial"/>
          <w:i/>
          <w:iCs/>
          <w:sz w:val="24"/>
          <w:szCs w:val="24"/>
        </w:rPr>
      </w:pPr>
      <w:bookmarkStart w:id="46" w:name="_Hlk82352801"/>
      <w:r w:rsidRPr="00D01836">
        <w:rPr>
          <w:rFonts w:ascii="Arial" w:hAnsi="Arial" w:cs="Arial"/>
          <w:i/>
          <w:iCs/>
          <w:noProof/>
          <w:sz w:val="24"/>
          <w:szCs w:val="24"/>
        </w:rPr>
        <w:lastRenderedPageBreak/>
        <w:drawing>
          <wp:anchor distT="0" distB="0" distL="114300" distR="114300" simplePos="0" relativeHeight="251632128" behindDoc="0" locked="0" layoutInCell="1" allowOverlap="1" wp14:anchorId="5A77D7E1" wp14:editId="30A71CEC">
            <wp:simplePos x="0" y="0"/>
            <wp:positionH relativeFrom="margin">
              <wp:align>left</wp:align>
            </wp:positionH>
            <wp:positionV relativeFrom="paragraph">
              <wp:posOffset>282575</wp:posOffset>
            </wp:positionV>
            <wp:extent cx="5727700" cy="4038600"/>
            <wp:effectExtent l="0" t="0" r="635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47">
                      <a:extLst>
                        <a:ext uri="{28A0092B-C50C-407E-A947-70E740481C1C}">
                          <a14:useLocalDpi xmlns:a14="http://schemas.microsoft.com/office/drawing/2010/main" val="0"/>
                        </a:ext>
                      </a:extLst>
                    </a:blip>
                    <a:srcRect l="60601" t="15533" r="16296" b="26527"/>
                    <a:stretch/>
                  </pic:blipFill>
                  <pic:spPr bwMode="auto">
                    <a:xfrm>
                      <a:off x="0" y="0"/>
                      <a:ext cx="572770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875" w:rsidRPr="00D01836">
        <w:rPr>
          <w:rFonts w:ascii="Arial" w:hAnsi="Arial" w:cs="Arial"/>
          <w:i/>
          <w:iCs/>
          <w:sz w:val="24"/>
          <w:szCs w:val="24"/>
        </w:rPr>
        <w:t xml:space="preserve">Figure </w:t>
      </w:r>
      <w:r w:rsidR="00AF4F1A" w:rsidRPr="00D01836">
        <w:rPr>
          <w:rFonts w:ascii="Arial" w:hAnsi="Arial" w:cs="Arial"/>
          <w:i/>
          <w:iCs/>
          <w:sz w:val="24"/>
          <w:szCs w:val="24"/>
        </w:rPr>
        <w:t>3</w:t>
      </w:r>
      <w:r w:rsidR="00322C2E" w:rsidRPr="00D01836">
        <w:rPr>
          <w:rFonts w:ascii="Arial" w:hAnsi="Arial" w:cs="Arial"/>
          <w:i/>
          <w:iCs/>
          <w:sz w:val="24"/>
          <w:szCs w:val="24"/>
        </w:rPr>
        <w:t>4</w:t>
      </w:r>
      <w:r w:rsidRPr="00D01836">
        <w:rPr>
          <w:rFonts w:ascii="Arial" w:hAnsi="Arial" w:cs="Arial"/>
          <w:i/>
          <w:iCs/>
          <w:sz w:val="24"/>
          <w:szCs w:val="24"/>
        </w:rPr>
        <w:t xml:space="preserve">: Map of Mental Health Deciles Among </w:t>
      </w:r>
      <w:r w:rsidR="002B4875" w:rsidRPr="00D01836">
        <w:rPr>
          <w:rFonts w:ascii="Arial" w:hAnsi="Arial" w:cs="Arial"/>
          <w:i/>
          <w:iCs/>
          <w:sz w:val="24"/>
          <w:szCs w:val="24"/>
        </w:rPr>
        <w:t>LSOA</w:t>
      </w:r>
    </w:p>
    <w:bookmarkEnd w:id="46"/>
    <w:p w14:paraId="593ABD18" w14:textId="160D65C0" w:rsidR="002B4875" w:rsidRDefault="002B4875" w:rsidP="0014717A">
      <w:pPr>
        <w:spacing w:line="360" w:lineRule="auto"/>
        <w:rPr>
          <w:rFonts w:ascii="Arial" w:hAnsi="Arial" w:cs="Arial"/>
          <w:sz w:val="24"/>
          <w:szCs w:val="24"/>
        </w:rPr>
      </w:pPr>
    </w:p>
    <w:p w14:paraId="1B052C54" w14:textId="3082411F" w:rsidR="000E7C71" w:rsidRDefault="000E7C71" w:rsidP="0014717A">
      <w:pPr>
        <w:spacing w:line="360" w:lineRule="auto"/>
        <w:rPr>
          <w:rFonts w:ascii="Arial" w:hAnsi="Arial" w:cs="Arial"/>
          <w:sz w:val="24"/>
          <w:szCs w:val="24"/>
        </w:rPr>
      </w:pPr>
    </w:p>
    <w:p w14:paraId="1C5FD1B6" w14:textId="426C7499"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Results from the negative binomial regression</w:t>
      </w:r>
      <w:r>
        <w:rPr>
          <w:rFonts w:ascii="Arial" w:hAnsi="Arial" w:cs="Arial"/>
          <w:sz w:val="24"/>
          <w:szCs w:val="24"/>
        </w:rPr>
        <w:t xml:space="preserve"> </w:t>
      </w:r>
      <w:r w:rsidRPr="000E7C71">
        <w:rPr>
          <w:rFonts w:ascii="Arial" w:hAnsi="Arial" w:cs="Arial"/>
          <w:i/>
          <w:iCs/>
          <w:sz w:val="24"/>
          <w:szCs w:val="24"/>
        </w:rPr>
        <w:t>(</w:t>
      </w:r>
      <w:r w:rsidR="00B6665E">
        <w:rPr>
          <w:rFonts w:ascii="Arial" w:hAnsi="Arial" w:cs="Arial"/>
          <w:i/>
          <w:iCs/>
          <w:sz w:val="24"/>
          <w:szCs w:val="24"/>
        </w:rPr>
        <w:t>T</w:t>
      </w:r>
      <w:r w:rsidRPr="000E7C71">
        <w:rPr>
          <w:rFonts w:ascii="Arial" w:hAnsi="Arial" w:cs="Arial"/>
          <w:i/>
          <w:iCs/>
          <w:sz w:val="24"/>
          <w:szCs w:val="24"/>
        </w:rPr>
        <w:t xml:space="preserve">able </w:t>
      </w:r>
      <w:r w:rsidR="00C638D5">
        <w:rPr>
          <w:rFonts w:ascii="Arial" w:hAnsi="Arial" w:cs="Arial"/>
          <w:i/>
          <w:iCs/>
          <w:sz w:val="24"/>
          <w:szCs w:val="24"/>
        </w:rPr>
        <w:t>7</w:t>
      </w:r>
      <w:r>
        <w:rPr>
          <w:rFonts w:ascii="Arial" w:hAnsi="Arial" w:cs="Arial"/>
          <w:sz w:val="24"/>
          <w:szCs w:val="24"/>
        </w:rPr>
        <w:t xml:space="preserve">) </w:t>
      </w:r>
      <w:r w:rsidRPr="00D01836">
        <w:rPr>
          <w:rFonts w:ascii="Arial" w:hAnsi="Arial" w:cs="Arial"/>
          <w:sz w:val="24"/>
          <w:szCs w:val="24"/>
        </w:rPr>
        <w:t>suggest that all coefficients’ estimates are statistically from 0, excluding decile 2 (in bold); the expected difference in log count for decile 2 compared to 1 is insignificant. The incident rate ratio for decile 3 is 0.64 times higher the incident rate for decile 1 and the incident rate for decile 4 is 0.59 times higher the incident rare for decile 1. As the decile gets higher (meaning better mental health), incident rate ratios of decile score are expected to have less effect on missing incident scores per LSOA. Based on this sample, we are 95% confidence that the true rate ratio lies at decile 4 lies between 0.45 and 0.92.</w:t>
      </w:r>
      <w:r>
        <w:rPr>
          <w:rFonts w:ascii="Arial" w:hAnsi="Arial" w:cs="Arial"/>
          <w:sz w:val="24"/>
          <w:szCs w:val="24"/>
        </w:rPr>
        <w:t xml:space="preserve"> </w:t>
      </w:r>
      <w:r w:rsidRPr="00D01836">
        <w:rPr>
          <w:rFonts w:ascii="Arial" w:hAnsi="Arial" w:cs="Arial"/>
          <w:sz w:val="24"/>
          <w:szCs w:val="24"/>
        </w:rPr>
        <w:t>However, at decile 10 we are 95% confident that the true rate ratio lies between 0.15 and 0.53. The confidence interactions at decile 1 are wider indicating a higher variability but a smaller proportion of calls.</w:t>
      </w:r>
    </w:p>
    <w:p w14:paraId="200A4C3D" w14:textId="22FCF6A1" w:rsidR="000E7C71" w:rsidRDefault="000E7C71" w:rsidP="0014717A">
      <w:pPr>
        <w:spacing w:line="360" w:lineRule="auto"/>
        <w:rPr>
          <w:rFonts w:ascii="Arial" w:hAnsi="Arial" w:cs="Arial"/>
          <w:sz w:val="24"/>
          <w:szCs w:val="24"/>
        </w:rPr>
      </w:pPr>
    </w:p>
    <w:p w14:paraId="537B0570" w14:textId="318C83F0" w:rsidR="000E7C71" w:rsidRDefault="000E7C71" w:rsidP="0014717A">
      <w:pPr>
        <w:spacing w:line="360" w:lineRule="auto"/>
        <w:rPr>
          <w:rFonts w:ascii="Arial" w:hAnsi="Arial" w:cs="Arial"/>
          <w:sz w:val="24"/>
          <w:szCs w:val="24"/>
        </w:rPr>
      </w:pPr>
    </w:p>
    <w:p w14:paraId="76AE5764" w14:textId="77777777" w:rsidR="000E7C71" w:rsidRPr="00D01836" w:rsidRDefault="000E7C71" w:rsidP="0014717A">
      <w:pPr>
        <w:spacing w:line="360" w:lineRule="auto"/>
        <w:rPr>
          <w:rFonts w:ascii="Arial" w:hAnsi="Arial" w:cs="Arial"/>
          <w:sz w:val="24"/>
          <w:szCs w:val="24"/>
        </w:rPr>
      </w:pPr>
    </w:p>
    <w:p w14:paraId="5F4906FD" w14:textId="3EFBB25B" w:rsidR="00AF4F1A" w:rsidRPr="00D01836" w:rsidRDefault="00AF4F1A" w:rsidP="0014717A">
      <w:pPr>
        <w:spacing w:line="360" w:lineRule="auto"/>
        <w:rPr>
          <w:rFonts w:ascii="Arial" w:hAnsi="Arial" w:cs="Arial"/>
          <w:sz w:val="24"/>
          <w:szCs w:val="24"/>
        </w:rPr>
      </w:pPr>
      <w:r w:rsidRPr="00D01836">
        <w:rPr>
          <w:rFonts w:ascii="Arial" w:hAnsi="Arial" w:cs="Arial"/>
          <w:sz w:val="24"/>
          <w:szCs w:val="24"/>
        </w:rPr>
        <w:lastRenderedPageBreak/>
        <w:t xml:space="preserve">Table </w:t>
      </w:r>
      <w:r w:rsidR="00C638D5">
        <w:rPr>
          <w:rFonts w:ascii="Arial" w:hAnsi="Arial" w:cs="Arial"/>
          <w:sz w:val="24"/>
          <w:szCs w:val="24"/>
        </w:rPr>
        <w:t>7</w:t>
      </w:r>
      <w:r w:rsidRPr="00D01836">
        <w:rPr>
          <w:rFonts w:ascii="Arial" w:hAnsi="Arial" w:cs="Arial"/>
          <w:sz w:val="24"/>
          <w:szCs w:val="24"/>
        </w:rPr>
        <w:t xml:space="preserve">: Negative Binomial Model Regression Results for MH Deciles </w:t>
      </w:r>
    </w:p>
    <w:tbl>
      <w:tblPr>
        <w:tblStyle w:val="Style11"/>
        <w:tblpPr w:leftFromText="180" w:rightFromText="180" w:vertAnchor="text" w:horzAnchor="margin" w:tblpY="394"/>
        <w:tblW w:w="9026" w:type="dxa"/>
        <w:tblLook w:val="04A0" w:firstRow="1" w:lastRow="0" w:firstColumn="1" w:lastColumn="0" w:noHBand="0" w:noVBand="1"/>
      </w:tblPr>
      <w:tblGrid>
        <w:gridCol w:w="1230"/>
        <w:gridCol w:w="1217"/>
        <w:gridCol w:w="1042"/>
        <w:gridCol w:w="1091"/>
        <w:gridCol w:w="949"/>
        <w:gridCol w:w="249"/>
        <w:gridCol w:w="1177"/>
        <w:gridCol w:w="1120"/>
        <w:gridCol w:w="951"/>
      </w:tblGrid>
      <w:tr w:rsidR="000E7C71" w:rsidRPr="00D01836" w14:paraId="5C0A69D0" w14:textId="77777777" w:rsidTr="00B6665E">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225EE8D6" w14:textId="77777777" w:rsidR="000E7C71" w:rsidRPr="00D01836" w:rsidRDefault="000E7C71" w:rsidP="000E7C71">
            <w:pPr>
              <w:spacing w:line="360" w:lineRule="auto"/>
              <w:rPr>
                <w:rFonts w:ascii="Arial" w:hAnsi="Arial" w:cs="Arial"/>
                <w:sz w:val="24"/>
                <w:szCs w:val="24"/>
              </w:rPr>
            </w:pPr>
          </w:p>
        </w:tc>
        <w:tc>
          <w:tcPr>
            <w:tcW w:w="1217" w:type="dxa"/>
            <w:shd w:val="clear" w:color="auto" w:fill="auto"/>
          </w:tcPr>
          <w:p w14:paraId="2E170E45" w14:textId="77777777" w:rsidR="000E7C71" w:rsidRPr="00D01836" w:rsidRDefault="000E7C71" w:rsidP="000E7C71">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Estimate</w:t>
            </w:r>
          </w:p>
        </w:tc>
        <w:tc>
          <w:tcPr>
            <w:tcW w:w="1042" w:type="dxa"/>
            <w:shd w:val="clear" w:color="auto" w:fill="auto"/>
          </w:tcPr>
          <w:p w14:paraId="458B2D34" w14:textId="77777777" w:rsidR="000E7C71" w:rsidRPr="00D01836" w:rsidRDefault="000E7C71" w:rsidP="000E7C71">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 xml:space="preserve">SE </w:t>
            </w:r>
          </w:p>
        </w:tc>
        <w:tc>
          <w:tcPr>
            <w:tcW w:w="1091" w:type="dxa"/>
            <w:shd w:val="clear" w:color="auto" w:fill="auto"/>
          </w:tcPr>
          <w:p w14:paraId="07521051" w14:textId="77777777" w:rsidR="000E7C71" w:rsidRPr="00D01836" w:rsidRDefault="000E7C71" w:rsidP="000E7C71">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Z</w:t>
            </w:r>
          </w:p>
        </w:tc>
        <w:tc>
          <w:tcPr>
            <w:tcW w:w="949" w:type="dxa"/>
            <w:shd w:val="clear" w:color="auto" w:fill="auto"/>
          </w:tcPr>
          <w:p w14:paraId="7248A088" w14:textId="77777777" w:rsidR="000E7C71" w:rsidRPr="00D01836" w:rsidRDefault="000E7C71" w:rsidP="000E7C71">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P</w:t>
            </w:r>
          </w:p>
        </w:tc>
        <w:tc>
          <w:tcPr>
            <w:tcW w:w="1426" w:type="dxa"/>
            <w:gridSpan w:val="2"/>
          </w:tcPr>
          <w:p w14:paraId="67436895" w14:textId="77777777" w:rsidR="000E7C71" w:rsidRPr="00D01836" w:rsidRDefault="000E7C71" w:rsidP="000E7C7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Incident Rate Ratio</w:t>
            </w:r>
          </w:p>
        </w:tc>
        <w:tc>
          <w:tcPr>
            <w:tcW w:w="1120" w:type="dxa"/>
          </w:tcPr>
          <w:p w14:paraId="200FFA9E" w14:textId="77777777" w:rsidR="000E7C71" w:rsidRPr="00D01836" w:rsidRDefault="000E7C71" w:rsidP="000E7C7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2.5%</w:t>
            </w:r>
          </w:p>
        </w:tc>
        <w:tc>
          <w:tcPr>
            <w:tcW w:w="951" w:type="dxa"/>
          </w:tcPr>
          <w:p w14:paraId="200E34C0" w14:textId="77777777" w:rsidR="000E7C71" w:rsidRPr="00D01836" w:rsidRDefault="000E7C71" w:rsidP="000E7C7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97.5%</w:t>
            </w:r>
          </w:p>
        </w:tc>
      </w:tr>
      <w:tr w:rsidR="000E7C71" w:rsidRPr="00D01836" w14:paraId="2FB1ACF1" w14:textId="77777777" w:rsidTr="000E7C71">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168A3605"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 xml:space="preserve">Intercept </w:t>
            </w:r>
          </w:p>
        </w:tc>
        <w:tc>
          <w:tcPr>
            <w:tcW w:w="1217" w:type="dxa"/>
            <w:shd w:val="clear" w:color="auto" w:fill="auto"/>
          </w:tcPr>
          <w:p w14:paraId="4F470F0B"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4.09</w:t>
            </w:r>
          </w:p>
        </w:tc>
        <w:tc>
          <w:tcPr>
            <w:tcW w:w="1042" w:type="dxa"/>
            <w:shd w:val="clear" w:color="auto" w:fill="auto"/>
          </w:tcPr>
          <w:p w14:paraId="7418FFCB"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0.10</w:t>
            </w:r>
          </w:p>
        </w:tc>
        <w:tc>
          <w:tcPr>
            <w:tcW w:w="1091" w:type="dxa"/>
            <w:shd w:val="clear" w:color="auto" w:fill="auto"/>
          </w:tcPr>
          <w:p w14:paraId="7E1A170A"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39.522</w:t>
            </w:r>
          </w:p>
        </w:tc>
        <w:tc>
          <w:tcPr>
            <w:tcW w:w="1198" w:type="dxa"/>
            <w:gridSpan w:val="2"/>
            <w:shd w:val="clear" w:color="auto" w:fill="auto"/>
          </w:tcPr>
          <w:p w14:paraId="49F2C40F"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&lt;2e-16</w:t>
            </w:r>
          </w:p>
        </w:tc>
        <w:tc>
          <w:tcPr>
            <w:tcW w:w="1177" w:type="dxa"/>
            <w:shd w:val="clear" w:color="auto" w:fill="FFFFFF" w:themeFill="background1"/>
          </w:tcPr>
          <w:p w14:paraId="01583CCF"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59.99</w:t>
            </w:r>
          </w:p>
        </w:tc>
        <w:tc>
          <w:tcPr>
            <w:tcW w:w="1120" w:type="dxa"/>
            <w:shd w:val="clear" w:color="auto" w:fill="FFFFFF" w:themeFill="background1"/>
          </w:tcPr>
          <w:p w14:paraId="31217E02"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49.28</w:t>
            </w:r>
          </w:p>
        </w:tc>
        <w:tc>
          <w:tcPr>
            <w:tcW w:w="951" w:type="dxa"/>
            <w:shd w:val="clear" w:color="auto" w:fill="FFFFFF" w:themeFill="background1"/>
          </w:tcPr>
          <w:p w14:paraId="6CEBDE07"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74.006</w:t>
            </w:r>
          </w:p>
        </w:tc>
      </w:tr>
      <w:tr w:rsidR="000E7C71" w:rsidRPr="00D01836" w14:paraId="32E96032" w14:textId="77777777" w:rsidTr="000E7C71">
        <w:trPr>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4E44551E"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2</w:t>
            </w:r>
          </w:p>
        </w:tc>
        <w:tc>
          <w:tcPr>
            <w:tcW w:w="1217" w:type="dxa"/>
            <w:shd w:val="clear" w:color="auto" w:fill="auto"/>
          </w:tcPr>
          <w:p w14:paraId="2E824940"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-0.09</w:t>
            </w:r>
          </w:p>
        </w:tc>
        <w:tc>
          <w:tcPr>
            <w:tcW w:w="1042" w:type="dxa"/>
            <w:shd w:val="clear" w:color="auto" w:fill="auto"/>
          </w:tcPr>
          <w:p w14:paraId="5740DE8F"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0.14</w:t>
            </w:r>
          </w:p>
        </w:tc>
        <w:tc>
          <w:tcPr>
            <w:tcW w:w="1091" w:type="dxa"/>
            <w:shd w:val="clear" w:color="auto" w:fill="auto"/>
          </w:tcPr>
          <w:p w14:paraId="6EA70AA2"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-0.67</w:t>
            </w:r>
          </w:p>
        </w:tc>
        <w:tc>
          <w:tcPr>
            <w:tcW w:w="1198" w:type="dxa"/>
            <w:gridSpan w:val="2"/>
            <w:shd w:val="clear" w:color="auto" w:fill="auto"/>
          </w:tcPr>
          <w:p w14:paraId="194FDE44"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D01836">
              <w:rPr>
                <w:rFonts w:ascii="Arial" w:hAnsi="Arial" w:cs="Arial"/>
                <w:b/>
                <w:bCs/>
                <w:sz w:val="24"/>
                <w:szCs w:val="24"/>
              </w:rPr>
              <w:t>0.49</w:t>
            </w:r>
          </w:p>
        </w:tc>
        <w:tc>
          <w:tcPr>
            <w:tcW w:w="1177" w:type="dxa"/>
            <w:shd w:val="clear" w:color="auto" w:fill="FFFFFF" w:themeFill="background1"/>
          </w:tcPr>
          <w:p w14:paraId="280EA275"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0.91</w:t>
            </w:r>
          </w:p>
        </w:tc>
        <w:tc>
          <w:tcPr>
            <w:tcW w:w="1120" w:type="dxa"/>
            <w:shd w:val="clear" w:color="auto" w:fill="FFFFFF" w:themeFill="background1"/>
          </w:tcPr>
          <w:p w14:paraId="547B2E7B"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0.69</w:t>
            </w:r>
          </w:p>
        </w:tc>
        <w:tc>
          <w:tcPr>
            <w:tcW w:w="951" w:type="dxa"/>
            <w:shd w:val="clear" w:color="auto" w:fill="FFFFFF" w:themeFill="background1"/>
          </w:tcPr>
          <w:p w14:paraId="14B30592"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1.19</w:t>
            </w:r>
          </w:p>
        </w:tc>
      </w:tr>
      <w:tr w:rsidR="000E7C71" w:rsidRPr="00D01836" w14:paraId="10119061" w14:textId="77777777" w:rsidTr="000E7C7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3E1C33CF"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3</w:t>
            </w:r>
          </w:p>
        </w:tc>
        <w:tc>
          <w:tcPr>
            <w:tcW w:w="1217" w:type="dxa"/>
            <w:shd w:val="clear" w:color="auto" w:fill="auto"/>
          </w:tcPr>
          <w:p w14:paraId="5AFC5747"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-0.44</w:t>
            </w:r>
          </w:p>
        </w:tc>
        <w:tc>
          <w:tcPr>
            <w:tcW w:w="1042" w:type="dxa"/>
            <w:shd w:val="clear" w:color="auto" w:fill="auto"/>
          </w:tcPr>
          <w:p w14:paraId="1DAD18C9"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0.18</w:t>
            </w:r>
          </w:p>
        </w:tc>
        <w:tc>
          <w:tcPr>
            <w:tcW w:w="1091" w:type="dxa"/>
            <w:shd w:val="clear" w:color="auto" w:fill="auto"/>
          </w:tcPr>
          <w:p w14:paraId="149C9045"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-2.44</w:t>
            </w:r>
          </w:p>
        </w:tc>
        <w:tc>
          <w:tcPr>
            <w:tcW w:w="1198" w:type="dxa"/>
            <w:gridSpan w:val="2"/>
            <w:shd w:val="clear" w:color="auto" w:fill="auto"/>
          </w:tcPr>
          <w:p w14:paraId="555751D9"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0.014</w:t>
            </w:r>
          </w:p>
        </w:tc>
        <w:tc>
          <w:tcPr>
            <w:tcW w:w="1177" w:type="dxa"/>
            <w:shd w:val="clear" w:color="auto" w:fill="FFFFFF" w:themeFill="background1"/>
          </w:tcPr>
          <w:p w14:paraId="11EBE72C"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0.64</w:t>
            </w:r>
          </w:p>
        </w:tc>
        <w:tc>
          <w:tcPr>
            <w:tcW w:w="1120" w:type="dxa"/>
            <w:shd w:val="clear" w:color="auto" w:fill="FFFFFF" w:themeFill="background1"/>
          </w:tcPr>
          <w:p w14:paraId="221047B2"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0.45</w:t>
            </w:r>
          </w:p>
        </w:tc>
        <w:tc>
          <w:tcPr>
            <w:tcW w:w="951" w:type="dxa"/>
            <w:shd w:val="clear" w:color="auto" w:fill="FFFFFF" w:themeFill="background1"/>
          </w:tcPr>
          <w:p w14:paraId="659B40CB"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0.92</w:t>
            </w:r>
          </w:p>
        </w:tc>
      </w:tr>
      <w:tr w:rsidR="000E7C71" w:rsidRPr="00D01836" w14:paraId="6D92A360" w14:textId="77777777" w:rsidTr="000E7C71">
        <w:trPr>
          <w:trHeight w:val="237"/>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0CDC8A8B"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4</w:t>
            </w:r>
          </w:p>
        </w:tc>
        <w:tc>
          <w:tcPr>
            <w:tcW w:w="1217" w:type="dxa"/>
            <w:shd w:val="clear" w:color="auto" w:fill="auto"/>
          </w:tcPr>
          <w:p w14:paraId="03BBBDE8"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-0.42</w:t>
            </w:r>
          </w:p>
        </w:tc>
        <w:tc>
          <w:tcPr>
            <w:tcW w:w="1042" w:type="dxa"/>
            <w:shd w:val="clear" w:color="auto" w:fill="auto"/>
          </w:tcPr>
          <w:p w14:paraId="547124BA"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0.16</w:t>
            </w:r>
          </w:p>
        </w:tc>
        <w:tc>
          <w:tcPr>
            <w:tcW w:w="1091" w:type="dxa"/>
            <w:shd w:val="clear" w:color="auto" w:fill="auto"/>
          </w:tcPr>
          <w:p w14:paraId="139ADD4C"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-3.24</w:t>
            </w:r>
          </w:p>
        </w:tc>
        <w:tc>
          <w:tcPr>
            <w:tcW w:w="1198" w:type="dxa"/>
            <w:gridSpan w:val="2"/>
            <w:shd w:val="clear" w:color="auto" w:fill="auto"/>
          </w:tcPr>
          <w:p w14:paraId="37286B66" w14:textId="64F80426"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0.00</w:t>
            </w:r>
          </w:p>
        </w:tc>
        <w:tc>
          <w:tcPr>
            <w:tcW w:w="1177" w:type="dxa"/>
            <w:shd w:val="clear" w:color="auto" w:fill="FFFFFF" w:themeFill="background1"/>
          </w:tcPr>
          <w:p w14:paraId="24AD0A23"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0.59</w:t>
            </w:r>
          </w:p>
        </w:tc>
        <w:tc>
          <w:tcPr>
            <w:tcW w:w="1120" w:type="dxa"/>
            <w:shd w:val="clear" w:color="auto" w:fill="FFFFFF" w:themeFill="background1"/>
          </w:tcPr>
          <w:p w14:paraId="1D6AB1A4"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0.44</w:t>
            </w:r>
          </w:p>
        </w:tc>
        <w:tc>
          <w:tcPr>
            <w:tcW w:w="951" w:type="dxa"/>
            <w:shd w:val="clear" w:color="auto" w:fill="FFFFFF" w:themeFill="background1"/>
          </w:tcPr>
          <w:p w14:paraId="212D9AA6"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0.82</w:t>
            </w:r>
          </w:p>
        </w:tc>
      </w:tr>
      <w:tr w:rsidR="000E7C71" w:rsidRPr="00D01836" w14:paraId="6AE4940A" w14:textId="77777777" w:rsidTr="000E7C7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2D92883F"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5</w:t>
            </w:r>
          </w:p>
        </w:tc>
        <w:tc>
          <w:tcPr>
            <w:tcW w:w="1217" w:type="dxa"/>
            <w:shd w:val="clear" w:color="auto" w:fill="auto"/>
          </w:tcPr>
          <w:p w14:paraId="6981A1CA"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-0.54</w:t>
            </w:r>
          </w:p>
        </w:tc>
        <w:tc>
          <w:tcPr>
            <w:tcW w:w="1042" w:type="dxa"/>
            <w:shd w:val="clear" w:color="auto" w:fill="auto"/>
          </w:tcPr>
          <w:p w14:paraId="2D28B879"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0.18</w:t>
            </w:r>
          </w:p>
        </w:tc>
        <w:tc>
          <w:tcPr>
            <w:tcW w:w="1091" w:type="dxa"/>
            <w:shd w:val="clear" w:color="auto" w:fill="auto"/>
          </w:tcPr>
          <w:p w14:paraId="0E39B7A0"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-2.98</w:t>
            </w:r>
          </w:p>
        </w:tc>
        <w:tc>
          <w:tcPr>
            <w:tcW w:w="1198" w:type="dxa"/>
            <w:gridSpan w:val="2"/>
            <w:shd w:val="clear" w:color="auto" w:fill="auto"/>
          </w:tcPr>
          <w:p w14:paraId="57463B68" w14:textId="5693E7CF"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0.0</w:t>
            </w:r>
          </w:p>
        </w:tc>
        <w:tc>
          <w:tcPr>
            <w:tcW w:w="1177" w:type="dxa"/>
            <w:shd w:val="clear" w:color="auto" w:fill="FFFFFF" w:themeFill="background1"/>
          </w:tcPr>
          <w:p w14:paraId="3C61ED28"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0.58</w:t>
            </w:r>
          </w:p>
        </w:tc>
        <w:tc>
          <w:tcPr>
            <w:tcW w:w="1120" w:type="dxa"/>
            <w:shd w:val="clear" w:color="auto" w:fill="FFFFFF" w:themeFill="background1"/>
          </w:tcPr>
          <w:p w14:paraId="13D3F259"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0.41</w:t>
            </w:r>
          </w:p>
        </w:tc>
        <w:tc>
          <w:tcPr>
            <w:tcW w:w="951" w:type="dxa"/>
            <w:shd w:val="clear" w:color="auto" w:fill="FFFFFF" w:themeFill="background1"/>
          </w:tcPr>
          <w:p w14:paraId="4504F981"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0.84</w:t>
            </w:r>
          </w:p>
        </w:tc>
      </w:tr>
      <w:tr w:rsidR="000E7C71" w:rsidRPr="00D01836" w14:paraId="094EE122" w14:textId="77777777" w:rsidTr="000E7C71">
        <w:trPr>
          <w:trHeight w:val="237"/>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5E103D17"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6</w:t>
            </w:r>
          </w:p>
        </w:tc>
        <w:tc>
          <w:tcPr>
            <w:tcW w:w="1217" w:type="dxa"/>
            <w:shd w:val="clear" w:color="auto" w:fill="auto"/>
          </w:tcPr>
          <w:p w14:paraId="30048621"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-0.83</w:t>
            </w:r>
          </w:p>
        </w:tc>
        <w:tc>
          <w:tcPr>
            <w:tcW w:w="1042" w:type="dxa"/>
            <w:shd w:val="clear" w:color="auto" w:fill="auto"/>
          </w:tcPr>
          <w:p w14:paraId="389A739C"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0.16</w:t>
            </w:r>
          </w:p>
        </w:tc>
        <w:tc>
          <w:tcPr>
            <w:tcW w:w="1091" w:type="dxa"/>
            <w:shd w:val="clear" w:color="auto" w:fill="auto"/>
          </w:tcPr>
          <w:p w14:paraId="1851F66D"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-5.24</w:t>
            </w:r>
          </w:p>
        </w:tc>
        <w:tc>
          <w:tcPr>
            <w:tcW w:w="1198" w:type="dxa"/>
            <w:gridSpan w:val="2"/>
            <w:shd w:val="clear" w:color="auto" w:fill="auto"/>
          </w:tcPr>
          <w:p w14:paraId="1B676368"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1.61e-07</w:t>
            </w:r>
          </w:p>
        </w:tc>
        <w:tc>
          <w:tcPr>
            <w:tcW w:w="1177" w:type="dxa"/>
            <w:shd w:val="clear" w:color="auto" w:fill="FFFFFF" w:themeFill="background1"/>
          </w:tcPr>
          <w:p w14:paraId="685D3BE9"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0.43</w:t>
            </w:r>
          </w:p>
        </w:tc>
        <w:tc>
          <w:tcPr>
            <w:tcW w:w="1120" w:type="dxa"/>
            <w:shd w:val="clear" w:color="auto" w:fill="FFFFFF" w:themeFill="background1"/>
          </w:tcPr>
          <w:p w14:paraId="5BD03D26"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0.32</w:t>
            </w:r>
          </w:p>
        </w:tc>
        <w:tc>
          <w:tcPr>
            <w:tcW w:w="951" w:type="dxa"/>
            <w:shd w:val="clear" w:color="auto" w:fill="FFFFFF" w:themeFill="background1"/>
          </w:tcPr>
          <w:p w14:paraId="5EC6BD09"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0.59</w:t>
            </w:r>
          </w:p>
        </w:tc>
      </w:tr>
      <w:tr w:rsidR="000E7C71" w:rsidRPr="00D01836" w14:paraId="7D71351A" w14:textId="77777777" w:rsidTr="000E7C7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321F872E"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7</w:t>
            </w:r>
          </w:p>
        </w:tc>
        <w:tc>
          <w:tcPr>
            <w:tcW w:w="1217" w:type="dxa"/>
            <w:shd w:val="clear" w:color="auto" w:fill="auto"/>
          </w:tcPr>
          <w:p w14:paraId="7E91C187"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-0.82</w:t>
            </w:r>
          </w:p>
        </w:tc>
        <w:tc>
          <w:tcPr>
            <w:tcW w:w="1042" w:type="dxa"/>
            <w:shd w:val="clear" w:color="auto" w:fill="auto"/>
          </w:tcPr>
          <w:p w14:paraId="38BA65BC"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0.18</w:t>
            </w:r>
          </w:p>
        </w:tc>
        <w:tc>
          <w:tcPr>
            <w:tcW w:w="1091" w:type="dxa"/>
            <w:shd w:val="clear" w:color="auto" w:fill="auto"/>
          </w:tcPr>
          <w:p w14:paraId="61DDA35A"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-4.4</w:t>
            </w:r>
          </w:p>
        </w:tc>
        <w:tc>
          <w:tcPr>
            <w:tcW w:w="1198" w:type="dxa"/>
            <w:gridSpan w:val="2"/>
            <w:shd w:val="clear" w:color="auto" w:fill="auto"/>
          </w:tcPr>
          <w:p w14:paraId="0ED0AD88"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1.09e-05</w:t>
            </w:r>
          </w:p>
        </w:tc>
        <w:tc>
          <w:tcPr>
            <w:tcW w:w="1177" w:type="dxa"/>
            <w:shd w:val="clear" w:color="auto" w:fill="FFFFFF" w:themeFill="background1"/>
          </w:tcPr>
          <w:p w14:paraId="769DFB37"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0.44</w:t>
            </w:r>
          </w:p>
        </w:tc>
        <w:tc>
          <w:tcPr>
            <w:tcW w:w="1120" w:type="dxa"/>
            <w:shd w:val="clear" w:color="auto" w:fill="FFFFFF" w:themeFill="background1"/>
          </w:tcPr>
          <w:p w14:paraId="25BB71C1"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0.31</w:t>
            </w:r>
          </w:p>
        </w:tc>
        <w:tc>
          <w:tcPr>
            <w:tcW w:w="951" w:type="dxa"/>
            <w:shd w:val="clear" w:color="auto" w:fill="FFFFFF" w:themeFill="background1"/>
          </w:tcPr>
          <w:p w14:paraId="2307CDDC"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0.64</w:t>
            </w:r>
          </w:p>
        </w:tc>
      </w:tr>
      <w:tr w:rsidR="000E7C71" w:rsidRPr="00D01836" w14:paraId="31773593" w14:textId="77777777" w:rsidTr="000E7C71">
        <w:trPr>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7B0F31E2"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8</w:t>
            </w:r>
          </w:p>
        </w:tc>
        <w:tc>
          <w:tcPr>
            <w:tcW w:w="1217" w:type="dxa"/>
            <w:shd w:val="clear" w:color="auto" w:fill="auto"/>
          </w:tcPr>
          <w:p w14:paraId="10F9ACA8"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-1.01</w:t>
            </w:r>
          </w:p>
        </w:tc>
        <w:tc>
          <w:tcPr>
            <w:tcW w:w="1042" w:type="dxa"/>
            <w:shd w:val="clear" w:color="auto" w:fill="auto"/>
          </w:tcPr>
          <w:p w14:paraId="55615EC1"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0.16</w:t>
            </w:r>
          </w:p>
        </w:tc>
        <w:tc>
          <w:tcPr>
            <w:tcW w:w="1091" w:type="dxa"/>
            <w:shd w:val="clear" w:color="auto" w:fill="auto"/>
          </w:tcPr>
          <w:p w14:paraId="137CF506"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-6.42</w:t>
            </w:r>
          </w:p>
        </w:tc>
        <w:tc>
          <w:tcPr>
            <w:tcW w:w="1198" w:type="dxa"/>
            <w:gridSpan w:val="2"/>
            <w:shd w:val="clear" w:color="auto" w:fill="auto"/>
          </w:tcPr>
          <w:p w14:paraId="3BD091AA"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1.38e-10</w:t>
            </w:r>
          </w:p>
        </w:tc>
        <w:tc>
          <w:tcPr>
            <w:tcW w:w="1177" w:type="dxa"/>
            <w:shd w:val="clear" w:color="auto" w:fill="FFFFFF" w:themeFill="background1"/>
          </w:tcPr>
          <w:p w14:paraId="4B710039"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0.36</w:t>
            </w:r>
          </w:p>
        </w:tc>
        <w:tc>
          <w:tcPr>
            <w:tcW w:w="1120" w:type="dxa"/>
            <w:shd w:val="clear" w:color="auto" w:fill="FFFFFF" w:themeFill="background1"/>
          </w:tcPr>
          <w:p w14:paraId="49225FE6"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0.27</w:t>
            </w:r>
          </w:p>
        </w:tc>
        <w:tc>
          <w:tcPr>
            <w:tcW w:w="951" w:type="dxa"/>
            <w:shd w:val="clear" w:color="auto" w:fill="FFFFFF" w:themeFill="background1"/>
          </w:tcPr>
          <w:p w14:paraId="46C5E88D"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0.49</w:t>
            </w:r>
          </w:p>
        </w:tc>
      </w:tr>
      <w:tr w:rsidR="000E7C71" w:rsidRPr="00D01836" w14:paraId="1A9917AE" w14:textId="77777777" w:rsidTr="000E7C71">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454F25C3"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9</w:t>
            </w:r>
          </w:p>
        </w:tc>
        <w:tc>
          <w:tcPr>
            <w:tcW w:w="1217" w:type="dxa"/>
            <w:shd w:val="clear" w:color="auto" w:fill="auto"/>
          </w:tcPr>
          <w:p w14:paraId="0868901F"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-1.5</w:t>
            </w:r>
          </w:p>
        </w:tc>
        <w:tc>
          <w:tcPr>
            <w:tcW w:w="1042" w:type="dxa"/>
            <w:shd w:val="clear" w:color="auto" w:fill="auto"/>
          </w:tcPr>
          <w:p w14:paraId="2E6DA66B"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0.19</w:t>
            </w:r>
          </w:p>
        </w:tc>
        <w:tc>
          <w:tcPr>
            <w:tcW w:w="1091" w:type="dxa"/>
            <w:shd w:val="clear" w:color="auto" w:fill="auto"/>
          </w:tcPr>
          <w:p w14:paraId="3F961057"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-7.84</w:t>
            </w:r>
          </w:p>
        </w:tc>
        <w:tc>
          <w:tcPr>
            <w:tcW w:w="1198" w:type="dxa"/>
            <w:gridSpan w:val="2"/>
            <w:shd w:val="clear" w:color="auto" w:fill="auto"/>
          </w:tcPr>
          <w:p w14:paraId="7AFDBFA8" w14:textId="77777777" w:rsidR="000E7C71" w:rsidRPr="00D01836" w:rsidRDefault="000E7C71" w:rsidP="000E7C71">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4.37e-15</w:t>
            </w:r>
          </w:p>
        </w:tc>
        <w:tc>
          <w:tcPr>
            <w:tcW w:w="1177" w:type="dxa"/>
            <w:shd w:val="clear" w:color="auto" w:fill="FFFFFF" w:themeFill="background1"/>
          </w:tcPr>
          <w:p w14:paraId="73AE7901"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0.23</w:t>
            </w:r>
          </w:p>
        </w:tc>
        <w:tc>
          <w:tcPr>
            <w:tcW w:w="1120" w:type="dxa"/>
            <w:shd w:val="clear" w:color="auto" w:fill="FFFFFF" w:themeFill="background1"/>
          </w:tcPr>
          <w:p w14:paraId="076507A3"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0.15</w:t>
            </w:r>
          </w:p>
        </w:tc>
        <w:tc>
          <w:tcPr>
            <w:tcW w:w="951" w:type="dxa"/>
            <w:shd w:val="clear" w:color="auto" w:fill="FFFFFF" w:themeFill="background1"/>
          </w:tcPr>
          <w:p w14:paraId="49E2BDD3" w14:textId="77777777" w:rsidR="000E7C71" w:rsidRPr="00D01836" w:rsidRDefault="000E7C71" w:rsidP="000E7C71">
            <w:pPr>
              <w:spacing w:line="360"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0.33</w:t>
            </w:r>
          </w:p>
        </w:tc>
      </w:tr>
      <w:tr w:rsidR="000E7C71" w:rsidRPr="00D01836" w14:paraId="50605D3B" w14:textId="77777777" w:rsidTr="000E7C71">
        <w:trPr>
          <w:trHeight w:val="254"/>
        </w:trPr>
        <w:tc>
          <w:tcPr>
            <w:cnfStyle w:val="001000000000" w:firstRow="0" w:lastRow="0" w:firstColumn="1" w:lastColumn="0" w:oddVBand="0" w:evenVBand="0" w:oddHBand="0" w:evenHBand="0" w:firstRowFirstColumn="0" w:firstRowLastColumn="0" w:lastRowFirstColumn="0" w:lastRowLastColumn="0"/>
            <w:tcW w:w="1230" w:type="dxa"/>
            <w:shd w:val="clear" w:color="auto" w:fill="auto"/>
          </w:tcPr>
          <w:p w14:paraId="7E2E2162" w14:textId="77777777" w:rsidR="000E7C71" w:rsidRPr="00D01836" w:rsidRDefault="000E7C71" w:rsidP="000E7C71">
            <w:pPr>
              <w:spacing w:line="360" w:lineRule="auto"/>
              <w:rPr>
                <w:rFonts w:ascii="Arial" w:hAnsi="Arial" w:cs="Arial"/>
                <w:sz w:val="24"/>
                <w:szCs w:val="24"/>
              </w:rPr>
            </w:pPr>
            <w:r w:rsidRPr="00D01836">
              <w:rPr>
                <w:rFonts w:ascii="Arial" w:hAnsi="Arial" w:cs="Arial"/>
                <w:sz w:val="24"/>
                <w:szCs w:val="24"/>
              </w:rPr>
              <w:t>10</w:t>
            </w:r>
          </w:p>
        </w:tc>
        <w:tc>
          <w:tcPr>
            <w:tcW w:w="1217" w:type="dxa"/>
            <w:shd w:val="clear" w:color="auto" w:fill="auto"/>
          </w:tcPr>
          <w:p w14:paraId="4AC3AF20"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-1.47</w:t>
            </w:r>
          </w:p>
        </w:tc>
        <w:tc>
          <w:tcPr>
            <w:tcW w:w="1042" w:type="dxa"/>
            <w:shd w:val="clear" w:color="auto" w:fill="auto"/>
          </w:tcPr>
          <w:p w14:paraId="502248A6"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0.21</w:t>
            </w:r>
          </w:p>
        </w:tc>
        <w:tc>
          <w:tcPr>
            <w:tcW w:w="1091" w:type="dxa"/>
            <w:shd w:val="clear" w:color="auto" w:fill="auto"/>
          </w:tcPr>
          <w:p w14:paraId="4E49E2F8"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-7.1</w:t>
            </w:r>
          </w:p>
        </w:tc>
        <w:tc>
          <w:tcPr>
            <w:tcW w:w="1198" w:type="dxa"/>
            <w:gridSpan w:val="2"/>
            <w:shd w:val="clear" w:color="auto" w:fill="auto"/>
          </w:tcPr>
          <w:p w14:paraId="039515B2" w14:textId="77777777" w:rsidR="000E7C71" w:rsidRPr="00D01836" w:rsidRDefault="000E7C71" w:rsidP="000E7C7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1.29e-12</w:t>
            </w:r>
          </w:p>
        </w:tc>
        <w:tc>
          <w:tcPr>
            <w:tcW w:w="1177" w:type="dxa"/>
            <w:shd w:val="clear" w:color="auto" w:fill="FFFFFF" w:themeFill="background1"/>
          </w:tcPr>
          <w:p w14:paraId="096DF9BA"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0.23</w:t>
            </w:r>
          </w:p>
        </w:tc>
        <w:tc>
          <w:tcPr>
            <w:tcW w:w="1120" w:type="dxa"/>
            <w:shd w:val="clear" w:color="auto" w:fill="FFFFFF" w:themeFill="background1"/>
          </w:tcPr>
          <w:p w14:paraId="5B12008D"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0.15</w:t>
            </w:r>
          </w:p>
        </w:tc>
        <w:tc>
          <w:tcPr>
            <w:tcW w:w="951" w:type="dxa"/>
            <w:shd w:val="clear" w:color="auto" w:fill="FFFFFF" w:themeFill="background1"/>
          </w:tcPr>
          <w:p w14:paraId="5CAC12F6" w14:textId="77777777" w:rsidR="000E7C71" w:rsidRPr="00D01836" w:rsidRDefault="000E7C71" w:rsidP="000E7C71">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0.35</w:t>
            </w:r>
          </w:p>
        </w:tc>
      </w:tr>
      <w:tr w:rsidR="000E7C71" w:rsidRPr="00D01836" w14:paraId="270E3031" w14:textId="77777777" w:rsidTr="000E7C7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26" w:type="dxa"/>
            <w:gridSpan w:val="9"/>
            <w:shd w:val="clear" w:color="auto" w:fill="auto"/>
          </w:tcPr>
          <w:p w14:paraId="1BE56F8F" w14:textId="77777777" w:rsidR="000E7C71" w:rsidRPr="00D01836" w:rsidRDefault="000E7C71" w:rsidP="000E7C71">
            <w:pPr>
              <w:spacing w:line="360" w:lineRule="auto"/>
              <w:rPr>
                <w:rFonts w:ascii="Arial" w:hAnsi="Arial" w:cs="Arial"/>
                <w:b w:val="0"/>
                <w:bCs w:val="0"/>
                <w:sz w:val="24"/>
                <w:szCs w:val="24"/>
              </w:rPr>
            </w:pPr>
            <w:r w:rsidRPr="00D01836">
              <w:rPr>
                <w:rFonts w:ascii="Arial" w:hAnsi="Arial" w:cs="Arial"/>
                <w:b w:val="0"/>
                <w:bCs w:val="0"/>
                <w:sz w:val="24"/>
                <w:szCs w:val="24"/>
              </w:rPr>
              <w:t>Dispersion Parameter = 0.86</w:t>
            </w:r>
          </w:p>
          <w:p w14:paraId="4BF59398" w14:textId="77777777" w:rsidR="000E7C71" w:rsidRPr="00D01836" w:rsidRDefault="000E7C71" w:rsidP="000E7C71">
            <w:pPr>
              <w:spacing w:line="360" w:lineRule="auto"/>
              <w:rPr>
                <w:rFonts w:ascii="Arial" w:hAnsi="Arial" w:cs="Arial"/>
                <w:b w:val="0"/>
                <w:bCs w:val="0"/>
                <w:sz w:val="24"/>
                <w:szCs w:val="24"/>
              </w:rPr>
            </w:pPr>
            <w:r w:rsidRPr="00D01836">
              <w:rPr>
                <w:rFonts w:ascii="Arial" w:hAnsi="Arial" w:cs="Arial"/>
                <w:b w:val="0"/>
                <w:bCs w:val="0"/>
                <w:sz w:val="24"/>
                <w:szCs w:val="24"/>
              </w:rPr>
              <w:t>Null Deviance: 982.87 on 743 DF, Residual Deviance: 710.08 on 733 DF</w:t>
            </w:r>
          </w:p>
          <w:p w14:paraId="272C1579" w14:textId="77777777" w:rsidR="000E7C71" w:rsidRPr="00D01836" w:rsidRDefault="000E7C71" w:rsidP="000E7C71">
            <w:pPr>
              <w:spacing w:line="360" w:lineRule="auto"/>
              <w:rPr>
                <w:rFonts w:ascii="Arial" w:hAnsi="Arial" w:cs="Arial"/>
                <w:b w:val="0"/>
                <w:bCs w:val="0"/>
                <w:sz w:val="24"/>
                <w:szCs w:val="24"/>
              </w:rPr>
            </w:pPr>
            <w:r w:rsidRPr="00D01836">
              <w:rPr>
                <w:rFonts w:ascii="Arial" w:hAnsi="Arial" w:cs="Arial"/>
                <w:b w:val="0"/>
                <w:bCs w:val="0"/>
                <w:sz w:val="24"/>
                <w:szCs w:val="24"/>
              </w:rPr>
              <w:t>AIC: 6724.1</w:t>
            </w:r>
          </w:p>
          <w:p w14:paraId="614081F8" w14:textId="77777777" w:rsidR="000E7C71" w:rsidRPr="00D01836" w:rsidRDefault="000E7C71" w:rsidP="000E7C71">
            <w:pPr>
              <w:spacing w:line="360" w:lineRule="auto"/>
              <w:rPr>
                <w:rFonts w:ascii="Arial" w:hAnsi="Arial" w:cs="Arial"/>
                <w:b w:val="0"/>
                <w:bCs w:val="0"/>
                <w:sz w:val="24"/>
                <w:szCs w:val="24"/>
              </w:rPr>
            </w:pPr>
            <w:r w:rsidRPr="00D01836">
              <w:rPr>
                <w:rFonts w:ascii="Arial" w:hAnsi="Arial" w:cs="Arial"/>
                <w:b w:val="0"/>
                <w:bCs w:val="0"/>
                <w:sz w:val="24"/>
                <w:szCs w:val="24"/>
              </w:rPr>
              <w:t xml:space="preserve">Theta: 0.86    </w:t>
            </w:r>
            <w:proofErr w:type="spellStart"/>
            <w:r w:rsidRPr="00D01836">
              <w:rPr>
                <w:rFonts w:ascii="Arial" w:hAnsi="Arial" w:cs="Arial"/>
                <w:b w:val="0"/>
                <w:bCs w:val="0"/>
                <w:sz w:val="24"/>
                <w:szCs w:val="24"/>
              </w:rPr>
              <w:t>Std.Err</w:t>
            </w:r>
            <w:proofErr w:type="spellEnd"/>
            <w:r w:rsidRPr="00D01836">
              <w:rPr>
                <w:rFonts w:ascii="Arial" w:hAnsi="Arial" w:cs="Arial"/>
                <w:b w:val="0"/>
                <w:bCs w:val="0"/>
                <w:sz w:val="24"/>
                <w:szCs w:val="24"/>
              </w:rPr>
              <w:t>: 0.041</w:t>
            </w:r>
          </w:p>
          <w:p w14:paraId="02C6FE15" w14:textId="77777777" w:rsidR="000E7C71" w:rsidRPr="00D01836" w:rsidRDefault="000E7C71" w:rsidP="000E7C71">
            <w:pPr>
              <w:spacing w:line="360" w:lineRule="auto"/>
              <w:rPr>
                <w:rFonts w:ascii="Arial" w:hAnsi="Arial" w:cs="Arial"/>
                <w:sz w:val="24"/>
                <w:szCs w:val="24"/>
              </w:rPr>
            </w:pPr>
            <w:r w:rsidRPr="00D01836">
              <w:rPr>
                <w:rFonts w:ascii="Arial" w:hAnsi="Arial" w:cs="Arial"/>
                <w:b w:val="0"/>
                <w:bCs w:val="0"/>
                <w:sz w:val="24"/>
                <w:szCs w:val="24"/>
              </w:rPr>
              <w:t>Log Likelihood: -6700.06</w:t>
            </w:r>
          </w:p>
        </w:tc>
      </w:tr>
    </w:tbl>
    <w:p w14:paraId="5FBD4E25" w14:textId="77777777" w:rsidR="000E7C71" w:rsidRDefault="000E7C71" w:rsidP="0014717A">
      <w:pPr>
        <w:spacing w:line="360" w:lineRule="auto"/>
        <w:rPr>
          <w:rFonts w:ascii="Arial" w:hAnsi="Arial" w:cs="Arial"/>
          <w:i/>
          <w:iCs/>
          <w:sz w:val="24"/>
          <w:szCs w:val="24"/>
        </w:rPr>
      </w:pPr>
    </w:p>
    <w:p w14:paraId="4FF05D4E" w14:textId="77777777" w:rsidR="000E7C71" w:rsidRDefault="000E7C71" w:rsidP="0014717A">
      <w:pPr>
        <w:spacing w:line="360" w:lineRule="auto"/>
        <w:rPr>
          <w:rFonts w:ascii="Arial" w:hAnsi="Arial" w:cs="Arial"/>
          <w:i/>
          <w:iCs/>
          <w:sz w:val="24"/>
          <w:szCs w:val="24"/>
        </w:rPr>
      </w:pPr>
    </w:p>
    <w:p w14:paraId="580262A4" w14:textId="59F8EB34" w:rsidR="00B6665E" w:rsidRDefault="00B6665E" w:rsidP="0014717A">
      <w:pPr>
        <w:spacing w:line="360" w:lineRule="auto"/>
        <w:rPr>
          <w:rFonts w:ascii="Arial" w:hAnsi="Arial" w:cs="Arial"/>
          <w:i/>
          <w:iCs/>
          <w:sz w:val="24"/>
          <w:szCs w:val="24"/>
        </w:rPr>
      </w:pPr>
      <w:r>
        <w:rPr>
          <w:rFonts w:ascii="Arial" w:hAnsi="Arial" w:cs="Arial"/>
          <w:i/>
          <w:iCs/>
          <w:sz w:val="24"/>
          <w:szCs w:val="24"/>
        </w:rPr>
        <w:t xml:space="preserve">Spatial Regression; </w:t>
      </w:r>
    </w:p>
    <w:p w14:paraId="0C47F802" w14:textId="570AE50F" w:rsidR="004B0872" w:rsidRDefault="004B0872" w:rsidP="0014717A">
      <w:pPr>
        <w:spacing w:line="360" w:lineRule="auto"/>
        <w:rPr>
          <w:rFonts w:ascii="Arial" w:hAnsi="Arial" w:cs="Arial"/>
          <w:sz w:val="24"/>
          <w:szCs w:val="24"/>
        </w:rPr>
      </w:pPr>
      <w:r w:rsidRPr="00D01836">
        <w:rPr>
          <w:rFonts w:ascii="Arial" w:hAnsi="Arial" w:cs="Arial"/>
          <w:sz w:val="24"/>
          <w:szCs w:val="24"/>
        </w:rPr>
        <w:t>The results from a linear model examining rate and mental health were also examined</w:t>
      </w:r>
      <w:r w:rsidR="007D3F52" w:rsidRPr="00D01836">
        <w:rPr>
          <w:rFonts w:ascii="Arial" w:hAnsi="Arial" w:cs="Arial"/>
          <w:sz w:val="24"/>
          <w:szCs w:val="24"/>
        </w:rPr>
        <w:t>. The below map highlights both over and underpredictions of our mode</w:t>
      </w:r>
      <w:r w:rsidR="00322C2E" w:rsidRPr="00D01836">
        <w:rPr>
          <w:rFonts w:ascii="Arial" w:hAnsi="Arial" w:cs="Arial"/>
          <w:sz w:val="24"/>
          <w:szCs w:val="24"/>
        </w:rPr>
        <w:t>l</w:t>
      </w:r>
      <w:r w:rsidR="007D3F52" w:rsidRPr="00D01836">
        <w:rPr>
          <w:rFonts w:ascii="Arial" w:hAnsi="Arial" w:cs="Arial"/>
          <w:sz w:val="24"/>
          <w:szCs w:val="24"/>
        </w:rPr>
        <w:t>, indicating that spatial autocorrelation may be present</w:t>
      </w:r>
      <w:r w:rsidRPr="00D01836">
        <w:rPr>
          <w:rFonts w:ascii="Arial" w:hAnsi="Arial" w:cs="Arial"/>
          <w:sz w:val="24"/>
          <w:szCs w:val="24"/>
        </w:rPr>
        <w:t>. Each LSOA has an average of 6 neighbours, giving an image about the distribution of connectedness. The Moran’s I statistic (</w:t>
      </w:r>
      <w:r w:rsidR="00B6665E" w:rsidRPr="00B6665E">
        <w:rPr>
          <w:rFonts w:ascii="Arial" w:hAnsi="Arial" w:cs="Arial"/>
          <w:i/>
          <w:iCs/>
          <w:sz w:val="24"/>
          <w:szCs w:val="24"/>
        </w:rPr>
        <w:t xml:space="preserve">Moran’s </w:t>
      </w:r>
      <w:r w:rsidRPr="00B6665E">
        <w:rPr>
          <w:rFonts w:ascii="Arial" w:hAnsi="Arial" w:cs="Arial"/>
          <w:i/>
          <w:iCs/>
          <w:sz w:val="24"/>
          <w:szCs w:val="24"/>
        </w:rPr>
        <w:t>I = 3.2001, p= 0.00014)</w:t>
      </w:r>
      <w:r w:rsidRPr="00D01836">
        <w:rPr>
          <w:rFonts w:ascii="Arial" w:hAnsi="Arial" w:cs="Arial"/>
          <w:sz w:val="24"/>
          <w:szCs w:val="24"/>
        </w:rPr>
        <w:t xml:space="preserve"> indicating that spatial autocorrelation is present amongst mental health statistics</w:t>
      </w:r>
      <w:r w:rsidR="000E7C71">
        <w:rPr>
          <w:rFonts w:ascii="Arial" w:hAnsi="Arial" w:cs="Arial"/>
          <w:sz w:val="24"/>
          <w:szCs w:val="24"/>
        </w:rPr>
        <w:t>.</w:t>
      </w:r>
    </w:p>
    <w:p w14:paraId="2A2EA1CF" w14:textId="77777777" w:rsidR="000E7C71" w:rsidRPr="00D01836" w:rsidRDefault="000E7C71" w:rsidP="0014717A">
      <w:pPr>
        <w:spacing w:line="360" w:lineRule="auto"/>
        <w:rPr>
          <w:rFonts w:ascii="Arial" w:hAnsi="Arial" w:cs="Arial"/>
          <w:sz w:val="24"/>
          <w:szCs w:val="24"/>
        </w:rPr>
      </w:pPr>
    </w:p>
    <w:p w14:paraId="337B6A5D" w14:textId="49DE7242" w:rsidR="007D3F52" w:rsidRPr="00D01836" w:rsidRDefault="000E7C71" w:rsidP="0014717A">
      <w:pPr>
        <w:spacing w:line="360" w:lineRule="auto"/>
        <w:contextualSpacing/>
        <w:rPr>
          <w:rFonts w:ascii="Arial" w:hAnsi="Arial" w:cs="Arial"/>
          <w:i/>
          <w:iCs/>
          <w:sz w:val="24"/>
          <w:szCs w:val="24"/>
        </w:rPr>
      </w:pPr>
      <w:r w:rsidRPr="00D01836">
        <w:rPr>
          <w:rFonts w:ascii="Arial" w:hAnsi="Arial" w:cs="Arial"/>
          <w:i/>
          <w:iCs/>
          <w:noProof/>
          <w:sz w:val="24"/>
          <w:szCs w:val="24"/>
        </w:rPr>
        <w:lastRenderedPageBreak/>
        <w:drawing>
          <wp:anchor distT="0" distB="0" distL="114300" distR="114300" simplePos="0" relativeHeight="251640320" behindDoc="0" locked="0" layoutInCell="1" allowOverlap="1" wp14:anchorId="4DA79D5F" wp14:editId="75D22B42">
            <wp:simplePos x="0" y="0"/>
            <wp:positionH relativeFrom="margin">
              <wp:align>center</wp:align>
            </wp:positionH>
            <wp:positionV relativeFrom="paragraph">
              <wp:posOffset>382270</wp:posOffset>
            </wp:positionV>
            <wp:extent cx="6417945" cy="3708400"/>
            <wp:effectExtent l="0" t="0" r="1905" b="635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5450" b="930"/>
                    <a:stretch/>
                  </pic:blipFill>
                  <pic:spPr bwMode="auto">
                    <a:xfrm>
                      <a:off x="0" y="0"/>
                      <a:ext cx="641794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F1A" w:rsidRPr="00D01836">
        <w:rPr>
          <w:rFonts w:ascii="Arial" w:hAnsi="Arial" w:cs="Arial"/>
          <w:i/>
          <w:iCs/>
          <w:sz w:val="24"/>
          <w:szCs w:val="24"/>
        </w:rPr>
        <w:t xml:space="preserve">Figure 33: Choropleth Map of Deprivation Residuals Using Standard Deviation  </w:t>
      </w:r>
    </w:p>
    <w:p w14:paraId="02768334" w14:textId="6ACC1F29" w:rsidR="00BA1DCB" w:rsidRDefault="00BA1DCB" w:rsidP="0014717A">
      <w:pPr>
        <w:spacing w:line="360" w:lineRule="auto"/>
        <w:rPr>
          <w:rFonts w:ascii="Arial" w:hAnsi="Arial" w:cs="Arial"/>
          <w:sz w:val="24"/>
          <w:szCs w:val="24"/>
        </w:rPr>
      </w:pPr>
    </w:p>
    <w:p w14:paraId="3316A771" w14:textId="0674B56B" w:rsidR="004B0872" w:rsidRDefault="004B0872" w:rsidP="0014717A">
      <w:pPr>
        <w:spacing w:line="360" w:lineRule="auto"/>
        <w:rPr>
          <w:rFonts w:ascii="Arial" w:hAnsi="Arial" w:cs="Arial"/>
          <w:sz w:val="24"/>
          <w:szCs w:val="24"/>
        </w:rPr>
      </w:pPr>
      <w:r w:rsidRPr="00D01836">
        <w:rPr>
          <w:rFonts w:ascii="Arial" w:hAnsi="Arial" w:cs="Arial"/>
          <w:sz w:val="24"/>
          <w:szCs w:val="24"/>
        </w:rPr>
        <w:t>In the rural LSOAs the Moran statistics are insignificant (</w:t>
      </w:r>
      <w:r w:rsidR="000E7C71" w:rsidRPr="000E7C71">
        <w:rPr>
          <w:rFonts w:ascii="Arial" w:hAnsi="Arial" w:cs="Arial"/>
          <w:i/>
          <w:iCs/>
          <w:sz w:val="24"/>
          <w:szCs w:val="24"/>
        </w:rPr>
        <w:t>Moran’s</w:t>
      </w:r>
      <w:r w:rsidR="000E7C71">
        <w:rPr>
          <w:rFonts w:ascii="Arial" w:hAnsi="Arial" w:cs="Arial"/>
          <w:sz w:val="24"/>
          <w:szCs w:val="24"/>
        </w:rPr>
        <w:t xml:space="preserve"> </w:t>
      </w:r>
      <w:r w:rsidRPr="000E7C71">
        <w:rPr>
          <w:rFonts w:ascii="Arial" w:hAnsi="Arial" w:cs="Arial"/>
          <w:i/>
          <w:iCs/>
          <w:sz w:val="24"/>
          <w:szCs w:val="24"/>
        </w:rPr>
        <w:t>I = 0.81</w:t>
      </w:r>
      <w:r w:rsidR="000E7C71">
        <w:rPr>
          <w:rFonts w:ascii="Arial" w:hAnsi="Arial" w:cs="Arial"/>
          <w:i/>
          <w:iCs/>
          <w:sz w:val="24"/>
          <w:szCs w:val="24"/>
        </w:rPr>
        <w:t>;</w:t>
      </w:r>
      <w:r w:rsidRPr="000E7C71">
        <w:rPr>
          <w:rFonts w:ascii="Arial" w:hAnsi="Arial" w:cs="Arial"/>
          <w:i/>
          <w:iCs/>
          <w:sz w:val="24"/>
          <w:szCs w:val="24"/>
        </w:rPr>
        <w:t xml:space="preserve"> p = 0.42</w:t>
      </w:r>
      <w:r w:rsidRPr="00D01836">
        <w:rPr>
          <w:rFonts w:ascii="Arial" w:hAnsi="Arial" w:cs="Arial"/>
          <w:sz w:val="24"/>
          <w:szCs w:val="24"/>
        </w:rPr>
        <w:t xml:space="preserve">) </w:t>
      </w:r>
      <w:r w:rsidR="00322C2E" w:rsidRPr="00D01836">
        <w:rPr>
          <w:rFonts w:ascii="Arial" w:hAnsi="Arial" w:cs="Arial"/>
          <w:sz w:val="24"/>
          <w:szCs w:val="24"/>
        </w:rPr>
        <w:t xml:space="preserve">again </w:t>
      </w:r>
      <w:r w:rsidRPr="00D01836">
        <w:rPr>
          <w:rFonts w:ascii="Arial" w:hAnsi="Arial" w:cs="Arial"/>
          <w:sz w:val="24"/>
          <w:szCs w:val="24"/>
        </w:rPr>
        <w:t xml:space="preserve">suggesting no issues with spatial autocorrelation. </w:t>
      </w:r>
      <w:r w:rsidRPr="00D01836">
        <w:rPr>
          <w:rFonts w:ascii="Arial" w:hAnsi="Arial" w:cs="Arial"/>
          <w:sz w:val="24"/>
          <w:szCs w:val="24"/>
        </w:rPr>
        <w:tab/>
      </w:r>
      <w:r w:rsidRPr="00D01836">
        <w:rPr>
          <w:rFonts w:ascii="Arial" w:hAnsi="Arial" w:cs="Arial"/>
          <w:sz w:val="24"/>
          <w:szCs w:val="24"/>
        </w:rPr>
        <w:tab/>
      </w:r>
      <w:r w:rsidRPr="00D01836">
        <w:rPr>
          <w:rFonts w:ascii="Arial" w:hAnsi="Arial" w:cs="Arial"/>
          <w:sz w:val="24"/>
          <w:szCs w:val="24"/>
        </w:rPr>
        <w:tab/>
      </w:r>
      <w:r w:rsidRPr="00D01836">
        <w:rPr>
          <w:rFonts w:ascii="Arial" w:hAnsi="Arial" w:cs="Arial"/>
          <w:sz w:val="24"/>
          <w:szCs w:val="24"/>
        </w:rPr>
        <w:tab/>
      </w:r>
      <w:r w:rsidRPr="00D01836">
        <w:rPr>
          <w:rFonts w:ascii="Arial" w:hAnsi="Arial" w:cs="Arial"/>
          <w:sz w:val="24"/>
          <w:szCs w:val="24"/>
        </w:rPr>
        <w:tab/>
        <w:t>However, in the urban LSOAs the Moran statistic is significant (</w:t>
      </w:r>
      <w:r w:rsidRPr="000E7C71">
        <w:rPr>
          <w:rFonts w:ascii="Arial" w:hAnsi="Arial" w:cs="Arial"/>
          <w:i/>
          <w:iCs/>
          <w:sz w:val="24"/>
          <w:szCs w:val="24"/>
        </w:rPr>
        <w:t>I = 2.66m p = 0.0077</w:t>
      </w:r>
      <w:r w:rsidRPr="00D01836">
        <w:rPr>
          <w:rFonts w:ascii="Arial" w:hAnsi="Arial" w:cs="Arial"/>
          <w:sz w:val="24"/>
          <w:szCs w:val="24"/>
        </w:rPr>
        <w:t>). The probability value associated with the Moran I is below our standard threshold thus indicating a problem with spatial autocorrelation. The LaGrange test was used to decided what spatial model is needed. The diagnostics for spatial dependence, both the standard lag model and the standard error model are significant (</w:t>
      </w:r>
      <w:r w:rsidR="000E7C71" w:rsidRPr="000E7C71">
        <w:rPr>
          <w:rFonts w:ascii="Arial" w:hAnsi="Arial" w:cs="Arial"/>
          <w:i/>
          <w:iCs/>
          <w:sz w:val="24"/>
          <w:szCs w:val="24"/>
        </w:rPr>
        <w:t>E</w:t>
      </w:r>
      <w:r w:rsidRPr="000E7C71">
        <w:rPr>
          <w:rFonts w:ascii="Arial" w:hAnsi="Arial" w:cs="Arial"/>
          <w:i/>
          <w:iCs/>
          <w:sz w:val="24"/>
          <w:szCs w:val="24"/>
        </w:rPr>
        <w:t xml:space="preserve">rror = 6.51, p = 0.012; </w:t>
      </w:r>
      <w:r w:rsidR="000E7C71" w:rsidRPr="000E7C71">
        <w:rPr>
          <w:rFonts w:ascii="Arial" w:hAnsi="Arial" w:cs="Arial"/>
          <w:i/>
          <w:iCs/>
          <w:sz w:val="24"/>
          <w:szCs w:val="24"/>
        </w:rPr>
        <w:t>E</w:t>
      </w:r>
      <w:r w:rsidRPr="000E7C71">
        <w:rPr>
          <w:rFonts w:ascii="Arial" w:hAnsi="Arial" w:cs="Arial"/>
          <w:i/>
          <w:iCs/>
          <w:sz w:val="24"/>
          <w:szCs w:val="24"/>
        </w:rPr>
        <w:t>rror = 14.012, p = 0.0018).</w:t>
      </w:r>
      <w:r w:rsidRPr="00D01836">
        <w:rPr>
          <w:rFonts w:ascii="Arial" w:hAnsi="Arial" w:cs="Arial"/>
          <w:sz w:val="24"/>
          <w:szCs w:val="24"/>
        </w:rPr>
        <w:t xml:space="preserve"> Following the robust multipliers, both the lag and the error model are also significant (</w:t>
      </w:r>
      <w:r w:rsidR="000E7C71" w:rsidRPr="000E7C71">
        <w:rPr>
          <w:rFonts w:ascii="Arial" w:hAnsi="Arial" w:cs="Arial"/>
          <w:i/>
          <w:iCs/>
          <w:sz w:val="24"/>
          <w:szCs w:val="24"/>
        </w:rPr>
        <w:t>R</w:t>
      </w:r>
      <w:r w:rsidRPr="000E7C71">
        <w:rPr>
          <w:rFonts w:ascii="Arial" w:hAnsi="Arial" w:cs="Arial"/>
          <w:i/>
          <w:iCs/>
          <w:sz w:val="24"/>
          <w:szCs w:val="24"/>
        </w:rPr>
        <w:t xml:space="preserve">obust </w:t>
      </w:r>
      <w:r w:rsidR="000E7C71" w:rsidRPr="000E7C71">
        <w:rPr>
          <w:rFonts w:ascii="Arial" w:hAnsi="Arial" w:cs="Arial"/>
          <w:i/>
          <w:iCs/>
          <w:sz w:val="24"/>
          <w:szCs w:val="24"/>
        </w:rPr>
        <w:t>E</w:t>
      </w:r>
      <w:r w:rsidRPr="000E7C71">
        <w:rPr>
          <w:rFonts w:ascii="Arial" w:hAnsi="Arial" w:cs="Arial"/>
          <w:i/>
          <w:iCs/>
          <w:sz w:val="24"/>
          <w:szCs w:val="24"/>
        </w:rPr>
        <w:t>rror = 7.64, p = 0.005:</w:t>
      </w:r>
      <w:r w:rsidR="000E7C71" w:rsidRPr="000E7C71">
        <w:rPr>
          <w:rFonts w:ascii="Arial" w:hAnsi="Arial" w:cs="Arial"/>
          <w:i/>
          <w:iCs/>
          <w:sz w:val="24"/>
          <w:szCs w:val="24"/>
        </w:rPr>
        <w:t xml:space="preserve"> R</w:t>
      </w:r>
      <w:r w:rsidRPr="000E7C71">
        <w:rPr>
          <w:rFonts w:ascii="Arial" w:hAnsi="Arial" w:cs="Arial"/>
          <w:i/>
          <w:iCs/>
          <w:sz w:val="24"/>
          <w:szCs w:val="24"/>
        </w:rPr>
        <w:t xml:space="preserve">obust </w:t>
      </w:r>
      <w:r w:rsidR="000E7C71" w:rsidRPr="000E7C71">
        <w:rPr>
          <w:rFonts w:ascii="Arial" w:hAnsi="Arial" w:cs="Arial"/>
          <w:i/>
          <w:iCs/>
          <w:sz w:val="24"/>
          <w:szCs w:val="24"/>
        </w:rPr>
        <w:t>L</w:t>
      </w:r>
      <w:r w:rsidRPr="000E7C71">
        <w:rPr>
          <w:rFonts w:ascii="Arial" w:hAnsi="Arial" w:cs="Arial"/>
          <w:i/>
          <w:iCs/>
          <w:sz w:val="24"/>
          <w:szCs w:val="24"/>
        </w:rPr>
        <w:t>ag = 15.345, p = 8.956e-05</w:t>
      </w:r>
      <w:r w:rsidRPr="00D01836">
        <w:rPr>
          <w:rFonts w:ascii="Arial" w:hAnsi="Arial" w:cs="Arial"/>
          <w:sz w:val="24"/>
          <w:szCs w:val="24"/>
        </w:rPr>
        <w:t xml:space="preserve">). As both LM tests reject the null hypothesis, the lag model was chosen as it produces the most significant statistics </w:t>
      </w:r>
      <w:r w:rsidRPr="00D01836">
        <w:rPr>
          <w:rFonts w:ascii="Arial" w:hAnsi="Arial" w:cs="Arial"/>
          <w:sz w:val="24"/>
          <w:szCs w:val="24"/>
        </w:rPr>
        <w:fldChar w:fldCharType="begin"/>
      </w:r>
      <w:r w:rsidRPr="00D01836">
        <w:rPr>
          <w:rFonts w:ascii="Arial" w:hAnsi="Arial" w:cs="Arial"/>
          <w:sz w:val="24"/>
          <w:szCs w:val="24"/>
        </w:rPr>
        <w:instrText xml:space="preserve"> ADDIN ZOTERO_ITEM CSL_CITATION {"citationID":"7IOEzy0x","properties":{"formattedCitation":"(Anselin, 1995)","plainCitation":"(Anselin, 1995)","noteIndex":0},"citationItems":[{"id":551,"uris":["http://zotero.org/users/local/PlN537u4/items/8BGXVYK9"],"uri":["http://zotero.org/users/local/PlN537u4/items/8BGXVYK9"],"itemData":{"id":551,"type":"article-journal","abstract":"The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simulations.","container-title":"Geographical Analysis","DOI":"https://doi.org/10.1111/j.1538-4632.1995.tb00338.x","ISSN":"1538-4632","issue":"2","language":"en","note":"_eprint: https://onlinelibrary.wiley.com/doi/pdf/10.1111/j.1538-4632.1995.tb00338.x","page":"93-115","source":"Wiley Online Library","title":"Local Indicators of Spatial Association—LISA","volume":"27","author":[{"family":"Anselin","given":"Luc"}],"issued":{"date-parts":[["1995"]]}}}],"schema":"https://github.com/citation-style-language/schema/raw/master/csl-citation.json"} </w:instrText>
      </w:r>
      <w:r w:rsidRPr="00D01836">
        <w:rPr>
          <w:rFonts w:ascii="Arial" w:hAnsi="Arial" w:cs="Arial"/>
          <w:sz w:val="24"/>
          <w:szCs w:val="24"/>
        </w:rPr>
        <w:fldChar w:fldCharType="separate"/>
      </w:r>
      <w:r w:rsidRPr="00D01836">
        <w:rPr>
          <w:rFonts w:ascii="Arial" w:hAnsi="Arial" w:cs="Arial"/>
          <w:sz w:val="24"/>
          <w:szCs w:val="24"/>
        </w:rPr>
        <w:t>(Anselin, 1995)</w:t>
      </w:r>
      <w:r w:rsidRPr="00D01836">
        <w:rPr>
          <w:rFonts w:ascii="Arial" w:hAnsi="Arial" w:cs="Arial"/>
          <w:sz w:val="24"/>
          <w:szCs w:val="24"/>
        </w:rPr>
        <w:fldChar w:fldCharType="end"/>
      </w:r>
      <w:r w:rsidRPr="00D01836">
        <w:rPr>
          <w:rFonts w:ascii="Arial" w:hAnsi="Arial" w:cs="Arial"/>
          <w:sz w:val="24"/>
          <w:szCs w:val="24"/>
        </w:rPr>
        <w:t>. Results indicate that the spatial autoregressive parameter Rho is significant (</w:t>
      </w:r>
      <w:r w:rsidRPr="000E7C71">
        <w:rPr>
          <w:rFonts w:ascii="Arial" w:hAnsi="Arial" w:cs="Arial"/>
          <w:i/>
          <w:iCs/>
          <w:sz w:val="24"/>
          <w:szCs w:val="24"/>
        </w:rPr>
        <w:t>Rho: 0.22, P: 0.00025</w:t>
      </w:r>
      <w:r w:rsidRPr="00D01836">
        <w:rPr>
          <w:rFonts w:ascii="Arial" w:hAnsi="Arial" w:cs="Arial"/>
          <w:sz w:val="24"/>
          <w:szCs w:val="24"/>
        </w:rPr>
        <w:t xml:space="preserve">) therefore, when missing incident rates in surrounding urban areas increase, so does the missing incident rate of each LSOA, even when adjusting for deprivation statistics and median age. The lag model has an AIC of 5733. whereas the linear model with no lag has an AIC of 5784.4, indicating a </w:t>
      </w:r>
      <w:r w:rsidRPr="00D01836">
        <w:rPr>
          <w:rFonts w:ascii="Arial" w:hAnsi="Arial" w:cs="Arial"/>
          <w:sz w:val="24"/>
          <w:szCs w:val="24"/>
        </w:rPr>
        <w:lastRenderedPageBreak/>
        <w:t xml:space="preserve">model with lag is a better fit. We again can interpret the regression coefficients by calculating the direct and indirect effects through simulated distributions. </w:t>
      </w:r>
    </w:p>
    <w:p w14:paraId="4660757B" w14:textId="77777777" w:rsidR="00C638D5" w:rsidRPr="00D01836" w:rsidRDefault="00C638D5" w:rsidP="0014717A">
      <w:pPr>
        <w:spacing w:line="360" w:lineRule="auto"/>
        <w:rPr>
          <w:rFonts w:ascii="Arial" w:hAnsi="Arial" w:cs="Arial"/>
          <w:sz w:val="24"/>
          <w:szCs w:val="24"/>
        </w:rPr>
      </w:pPr>
    </w:p>
    <w:tbl>
      <w:tblPr>
        <w:tblpPr w:leftFromText="180" w:rightFromText="180" w:vertAnchor="page" w:horzAnchor="margin" w:tblpY="3921"/>
        <w:tblW w:w="9079" w:type="dxa"/>
        <w:tblLook w:val="04A0" w:firstRow="1" w:lastRow="0" w:firstColumn="1" w:lastColumn="0" w:noHBand="0" w:noVBand="1"/>
      </w:tblPr>
      <w:tblGrid>
        <w:gridCol w:w="1461"/>
        <w:gridCol w:w="1230"/>
        <w:gridCol w:w="1230"/>
        <w:gridCol w:w="1349"/>
        <w:gridCol w:w="1349"/>
        <w:gridCol w:w="1230"/>
        <w:gridCol w:w="1230"/>
      </w:tblGrid>
      <w:tr w:rsidR="000E7C71" w:rsidRPr="00D01836" w14:paraId="4F39D8A5" w14:textId="77777777" w:rsidTr="000E7C71">
        <w:trPr>
          <w:trHeight w:val="299"/>
        </w:trPr>
        <w:tc>
          <w:tcPr>
            <w:tcW w:w="1461" w:type="dxa"/>
            <w:tcBorders>
              <w:top w:val="single" w:sz="4" w:space="0" w:color="000000"/>
              <w:left w:val="nil"/>
              <w:bottom w:val="single" w:sz="4" w:space="0" w:color="000000"/>
              <w:right w:val="nil"/>
            </w:tcBorders>
            <w:shd w:val="clear" w:color="auto" w:fill="auto"/>
            <w:noWrap/>
            <w:vAlign w:val="bottom"/>
            <w:hideMark/>
          </w:tcPr>
          <w:p w14:paraId="69EC4246"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Column1</w:t>
            </w:r>
          </w:p>
        </w:tc>
        <w:tc>
          <w:tcPr>
            <w:tcW w:w="1230" w:type="dxa"/>
            <w:tcBorders>
              <w:top w:val="single" w:sz="4" w:space="0" w:color="000000"/>
              <w:left w:val="nil"/>
              <w:bottom w:val="single" w:sz="4" w:space="0" w:color="000000"/>
              <w:right w:val="nil"/>
            </w:tcBorders>
            <w:shd w:val="clear" w:color="auto" w:fill="auto"/>
            <w:noWrap/>
            <w:vAlign w:val="bottom"/>
            <w:hideMark/>
          </w:tcPr>
          <w:p w14:paraId="27B76414"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Direct</w:t>
            </w:r>
          </w:p>
        </w:tc>
        <w:tc>
          <w:tcPr>
            <w:tcW w:w="1230" w:type="dxa"/>
            <w:tcBorders>
              <w:top w:val="single" w:sz="4" w:space="0" w:color="000000"/>
              <w:left w:val="nil"/>
              <w:bottom w:val="single" w:sz="4" w:space="0" w:color="000000"/>
              <w:right w:val="nil"/>
            </w:tcBorders>
            <w:shd w:val="clear" w:color="auto" w:fill="auto"/>
            <w:noWrap/>
            <w:vAlign w:val="bottom"/>
            <w:hideMark/>
          </w:tcPr>
          <w:p w14:paraId="41871547"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P</w:t>
            </w:r>
          </w:p>
        </w:tc>
        <w:tc>
          <w:tcPr>
            <w:tcW w:w="1349" w:type="dxa"/>
            <w:tcBorders>
              <w:top w:val="single" w:sz="4" w:space="0" w:color="000000"/>
              <w:left w:val="nil"/>
              <w:bottom w:val="single" w:sz="4" w:space="0" w:color="000000"/>
              <w:right w:val="nil"/>
            </w:tcBorders>
            <w:shd w:val="clear" w:color="auto" w:fill="auto"/>
            <w:noWrap/>
            <w:vAlign w:val="bottom"/>
            <w:hideMark/>
          </w:tcPr>
          <w:p w14:paraId="76481F9A"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Indirect</w:t>
            </w:r>
          </w:p>
        </w:tc>
        <w:tc>
          <w:tcPr>
            <w:tcW w:w="1349" w:type="dxa"/>
            <w:tcBorders>
              <w:top w:val="single" w:sz="4" w:space="0" w:color="000000"/>
              <w:left w:val="nil"/>
              <w:bottom w:val="single" w:sz="4" w:space="0" w:color="000000"/>
              <w:right w:val="nil"/>
            </w:tcBorders>
            <w:shd w:val="clear" w:color="auto" w:fill="auto"/>
            <w:noWrap/>
            <w:vAlign w:val="bottom"/>
            <w:hideMark/>
          </w:tcPr>
          <w:p w14:paraId="47F15CD8"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P2</w:t>
            </w:r>
          </w:p>
        </w:tc>
        <w:tc>
          <w:tcPr>
            <w:tcW w:w="1230" w:type="dxa"/>
            <w:tcBorders>
              <w:top w:val="single" w:sz="4" w:space="0" w:color="000000"/>
              <w:left w:val="nil"/>
              <w:bottom w:val="single" w:sz="4" w:space="0" w:color="000000"/>
              <w:right w:val="nil"/>
            </w:tcBorders>
            <w:shd w:val="clear" w:color="auto" w:fill="auto"/>
            <w:noWrap/>
            <w:vAlign w:val="bottom"/>
            <w:hideMark/>
          </w:tcPr>
          <w:p w14:paraId="118394BA"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 xml:space="preserve">Total </w:t>
            </w:r>
          </w:p>
        </w:tc>
        <w:tc>
          <w:tcPr>
            <w:tcW w:w="1230" w:type="dxa"/>
            <w:tcBorders>
              <w:top w:val="single" w:sz="4" w:space="0" w:color="000000"/>
              <w:left w:val="nil"/>
              <w:bottom w:val="single" w:sz="4" w:space="0" w:color="000000"/>
              <w:right w:val="nil"/>
            </w:tcBorders>
            <w:shd w:val="clear" w:color="auto" w:fill="auto"/>
            <w:noWrap/>
            <w:vAlign w:val="bottom"/>
            <w:hideMark/>
          </w:tcPr>
          <w:p w14:paraId="7FED5744" w14:textId="77777777" w:rsidR="000E7C71" w:rsidRPr="00D01836" w:rsidRDefault="000E7C71" w:rsidP="000E7C71">
            <w:pPr>
              <w:spacing w:after="0" w:line="360" w:lineRule="auto"/>
              <w:rPr>
                <w:rFonts w:ascii="Arial" w:eastAsia="Times New Roman" w:hAnsi="Arial" w:cs="Arial"/>
                <w:b/>
                <w:bCs/>
                <w:color w:val="000000"/>
                <w:sz w:val="24"/>
                <w:szCs w:val="24"/>
                <w:lang w:eastAsia="en-GB"/>
              </w:rPr>
            </w:pPr>
            <w:r w:rsidRPr="00D01836">
              <w:rPr>
                <w:rFonts w:ascii="Arial" w:eastAsia="Times New Roman" w:hAnsi="Arial" w:cs="Arial"/>
                <w:b/>
                <w:bCs/>
                <w:color w:val="000000"/>
                <w:sz w:val="24"/>
                <w:szCs w:val="24"/>
                <w:lang w:eastAsia="en-GB"/>
              </w:rPr>
              <w:t>P3</w:t>
            </w:r>
          </w:p>
        </w:tc>
      </w:tr>
      <w:tr w:rsidR="000E7C71" w:rsidRPr="00D01836" w14:paraId="79D807E2" w14:textId="77777777" w:rsidTr="000E7C71">
        <w:trPr>
          <w:trHeight w:val="299"/>
        </w:trPr>
        <w:tc>
          <w:tcPr>
            <w:tcW w:w="1461" w:type="dxa"/>
            <w:tcBorders>
              <w:top w:val="nil"/>
              <w:left w:val="nil"/>
              <w:bottom w:val="nil"/>
              <w:right w:val="nil"/>
            </w:tcBorders>
            <w:shd w:val="clear" w:color="auto" w:fill="auto"/>
            <w:noWrap/>
            <w:vAlign w:val="bottom"/>
            <w:hideMark/>
          </w:tcPr>
          <w:p w14:paraId="7938FF0A"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grp2</w:t>
            </w:r>
          </w:p>
        </w:tc>
        <w:tc>
          <w:tcPr>
            <w:tcW w:w="1230" w:type="dxa"/>
            <w:tcBorders>
              <w:top w:val="nil"/>
              <w:left w:val="nil"/>
              <w:bottom w:val="nil"/>
              <w:right w:val="nil"/>
            </w:tcBorders>
            <w:shd w:val="clear" w:color="auto" w:fill="auto"/>
            <w:noWrap/>
            <w:vAlign w:val="center"/>
            <w:hideMark/>
          </w:tcPr>
          <w:p w14:paraId="1A9D1F51"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-11.6096</w:t>
            </w:r>
          </w:p>
        </w:tc>
        <w:tc>
          <w:tcPr>
            <w:tcW w:w="1230" w:type="dxa"/>
            <w:tcBorders>
              <w:top w:val="nil"/>
              <w:left w:val="nil"/>
              <w:bottom w:val="nil"/>
              <w:right w:val="nil"/>
            </w:tcBorders>
            <w:shd w:val="clear" w:color="auto" w:fill="auto"/>
            <w:noWrap/>
            <w:vAlign w:val="bottom"/>
            <w:hideMark/>
          </w:tcPr>
          <w:p w14:paraId="18C7237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8.23E-02</w:t>
            </w:r>
          </w:p>
        </w:tc>
        <w:tc>
          <w:tcPr>
            <w:tcW w:w="1349" w:type="dxa"/>
            <w:tcBorders>
              <w:top w:val="nil"/>
              <w:left w:val="nil"/>
              <w:bottom w:val="nil"/>
              <w:right w:val="nil"/>
            </w:tcBorders>
            <w:shd w:val="clear" w:color="auto" w:fill="auto"/>
            <w:noWrap/>
            <w:vAlign w:val="center"/>
            <w:hideMark/>
          </w:tcPr>
          <w:p w14:paraId="2AA9740A"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-3.023909</w:t>
            </w:r>
          </w:p>
        </w:tc>
        <w:tc>
          <w:tcPr>
            <w:tcW w:w="1349" w:type="dxa"/>
            <w:tcBorders>
              <w:top w:val="nil"/>
              <w:left w:val="nil"/>
              <w:bottom w:val="nil"/>
              <w:right w:val="nil"/>
            </w:tcBorders>
            <w:shd w:val="clear" w:color="auto" w:fill="auto"/>
            <w:noWrap/>
            <w:vAlign w:val="bottom"/>
            <w:hideMark/>
          </w:tcPr>
          <w:p w14:paraId="41D56040"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0.122247</w:t>
            </w:r>
          </w:p>
        </w:tc>
        <w:tc>
          <w:tcPr>
            <w:tcW w:w="1230" w:type="dxa"/>
            <w:tcBorders>
              <w:top w:val="nil"/>
              <w:left w:val="nil"/>
              <w:bottom w:val="nil"/>
              <w:right w:val="nil"/>
            </w:tcBorders>
            <w:shd w:val="clear" w:color="auto" w:fill="auto"/>
            <w:noWrap/>
            <w:vAlign w:val="center"/>
            <w:hideMark/>
          </w:tcPr>
          <w:p w14:paraId="31DA4F11"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-14.6335</w:t>
            </w:r>
          </w:p>
        </w:tc>
        <w:tc>
          <w:tcPr>
            <w:tcW w:w="1230" w:type="dxa"/>
            <w:tcBorders>
              <w:top w:val="nil"/>
              <w:left w:val="nil"/>
              <w:bottom w:val="nil"/>
              <w:right w:val="nil"/>
            </w:tcBorders>
            <w:shd w:val="clear" w:color="auto" w:fill="auto"/>
            <w:noWrap/>
            <w:vAlign w:val="bottom"/>
            <w:hideMark/>
          </w:tcPr>
          <w:p w14:paraId="1F18148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8.03E-02</w:t>
            </w:r>
          </w:p>
        </w:tc>
      </w:tr>
      <w:tr w:rsidR="000E7C71" w:rsidRPr="00D01836" w14:paraId="41E0023E" w14:textId="77777777" w:rsidTr="000E7C71">
        <w:trPr>
          <w:trHeight w:val="299"/>
        </w:trPr>
        <w:tc>
          <w:tcPr>
            <w:tcW w:w="1461" w:type="dxa"/>
            <w:tcBorders>
              <w:top w:val="nil"/>
              <w:left w:val="nil"/>
              <w:bottom w:val="nil"/>
              <w:right w:val="nil"/>
            </w:tcBorders>
            <w:shd w:val="clear" w:color="auto" w:fill="auto"/>
            <w:noWrap/>
            <w:vAlign w:val="bottom"/>
            <w:hideMark/>
          </w:tcPr>
          <w:p w14:paraId="6FB35392"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grp3</w:t>
            </w:r>
          </w:p>
        </w:tc>
        <w:tc>
          <w:tcPr>
            <w:tcW w:w="1230" w:type="dxa"/>
            <w:tcBorders>
              <w:top w:val="nil"/>
              <w:left w:val="nil"/>
              <w:bottom w:val="nil"/>
              <w:right w:val="nil"/>
            </w:tcBorders>
            <w:shd w:val="clear" w:color="auto" w:fill="auto"/>
            <w:noWrap/>
            <w:vAlign w:val="center"/>
            <w:hideMark/>
          </w:tcPr>
          <w:p w14:paraId="4D9A0C96"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-28.1373</w:t>
            </w:r>
          </w:p>
        </w:tc>
        <w:tc>
          <w:tcPr>
            <w:tcW w:w="1230" w:type="dxa"/>
            <w:tcBorders>
              <w:top w:val="nil"/>
              <w:left w:val="nil"/>
              <w:bottom w:val="nil"/>
              <w:right w:val="nil"/>
            </w:tcBorders>
            <w:shd w:val="clear" w:color="auto" w:fill="auto"/>
            <w:noWrap/>
            <w:vAlign w:val="bottom"/>
            <w:hideMark/>
          </w:tcPr>
          <w:p w14:paraId="29E1BCC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1.95E-03</w:t>
            </w:r>
          </w:p>
        </w:tc>
        <w:tc>
          <w:tcPr>
            <w:tcW w:w="1349" w:type="dxa"/>
            <w:tcBorders>
              <w:top w:val="nil"/>
              <w:left w:val="nil"/>
              <w:bottom w:val="nil"/>
              <w:right w:val="nil"/>
            </w:tcBorders>
            <w:shd w:val="clear" w:color="auto" w:fill="auto"/>
            <w:noWrap/>
            <w:vAlign w:val="center"/>
            <w:hideMark/>
          </w:tcPr>
          <w:p w14:paraId="5413A91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-7.328811</w:t>
            </w:r>
          </w:p>
        </w:tc>
        <w:tc>
          <w:tcPr>
            <w:tcW w:w="1349" w:type="dxa"/>
            <w:tcBorders>
              <w:top w:val="nil"/>
              <w:left w:val="nil"/>
              <w:bottom w:val="nil"/>
              <w:right w:val="nil"/>
            </w:tcBorders>
            <w:shd w:val="clear" w:color="auto" w:fill="auto"/>
            <w:noWrap/>
            <w:vAlign w:val="bottom"/>
            <w:hideMark/>
          </w:tcPr>
          <w:p w14:paraId="114A6A77"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0.032296</w:t>
            </w:r>
          </w:p>
        </w:tc>
        <w:tc>
          <w:tcPr>
            <w:tcW w:w="1230" w:type="dxa"/>
            <w:tcBorders>
              <w:top w:val="nil"/>
              <w:left w:val="nil"/>
              <w:bottom w:val="nil"/>
              <w:right w:val="nil"/>
            </w:tcBorders>
            <w:shd w:val="clear" w:color="auto" w:fill="auto"/>
            <w:noWrap/>
            <w:vAlign w:val="center"/>
            <w:hideMark/>
          </w:tcPr>
          <w:p w14:paraId="6EE316EB"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-35.4661</w:t>
            </w:r>
          </w:p>
        </w:tc>
        <w:tc>
          <w:tcPr>
            <w:tcW w:w="1230" w:type="dxa"/>
            <w:tcBorders>
              <w:top w:val="nil"/>
              <w:left w:val="nil"/>
              <w:bottom w:val="nil"/>
              <w:right w:val="nil"/>
            </w:tcBorders>
            <w:shd w:val="clear" w:color="auto" w:fill="auto"/>
            <w:noWrap/>
            <w:vAlign w:val="bottom"/>
            <w:hideMark/>
          </w:tcPr>
          <w:p w14:paraId="18F31E59"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2.49E-03</w:t>
            </w:r>
          </w:p>
        </w:tc>
      </w:tr>
      <w:tr w:rsidR="000E7C71" w:rsidRPr="00D01836" w14:paraId="2775EFBF" w14:textId="77777777" w:rsidTr="000E7C71">
        <w:trPr>
          <w:trHeight w:val="299"/>
        </w:trPr>
        <w:tc>
          <w:tcPr>
            <w:tcW w:w="1461" w:type="dxa"/>
            <w:tcBorders>
              <w:top w:val="nil"/>
              <w:left w:val="nil"/>
              <w:bottom w:val="nil"/>
              <w:right w:val="nil"/>
            </w:tcBorders>
            <w:shd w:val="clear" w:color="auto" w:fill="auto"/>
            <w:noWrap/>
            <w:vAlign w:val="bottom"/>
            <w:hideMark/>
          </w:tcPr>
          <w:p w14:paraId="49C2CA0E"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grp4</w:t>
            </w:r>
          </w:p>
        </w:tc>
        <w:tc>
          <w:tcPr>
            <w:tcW w:w="1230" w:type="dxa"/>
            <w:tcBorders>
              <w:top w:val="nil"/>
              <w:left w:val="nil"/>
              <w:bottom w:val="nil"/>
              <w:right w:val="nil"/>
            </w:tcBorders>
            <w:shd w:val="clear" w:color="auto" w:fill="auto"/>
            <w:noWrap/>
            <w:vAlign w:val="center"/>
            <w:hideMark/>
          </w:tcPr>
          <w:p w14:paraId="50CE6A81"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-20.7324</w:t>
            </w:r>
          </w:p>
        </w:tc>
        <w:tc>
          <w:tcPr>
            <w:tcW w:w="1230" w:type="dxa"/>
            <w:tcBorders>
              <w:top w:val="nil"/>
              <w:left w:val="nil"/>
              <w:bottom w:val="nil"/>
              <w:right w:val="nil"/>
            </w:tcBorders>
            <w:shd w:val="clear" w:color="auto" w:fill="auto"/>
            <w:noWrap/>
            <w:vAlign w:val="bottom"/>
            <w:hideMark/>
          </w:tcPr>
          <w:p w14:paraId="19D8B487"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4.96E-03</w:t>
            </w:r>
          </w:p>
        </w:tc>
        <w:tc>
          <w:tcPr>
            <w:tcW w:w="1349" w:type="dxa"/>
            <w:tcBorders>
              <w:top w:val="nil"/>
              <w:left w:val="nil"/>
              <w:bottom w:val="nil"/>
              <w:right w:val="nil"/>
            </w:tcBorders>
            <w:shd w:val="clear" w:color="auto" w:fill="auto"/>
            <w:noWrap/>
            <w:vAlign w:val="center"/>
            <w:hideMark/>
          </w:tcPr>
          <w:p w14:paraId="29925478"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-5.400098</w:t>
            </w:r>
          </w:p>
        </w:tc>
        <w:tc>
          <w:tcPr>
            <w:tcW w:w="1349" w:type="dxa"/>
            <w:tcBorders>
              <w:top w:val="nil"/>
              <w:left w:val="nil"/>
              <w:bottom w:val="nil"/>
              <w:right w:val="nil"/>
            </w:tcBorders>
            <w:shd w:val="clear" w:color="auto" w:fill="auto"/>
            <w:noWrap/>
            <w:vAlign w:val="bottom"/>
            <w:hideMark/>
          </w:tcPr>
          <w:p w14:paraId="6DBF46A0"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0.052445</w:t>
            </w:r>
          </w:p>
        </w:tc>
        <w:tc>
          <w:tcPr>
            <w:tcW w:w="1230" w:type="dxa"/>
            <w:tcBorders>
              <w:top w:val="nil"/>
              <w:left w:val="nil"/>
              <w:bottom w:val="nil"/>
              <w:right w:val="nil"/>
            </w:tcBorders>
            <w:shd w:val="clear" w:color="auto" w:fill="auto"/>
            <w:noWrap/>
            <w:vAlign w:val="center"/>
            <w:hideMark/>
          </w:tcPr>
          <w:p w14:paraId="5E05497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-26.1325</w:t>
            </w:r>
          </w:p>
        </w:tc>
        <w:tc>
          <w:tcPr>
            <w:tcW w:w="1230" w:type="dxa"/>
            <w:tcBorders>
              <w:top w:val="nil"/>
              <w:left w:val="nil"/>
              <w:bottom w:val="nil"/>
              <w:right w:val="nil"/>
            </w:tcBorders>
            <w:shd w:val="clear" w:color="auto" w:fill="auto"/>
            <w:noWrap/>
            <w:vAlign w:val="bottom"/>
            <w:hideMark/>
          </w:tcPr>
          <w:p w14:paraId="0BDFE58C"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6.63E-03</w:t>
            </w:r>
          </w:p>
        </w:tc>
      </w:tr>
      <w:tr w:rsidR="000E7C71" w:rsidRPr="00D01836" w14:paraId="209C369B" w14:textId="77777777" w:rsidTr="000E7C71">
        <w:trPr>
          <w:trHeight w:val="299"/>
        </w:trPr>
        <w:tc>
          <w:tcPr>
            <w:tcW w:w="1461" w:type="dxa"/>
            <w:tcBorders>
              <w:top w:val="nil"/>
              <w:left w:val="nil"/>
              <w:bottom w:val="nil"/>
              <w:right w:val="nil"/>
            </w:tcBorders>
            <w:shd w:val="clear" w:color="auto" w:fill="auto"/>
            <w:noWrap/>
            <w:vAlign w:val="bottom"/>
            <w:hideMark/>
          </w:tcPr>
          <w:p w14:paraId="727B3B97"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grp5</w:t>
            </w:r>
          </w:p>
        </w:tc>
        <w:tc>
          <w:tcPr>
            <w:tcW w:w="1230" w:type="dxa"/>
            <w:tcBorders>
              <w:top w:val="nil"/>
              <w:left w:val="nil"/>
              <w:bottom w:val="nil"/>
              <w:right w:val="nil"/>
            </w:tcBorders>
            <w:shd w:val="clear" w:color="auto" w:fill="auto"/>
            <w:noWrap/>
            <w:vAlign w:val="center"/>
            <w:hideMark/>
          </w:tcPr>
          <w:p w14:paraId="7CA9FB73"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-22.4943</w:t>
            </w:r>
          </w:p>
        </w:tc>
        <w:tc>
          <w:tcPr>
            <w:tcW w:w="1230" w:type="dxa"/>
            <w:tcBorders>
              <w:top w:val="nil"/>
              <w:left w:val="nil"/>
              <w:bottom w:val="nil"/>
              <w:right w:val="nil"/>
            </w:tcBorders>
            <w:shd w:val="clear" w:color="auto" w:fill="auto"/>
            <w:noWrap/>
            <w:vAlign w:val="bottom"/>
            <w:hideMark/>
          </w:tcPr>
          <w:p w14:paraId="202064B0"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1.47E-02</w:t>
            </w:r>
          </w:p>
        </w:tc>
        <w:tc>
          <w:tcPr>
            <w:tcW w:w="1349" w:type="dxa"/>
            <w:tcBorders>
              <w:top w:val="nil"/>
              <w:left w:val="nil"/>
              <w:bottom w:val="nil"/>
              <w:right w:val="nil"/>
            </w:tcBorders>
            <w:shd w:val="clear" w:color="auto" w:fill="auto"/>
            <w:noWrap/>
            <w:vAlign w:val="center"/>
            <w:hideMark/>
          </w:tcPr>
          <w:p w14:paraId="15C37BCC"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-5.859013</w:t>
            </w:r>
          </w:p>
        </w:tc>
        <w:tc>
          <w:tcPr>
            <w:tcW w:w="1349" w:type="dxa"/>
            <w:tcBorders>
              <w:top w:val="nil"/>
              <w:left w:val="nil"/>
              <w:bottom w:val="nil"/>
              <w:right w:val="nil"/>
            </w:tcBorders>
            <w:shd w:val="clear" w:color="auto" w:fill="auto"/>
            <w:noWrap/>
            <w:vAlign w:val="bottom"/>
            <w:hideMark/>
          </w:tcPr>
          <w:p w14:paraId="0770FC02"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0.081816</w:t>
            </w:r>
          </w:p>
        </w:tc>
        <w:tc>
          <w:tcPr>
            <w:tcW w:w="1230" w:type="dxa"/>
            <w:tcBorders>
              <w:top w:val="nil"/>
              <w:left w:val="nil"/>
              <w:bottom w:val="nil"/>
              <w:right w:val="nil"/>
            </w:tcBorders>
            <w:shd w:val="clear" w:color="auto" w:fill="auto"/>
            <w:noWrap/>
            <w:vAlign w:val="center"/>
            <w:hideMark/>
          </w:tcPr>
          <w:p w14:paraId="1480835D"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-28.3533</w:t>
            </w:r>
          </w:p>
        </w:tc>
        <w:tc>
          <w:tcPr>
            <w:tcW w:w="1230" w:type="dxa"/>
            <w:tcBorders>
              <w:top w:val="nil"/>
              <w:left w:val="nil"/>
              <w:bottom w:val="nil"/>
              <w:right w:val="nil"/>
            </w:tcBorders>
            <w:shd w:val="clear" w:color="auto" w:fill="auto"/>
            <w:noWrap/>
            <w:vAlign w:val="bottom"/>
            <w:hideMark/>
          </w:tcPr>
          <w:p w14:paraId="213C47D3"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1.85E-02</w:t>
            </w:r>
          </w:p>
        </w:tc>
      </w:tr>
      <w:tr w:rsidR="000E7C71" w:rsidRPr="00D01836" w14:paraId="23A72171" w14:textId="77777777" w:rsidTr="000E7C71">
        <w:trPr>
          <w:trHeight w:val="299"/>
        </w:trPr>
        <w:tc>
          <w:tcPr>
            <w:tcW w:w="1461" w:type="dxa"/>
            <w:tcBorders>
              <w:top w:val="nil"/>
              <w:left w:val="nil"/>
              <w:bottom w:val="nil"/>
              <w:right w:val="nil"/>
            </w:tcBorders>
            <w:shd w:val="clear" w:color="auto" w:fill="auto"/>
            <w:noWrap/>
            <w:vAlign w:val="bottom"/>
            <w:hideMark/>
          </w:tcPr>
          <w:p w14:paraId="23E7A0B1"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grp6</w:t>
            </w:r>
          </w:p>
        </w:tc>
        <w:tc>
          <w:tcPr>
            <w:tcW w:w="1230" w:type="dxa"/>
            <w:tcBorders>
              <w:top w:val="nil"/>
              <w:left w:val="nil"/>
              <w:bottom w:val="nil"/>
              <w:right w:val="nil"/>
            </w:tcBorders>
            <w:shd w:val="clear" w:color="auto" w:fill="auto"/>
            <w:noWrap/>
            <w:vAlign w:val="center"/>
            <w:hideMark/>
          </w:tcPr>
          <w:p w14:paraId="080C6B9D"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-30.368</w:t>
            </w:r>
          </w:p>
        </w:tc>
        <w:tc>
          <w:tcPr>
            <w:tcW w:w="1230" w:type="dxa"/>
            <w:tcBorders>
              <w:top w:val="nil"/>
              <w:left w:val="nil"/>
              <w:bottom w:val="nil"/>
              <w:right w:val="nil"/>
            </w:tcBorders>
            <w:shd w:val="clear" w:color="auto" w:fill="auto"/>
            <w:noWrap/>
            <w:vAlign w:val="bottom"/>
            <w:hideMark/>
          </w:tcPr>
          <w:p w14:paraId="5F891A2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4.23E-04</w:t>
            </w:r>
          </w:p>
        </w:tc>
        <w:tc>
          <w:tcPr>
            <w:tcW w:w="1349" w:type="dxa"/>
            <w:tcBorders>
              <w:top w:val="nil"/>
              <w:left w:val="nil"/>
              <w:bottom w:val="nil"/>
              <w:right w:val="nil"/>
            </w:tcBorders>
            <w:shd w:val="clear" w:color="auto" w:fill="auto"/>
            <w:noWrap/>
            <w:vAlign w:val="center"/>
            <w:hideMark/>
          </w:tcPr>
          <w:p w14:paraId="29BE6719"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-7.909848</w:t>
            </w:r>
          </w:p>
        </w:tc>
        <w:tc>
          <w:tcPr>
            <w:tcW w:w="1349" w:type="dxa"/>
            <w:tcBorders>
              <w:top w:val="nil"/>
              <w:left w:val="nil"/>
              <w:bottom w:val="nil"/>
              <w:right w:val="nil"/>
            </w:tcBorders>
            <w:shd w:val="clear" w:color="auto" w:fill="auto"/>
            <w:noWrap/>
            <w:vAlign w:val="bottom"/>
            <w:hideMark/>
          </w:tcPr>
          <w:p w14:paraId="088604C0"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0.014611</w:t>
            </w:r>
          </w:p>
        </w:tc>
        <w:tc>
          <w:tcPr>
            <w:tcW w:w="1230" w:type="dxa"/>
            <w:tcBorders>
              <w:top w:val="nil"/>
              <w:left w:val="nil"/>
              <w:bottom w:val="nil"/>
              <w:right w:val="nil"/>
            </w:tcBorders>
            <w:shd w:val="clear" w:color="auto" w:fill="auto"/>
            <w:noWrap/>
            <w:vAlign w:val="center"/>
            <w:hideMark/>
          </w:tcPr>
          <w:p w14:paraId="1870E4FD"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-38.2779</w:t>
            </w:r>
          </w:p>
        </w:tc>
        <w:tc>
          <w:tcPr>
            <w:tcW w:w="1230" w:type="dxa"/>
            <w:tcBorders>
              <w:top w:val="nil"/>
              <w:left w:val="nil"/>
              <w:bottom w:val="nil"/>
              <w:right w:val="nil"/>
            </w:tcBorders>
            <w:shd w:val="clear" w:color="auto" w:fill="auto"/>
            <w:noWrap/>
            <w:vAlign w:val="bottom"/>
            <w:hideMark/>
          </w:tcPr>
          <w:p w14:paraId="3E0D69F8"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3.91E-04</w:t>
            </w:r>
          </w:p>
        </w:tc>
      </w:tr>
      <w:tr w:rsidR="000E7C71" w:rsidRPr="00D01836" w14:paraId="0C8266F4" w14:textId="77777777" w:rsidTr="000E7C71">
        <w:trPr>
          <w:trHeight w:val="299"/>
        </w:trPr>
        <w:tc>
          <w:tcPr>
            <w:tcW w:w="1461" w:type="dxa"/>
            <w:tcBorders>
              <w:top w:val="nil"/>
              <w:left w:val="nil"/>
              <w:bottom w:val="nil"/>
              <w:right w:val="nil"/>
            </w:tcBorders>
            <w:shd w:val="clear" w:color="auto" w:fill="auto"/>
            <w:noWrap/>
            <w:vAlign w:val="bottom"/>
            <w:hideMark/>
          </w:tcPr>
          <w:p w14:paraId="5DBAB76D"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grp7</w:t>
            </w:r>
          </w:p>
        </w:tc>
        <w:tc>
          <w:tcPr>
            <w:tcW w:w="1230" w:type="dxa"/>
            <w:tcBorders>
              <w:top w:val="nil"/>
              <w:left w:val="nil"/>
              <w:bottom w:val="nil"/>
              <w:right w:val="nil"/>
            </w:tcBorders>
            <w:shd w:val="clear" w:color="auto" w:fill="auto"/>
            <w:noWrap/>
            <w:vAlign w:val="center"/>
            <w:hideMark/>
          </w:tcPr>
          <w:p w14:paraId="5F1BC67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-30.012</w:t>
            </w:r>
          </w:p>
        </w:tc>
        <w:tc>
          <w:tcPr>
            <w:tcW w:w="1230" w:type="dxa"/>
            <w:tcBorders>
              <w:top w:val="nil"/>
              <w:left w:val="nil"/>
              <w:bottom w:val="nil"/>
              <w:right w:val="nil"/>
            </w:tcBorders>
            <w:shd w:val="clear" w:color="auto" w:fill="auto"/>
            <w:noWrap/>
            <w:vAlign w:val="bottom"/>
            <w:hideMark/>
          </w:tcPr>
          <w:p w14:paraId="47996BFE"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4.89E-04</w:t>
            </w:r>
          </w:p>
        </w:tc>
        <w:tc>
          <w:tcPr>
            <w:tcW w:w="1349" w:type="dxa"/>
            <w:tcBorders>
              <w:top w:val="nil"/>
              <w:left w:val="nil"/>
              <w:bottom w:val="nil"/>
              <w:right w:val="nil"/>
            </w:tcBorders>
            <w:shd w:val="clear" w:color="auto" w:fill="auto"/>
            <w:noWrap/>
            <w:vAlign w:val="center"/>
            <w:hideMark/>
          </w:tcPr>
          <w:p w14:paraId="63D0C1EB"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-7.817114</w:t>
            </w:r>
          </w:p>
        </w:tc>
        <w:tc>
          <w:tcPr>
            <w:tcW w:w="1349" w:type="dxa"/>
            <w:tcBorders>
              <w:top w:val="nil"/>
              <w:left w:val="nil"/>
              <w:bottom w:val="nil"/>
              <w:right w:val="nil"/>
            </w:tcBorders>
            <w:shd w:val="clear" w:color="auto" w:fill="auto"/>
            <w:noWrap/>
            <w:vAlign w:val="bottom"/>
            <w:hideMark/>
          </w:tcPr>
          <w:p w14:paraId="5AAC3B9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0.014819</w:t>
            </w:r>
          </w:p>
        </w:tc>
        <w:tc>
          <w:tcPr>
            <w:tcW w:w="1230" w:type="dxa"/>
            <w:tcBorders>
              <w:top w:val="nil"/>
              <w:left w:val="nil"/>
              <w:bottom w:val="nil"/>
              <w:right w:val="nil"/>
            </w:tcBorders>
            <w:shd w:val="clear" w:color="auto" w:fill="auto"/>
            <w:noWrap/>
            <w:vAlign w:val="center"/>
            <w:hideMark/>
          </w:tcPr>
          <w:p w14:paraId="1C782824"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-37.8291</w:t>
            </w:r>
          </w:p>
        </w:tc>
        <w:tc>
          <w:tcPr>
            <w:tcW w:w="1230" w:type="dxa"/>
            <w:tcBorders>
              <w:top w:val="nil"/>
              <w:left w:val="nil"/>
              <w:bottom w:val="nil"/>
              <w:right w:val="nil"/>
            </w:tcBorders>
            <w:shd w:val="clear" w:color="auto" w:fill="auto"/>
            <w:noWrap/>
            <w:vAlign w:val="bottom"/>
            <w:hideMark/>
          </w:tcPr>
          <w:p w14:paraId="48A8BDB3"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5.06E-04</w:t>
            </w:r>
          </w:p>
        </w:tc>
      </w:tr>
      <w:tr w:rsidR="000E7C71" w:rsidRPr="00D01836" w14:paraId="2CE3DC99" w14:textId="77777777" w:rsidTr="000E7C71">
        <w:trPr>
          <w:trHeight w:val="299"/>
        </w:trPr>
        <w:tc>
          <w:tcPr>
            <w:tcW w:w="1461" w:type="dxa"/>
            <w:tcBorders>
              <w:top w:val="nil"/>
              <w:left w:val="nil"/>
              <w:bottom w:val="nil"/>
              <w:right w:val="nil"/>
            </w:tcBorders>
            <w:shd w:val="clear" w:color="auto" w:fill="auto"/>
            <w:noWrap/>
            <w:vAlign w:val="bottom"/>
            <w:hideMark/>
          </w:tcPr>
          <w:p w14:paraId="01B459D7"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grp8</w:t>
            </w:r>
          </w:p>
        </w:tc>
        <w:tc>
          <w:tcPr>
            <w:tcW w:w="1230" w:type="dxa"/>
            <w:tcBorders>
              <w:top w:val="nil"/>
              <w:left w:val="nil"/>
              <w:bottom w:val="nil"/>
              <w:right w:val="nil"/>
            </w:tcBorders>
            <w:shd w:val="clear" w:color="auto" w:fill="auto"/>
            <w:noWrap/>
            <w:vAlign w:val="center"/>
            <w:hideMark/>
          </w:tcPr>
          <w:p w14:paraId="7EE72D3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-30.5461</w:t>
            </w:r>
          </w:p>
        </w:tc>
        <w:tc>
          <w:tcPr>
            <w:tcW w:w="1230" w:type="dxa"/>
            <w:tcBorders>
              <w:top w:val="nil"/>
              <w:left w:val="nil"/>
              <w:bottom w:val="nil"/>
              <w:right w:val="nil"/>
            </w:tcBorders>
            <w:shd w:val="clear" w:color="auto" w:fill="auto"/>
            <w:noWrap/>
            <w:vAlign w:val="bottom"/>
            <w:hideMark/>
          </w:tcPr>
          <w:p w14:paraId="05BFC72C"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2.65E-04</w:t>
            </w:r>
          </w:p>
        </w:tc>
        <w:tc>
          <w:tcPr>
            <w:tcW w:w="1349" w:type="dxa"/>
            <w:tcBorders>
              <w:top w:val="nil"/>
              <w:left w:val="nil"/>
              <w:bottom w:val="nil"/>
              <w:right w:val="nil"/>
            </w:tcBorders>
            <w:shd w:val="clear" w:color="auto" w:fill="auto"/>
            <w:noWrap/>
            <w:vAlign w:val="center"/>
            <w:hideMark/>
          </w:tcPr>
          <w:p w14:paraId="2948A227"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-7.956237</w:t>
            </w:r>
          </w:p>
        </w:tc>
        <w:tc>
          <w:tcPr>
            <w:tcW w:w="1349" w:type="dxa"/>
            <w:tcBorders>
              <w:top w:val="nil"/>
              <w:left w:val="nil"/>
              <w:bottom w:val="nil"/>
              <w:right w:val="nil"/>
            </w:tcBorders>
            <w:shd w:val="clear" w:color="auto" w:fill="auto"/>
            <w:noWrap/>
            <w:vAlign w:val="bottom"/>
            <w:hideMark/>
          </w:tcPr>
          <w:p w14:paraId="62816A5D"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0.011059</w:t>
            </w:r>
          </w:p>
        </w:tc>
        <w:tc>
          <w:tcPr>
            <w:tcW w:w="1230" w:type="dxa"/>
            <w:tcBorders>
              <w:top w:val="nil"/>
              <w:left w:val="nil"/>
              <w:bottom w:val="nil"/>
              <w:right w:val="nil"/>
            </w:tcBorders>
            <w:shd w:val="clear" w:color="auto" w:fill="auto"/>
            <w:noWrap/>
            <w:vAlign w:val="center"/>
            <w:hideMark/>
          </w:tcPr>
          <w:p w14:paraId="19DA5478"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-38.5024</w:t>
            </w:r>
          </w:p>
        </w:tc>
        <w:tc>
          <w:tcPr>
            <w:tcW w:w="1230" w:type="dxa"/>
            <w:tcBorders>
              <w:top w:val="nil"/>
              <w:left w:val="nil"/>
              <w:bottom w:val="nil"/>
              <w:right w:val="nil"/>
            </w:tcBorders>
            <w:shd w:val="clear" w:color="auto" w:fill="auto"/>
            <w:noWrap/>
            <w:vAlign w:val="bottom"/>
            <w:hideMark/>
          </w:tcPr>
          <w:p w14:paraId="67E73B89"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2.32E-04</w:t>
            </w:r>
          </w:p>
        </w:tc>
      </w:tr>
      <w:tr w:rsidR="000E7C71" w:rsidRPr="00D01836" w14:paraId="4411329F" w14:textId="77777777" w:rsidTr="000E7C71">
        <w:trPr>
          <w:trHeight w:val="299"/>
        </w:trPr>
        <w:tc>
          <w:tcPr>
            <w:tcW w:w="1461" w:type="dxa"/>
            <w:tcBorders>
              <w:top w:val="nil"/>
              <w:left w:val="nil"/>
              <w:bottom w:val="nil"/>
              <w:right w:val="nil"/>
            </w:tcBorders>
            <w:shd w:val="clear" w:color="auto" w:fill="auto"/>
            <w:noWrap/>
            <w:vAlign w:val="bottom"/>
            <w:hideMark/>
          </w:tcPr>
          <w:p w14:paraId="3C92ADA7"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grp9</w:t>
            </w:r>
          </w:p>
        </w:tc>
        <w:tc>
          <w:tcPr>
            <w:tcW w:w="1230" w:type="dxa"/>
            <w:tcBorders>
              <w:top w:val="nil"/>
              <w:left w:val="nil"/>
              <w:bottom w:val="nil"/>
              <w:right w:val="nil"/>
            </w:tcBorders>
            <w:shd w:val="clear" w:color="auto" w:fill="auto"/>
            <w:noWrap/>
            <w:vAlign w:val="center"/>
            <w:hideMark/>
          </w:tcPr>
          <w:p w14:paraId="621CB1DD"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-44.1219</w:t>
            </w:r>
          </w:p>
        </w:tc>
        <w:tc>
          <w:tcPr>
            <w:tcW w:w="1230" w:type="dxa"/>
            <w:tcBorders>
              <w:top w:val="nil"/>
              <w:left w:val="nil"/>
              <w:bottom w:val="nil"/>
              <w:right w:val="nil"/>
            </w:tcBorders>
            <w:shd w:val="clear" w:color="auto" w:fill="auto"/>
            <w:noWrap/>
            <w:vAlign w:val="bottom"/>
            <w:hideMark/>
          </w:tcPr>
          <w:p w14:paraId="01E04F18"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8.15E-06</w:t>
            </w:r>
          </w:p>
        </w:tc>
        <w:tc>
          <w:tcPr>
            <w:tcW w:w="1349" w:type="dxa"/>
            <w:tcBorders>
              <w:top w:val="nil"/>
              <w:left w:val="nil"/>
              <w:bottom w:val="nil"/>
              <w:right w:val="nil"/>
            </w:tcBorders>
            <w:shd w:val="clear" w:color="auto" w:fill="auto"/>
            <w:noWrap/>
            <w:vAlign w:val="center"/>
            <w:hideMark/>
          </w:tcPr>
          <w:p w14:paraId="1546FD19"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-11.49227</w:t>
            </w:r>
          </w:p>
        </w:tc>
        <w:tc>
          <w:tcPr>
            <w:tcW w:w="1349" w:type="dxa"/>
            <w:tcBorders>
              <w:top w:val="nil"/>
              <w:left w:val="nil"/>
              <w:bottom w:val="nil"/>
              <w:right w:val="nil"/>
            </w:tcBorders>
            <w:shd w:val="clear" w:color="auto" w:fill="auto"/>
            <w:noWrap/>
            <w:vAlign w:val="bottom"/>
            <w:hideMark/>
          </w:tcPr>
          <w:p w14:paraId="5F68767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0.01628</w:t>
            </w:r>
          </w:p>
        </w:tc>
        <w:tc>
          <w:tcPr>
            <w:tcW w:w="1230" w:type="dxa"/>
            <w:tcBorders>
              <w:top w:val="nil"/>
              <w:left w:val="nil"/>
              <w:bottom w:val="nil"/>
              <w:right w:val="nil"/>
            </w:tcBorders>
            <w:shd w:val="clear" w:color="auto" w:fill="auto"/>
            <w:noWrap/>
            <w:vAlign w:val="center"/>
            <w:hideMark/>
          </w:tcPr>
          <w:p w14:paraId="45955732"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-55.6142</w:t>
            </w:r>
          </w:p>
        </w:tc>
        <w:tc>
          <w:tcPr>
            <w:tcW w:w="1230" w:type="dxa"/>
            <w:tcBorders>
              <w:top w:val="nil"/>
              <w:left w:val="nil"/>
              <w:bottom w:val="nil"/>
              <w:right w:val="nil"/>
            </w:tcBorders>
            <w:shd w:val="clear" w:color="auto" w:fill="auto"/>
            <w:noWrap/>
            <w:vAlign w:val="bottom"/>
            <w:hideMark/>
          </w:tcPr>
          <w:p w14:paraId="0D3EFA33"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1.94E-05</w:t>
            </w:r>
          </w:p>
        </w:tc>
      </w:tr>
      <w:tr w:rsidR="000E7C71" w:rsidRPr="00D01836" w14:paraId="51A1ABB2" w14:textId="77777777" w:rsidTr="000E7C71">
        <w:trPr>
          <w:trHeight w:val="299"/>
        </w:trPr>
        <w:tc>
          <w:tcPr>
            <w:tcW w:w="1461" w:type="dxa"/>
            <w:tcBorders>
              <w:top w:val="nil"/>
              <w:left w:val="nil"/>
              <w:bottom w:val="nil"/>
              <w:right w:val="nil"/>
            </w:tcBorders>
            <w:shd w:val="clear" w:color="auto" w:fill="auto"/>
            <w:noWrap/>
            <w:vAlign w:val="bottom"/>
            <w:hideMark/>
          </w:tcPr>
          <w:p w14:paraId="62CFCB29"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grp10</w:t>
            </w:r>
          </w:p>
        </w:tc>
        <w:tc>
          <w:tcPr>
            <w:tcW w:w="1230" w:type="dxa"/>
            <w:tcBorders>
              <w:top w:val="nil"/>
              <w:left w:val="nil"/>
              <w:bottom w:val="nil"/>
              <w:right w:val="nil"/>
            </w:tcBorders>
            <w:shd w:val="clear" w:color="auto" w:fill="auto"/>
            <w:noWrap/>
            <w:vAlign w:val="center"/>
            <w:hideMark/>
          </w:tcPr>
          <w:p w14:paraId="58B1D616"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-41.2239</w:t>
            </w:r>
          </w:p>
        </w:tc>
        <w:tc>
          <w:tcPr>
            <w:tcW w:w="1230" w:type="dxa"/>
            <w:tcBorders>
              <w:top w:val="nil"/>
              <w:left w:val="nil"/>
              <w:bottom w:val="nil"/>
              <w:right w:val="nil"/>
            </w:tcBorders>
            <w:shd w:val="clear" w:color="auto" w:fill="auto"/>
            <w:noWrap/>
            <w:vAlign w:val="bottom"/>
            <w:hideMark/>
          </w:tcPr>
          <w:p w14:paraId="396EDCF0"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6.19E-05</w:t>
            </w:r>
          </w:p>
        </w:tc>
        <w:tc>
          <w:tcPr>
            <w:tcW w:w="1349" w:type="dxa"/>
            <w:tcBorders>
              <w:top w:val="nil"/>
              <w:left w:val="nil"/>
              <w:bottom w:val="nil"/>
              <w:right w:val="nil"/>
            </w:tcBorders>
            <w:shd w:val="clear" w:color="auto" w:fill="auto"/>
            <w:noWrap/>
            <w:vAlign w:val="center"/>
            <w:hideMark/>
          </w:tcPr>
          <w:p w14:paraId="6D1EBFF2"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-10.73744</w:t>
            </w:r>
          </w:p>
        </w:tc>
        <w:tc>
          <w:tcPr>
            <w:tcW w:w="1349" w:type="dxa"/>
            <w:tcBorders>
              <w:top w:val="nil"/>
              <w:left w:val="nil"/>
              <w:bottom w:val="nil"/>
              <w:right w:val="nil"/>
            </w:tcBorders>
            <w:shd w:val="clear" w:color="auto" w:fill="auto"/>
            <w:noWrap/>
            <w:vAlign w:val="bottom"/>
            <w:hideMark/>
          </w:tcPr>
          <w:p w14:paraId="4FB6A22C"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0.008384</w:t>
            </w:r>
          </w:p>
        </w:tc>
        <w:tc>
          <w:tcPr>
            <w:tcW w:w="1230" w:type="dxa"/>
            <w:tcBorders>
              <w:top w:val="nil"/>
              <w:left w:val="nil"/>
              <w:bottom w:val="nil"/>
              <w:right w:val="nil"/>
            </w:tcBorders>
            <w:shd w:val="clear" w:color="auto" w:fill="auto"/>
            <w:noWrap/>
            <w:vAlign w:val="center"/>
            <w:hideMark/>
          </w:tcPr>
          <w:p w14:paraId="2C78442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-51.9613</w:t>
            </w:r>
          </w:p>
        </w:tc>
        <w:tc>
          <w:tcPr>
            <w:tcW w:w="1230" w:type="dxa"/>
            <w:tcBorders>
              <w:top w:val="nil"/>
              <w:left w:val="nil"/>
              <w:bottom w:val="nil"/>
              <w:right w:val="nil"/>
            </w:tcBorders>
            <w:shd w:val="clear" w:color="auto" w:fill="auto"/>
            <w:noWrap/>
            <w:vAlign w:val="bottom"/>
            <w:hideMark/>
          </w:tcPr>
          <w:p w14:paraId="1CDC7C85"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4.79E-05</w:t>
            </w:r>
          </w:p>
        </w:tc>
      </w:tr>
      <w:tr w:rsidR="000E7C71" w:rsidRPr="00D01836" w14:paraId="05C916A1" w14:textId="77777777" w:rsidTr="000E7C71">
        <w:trPr>
          <w:trHeight w:val="299"/>
        </w:trPr>
        <w:tc>
          <w:tcPr>
            <w:tcW w:w="1461" w:type="dxa"/>
            <w:tcBorders>
              <w:top w:val="nil"/>
              <w:left w:val="nil"/>
              <w:bottom w:val="single" w:sz="4" w:space="0" w:color="000000"/>
              <w:right w:val="nil"/>
            </w:tcBorders>
            <w:shd w:val="clear" w:color="auto" w:fill="auto"/>
            <w:noWrap/>
            <w:vAlign w:val="bottom"/>
            <w:hideMark/>
          </w:tcPr>
          <w:p w14:paraId="42449A0A" w14:textId="77777777" w:rsidR="000E7C71" w:rsidRPr="00D01836" w:rsidRDefault="000E7C71" w:rsidP="000E7C71">
            <w:pPr>
              <w:spacing w:after="0" w:line="360" w:lineRule="auto"/>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age</w:t>
            </w:r>
          </w:p>
        </w:tc>
        <w:tc>
          <w:tcPr>
            <w:tcW w:w="1230" w:type="dxa"/>
            <w:tcBorders>
              <w:top w:val="nil"/>
              <w:left w:val="nil"/>
              <w:bottom w:val="single" w:sz="4" w:space="0" w:color="000000"/>
              <w:right w:val="nil"/>
            </w:tcBorders>
            <w:shd w:val="clear" w:color="auto" w:fill="auto"/>
            <w:noWrap/>
            <w:vAlign w:val="center"/>
            <w:hideMark/>
          </w:tcPr>
          <w:p w14:paraId="5CD64B52"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-1.62829</w:t>
            </w:r>
          </w:p>
        </w:tc>
        <w:tc>
          <w:tcPr>
            <w:tcW w:w="1230" w:type="dxa"/>
            <w:tcBorders>
              <w:top w:val="nil"/>
              <w:left w:val="nil"/>
              <w:bottom w:val="single" w:sz="4" w:space="0" w:color="000000"/>
              <w:right w:val="nil"/>
            </w:tcBorders>
            <w:shd w:val="clear" w:color="auto" w:fill="auto"/>
            <w:noWrap/>
            <w:vAlign w:val="bottom"/>
            <w:hideMark/>
          </w:tcPr>
          <w:p w14:paraId="241472E4"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1.56E-05</w:t>
            </w:r>
          </w:p>
        </w:tc>
        <w:tc>
          <w:tcPr>
            <w:tcW w:w="1349" w:type="dxa"/>
            <w:tcBorders>
              <w:top w:val="nil"/>
              <w:left w:val="nil"/>
              <w:bottom w:val="single" w:sz="4" w:space="0" w:color="000000"/>
              <w:right w:val="nil"/>
            </w:tcBorders>
            <w:shd w:val="clear" w:color="auto" w:fill="auto"/>
            <w:noWrap/>
            <w:vAlign w:val="center"/>
            <w:hideMark/>
          </w:tcPr>
          <w:p w14:paraId="3F885019"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-0.424113</w:t>
            </w:r>
          </w:p>
        </w:tc>
        <w:tc>
          <w:tcPr>
            <w:tcW w:w="1349" w:type="dxa"/>
            <w:tcBorders>
              <w:top w:val="nil"/>
              <w:left w:val="nil"/>
              <w:bottom w:val="single" w:sz="4" w:space="0" w:color="000000"/>
              <w:right w:val="nil"/>
            </w:tcBorders>
            <w:shd w:val="clear" w:color="auto" w:fill="auto"/>
            <w:noWrap/>
            <w:vAlign w:val="bottom"/>
            <w:hideMark/>
          </w:tcPr>
          <w:p w14:paraId="6B759C8E"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0.006746</w:t>
            </w:r>
          </w:p>
        </w:tc>
        <w:tc>
          <w:tcPr>
            <w:tcW w:w="1230" w:type="dxa"/>
            <w:tcBorders>
              <w:top w:val="nil"/>
              <w:left w:val="nil"/>
              <w:bottom w:val="single" w:sz="4" w:space="0" w:color="000000"/>
              <w:right w:val="nil"/>
            </w:tcBorders>
            <w:shd w:val="clear" w:color="auto" w:fill="auto"/>
            <w:noWrap/>
            <w:vAlign w:val="center"/>
            <w:hideMark/>
          </w:tcPr>
          <w:p w14:paraId="1A03ECBF"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-2.0524</w:t>
            </w:r>
          </w:p>
        </w:tc>
        <w:tc>
          <w:tcPr>
            <w:tcW w:w="1230" w:type="dxa"/>
            <w:tcBorders>
              <w:top w:val="nil"/>
              <w:left w:val="nil"/>
              <w:bottom w:val="single" w:sz="4" w:space="0" w:color="000000"/>
              <w:right w:val="nil"/>
            </w:tcBorders>
            <w:shd w:val="clear" w:color="auto" w:fill="auto"/>
            <w:noWrap/>
            <w:vAlign w:val="bottom"/>
            <w:hideMark/>
          </w:tcPr>
          <w:p w14:paraId="239E2A4A" w14:textId="77777777" w:rsidR="000E7C71" w:rsidRPr="00D01836" w:rsidRDefault="000E7C71" w:rsidP="000E7C71">
            <w:pPr>
              <w:spacing w:after="0" w:line="360" w:lineRule="auto"/>
              <w:jc w:val="right"/>
              <w:rPr>
                <w:rFonts w:ascii="Arial" w:eastAsia="Times New Roman" w:hAnsi="Arial" w:cs="Arial"/>
                <w:color w:val="000000"/>
                <w:sz w:val="24"/>
                <w:szCs w:val="24"/>
                <w:lang w:eastAsia="en-GB"/>
              </w:rPr>
            </w:pPr>
            <w:r w:rsidRPr="00D01836">
              <w:rPr>
                <w:rFonts w:ascii="Arial" w:eastAsia="Times New Roman" w:hAnsi="Arial" w:cs="Arial"/>
                <w:color w:val="000000"/>
                <w:sz w:val="24"/>
                <w:szCs w:val="24"/>
                <w:lang w:eastAsia="en-GB"/>
              </w:rPr>
              <w:t>1.40E-05</w:t>
            </w:r>
          </w:p>
        </w:tc>
      </w:tr>
    </w:tbl>
    <w:p w14:paraId="6BD056B7" w14:textId="39D78F35" w:rsidR="00C638D5" w:rsidRPr="00D01836" w:rsidRDefault="00C638D5" w:rsidP="0014717A">
      <w:pPr>
        <w:spacing w:line="360" w:lineRule="auto"/>
        <w:rPr>
          <w:rFonts w:ascii="Arial" w:hAnsi="Arial" w:cs="Arial"/>
          <w:sz w:val="24"/>
          <w:szCs w:val="24"/>
        </w:rPr>
      </w:pPr>
      <w:r>
        <w:rPr>
          <w:rFonts w:ascii="Arial" w:hAnsi="Arial" w:cs="Arial"/>
          <w:sz w:val="24"/>
          <w:szCs w:val="24"/>
        </w:rPr>
        <w:t xml:space="preserve">Table 8: </w:t>
      </w:r>
      <w:r w:rsidRPr="00D01836">
        <w:rPr>
          <w:rFonts w:ascii="Arial" w:hAnsi="Arial" w:cs="Arial"/>
          <w:i/>
          <w:iCs/>
          <w:sz w:val="24"/>
          <w:szCs w:val="24"/>
        </w:rPr>
        <w:t>Average and Direct Effects of</w:t>
      </w:r>
      <w:r>
        <w:rPr>
          <w:rFonts w:ascii="Arial" w:hAnsi="Arial" w:cs="Arial"/>
          <w:i/>
          <w:iCs/>
          <w:sz w:val="24"/>
          <w:szCs w:val="24"/>
        </w:rPr>
        <w:t xml:space="preserve"> Mental Health </w:t>
      </w:r>
      <w:r w:rsidRPr="00D01836">
        <w:rPr>
          <w:rFonts w:ascii="Arial" w:hAnsi="Arial" w:cs="Arial"/>
          <w:i/>
          <w:iCs/>
          <w:sz w:val="24"/>
          <w:szCs w:val="24"/>
        </w:rPr>
        <w:t>MD Deciles</w:t>
      </w:r>
    </w:p>
    <w:p w14:paraId="1EDB6407" w14:textId="61991C7C" w:rsidR="00AF4F1A" w:rsidRPr="00D01836" w:rsidRDefault="00AF4F1A" w:rsidP="0014717A">
      <w:pPr>
        <w:spacing w:line="360" w:lineRule="auto"/>
        <w:rPr>
          <w:rFonts w:ascii="Arial" w:hAnsi="Arial" w:cs="Arial"/>
          <w:sz w:val="24"/>
          <w:szCs w:val="24"/>
        </w:rPr>
      </w:pPr>
    </w:p>
    <w:p w14:paraId="07D46201" w14:textId="77777777" w:rsidR="00B6665E" w:rsidRDefault="00B6665E" w:rsidP="0014717A">
      <w:pPr>
        <w:spacing w:line="360" w:lineRule="auto"/>
        <w:rPr>
          <w:rFonts w:ascii="Arial" w:hAnsi="Arial" w:cs="Arial"/>
          <w:sz w:val="24"/>
          <w:szCs w:val="24"/>
        </w:rPr>
      </w:pPr>
    </w:p>
    <w:p w14:paraId="49E6A6E0" w14:textId="22CF5AA0" w:rsidR="00AF4F1A" w:rsidRPr="00D01836" w:rsidRDefault="00AF4F1A" w:rsidP="0014717A">
      <w:pPr>
        <w:spacing w:line="360" w:lineRule="auto"/>
        <w:rPr>
          <w:rFonts w:ascii="Arial" w:hAnsi="Arial" w:cs="Arial"/>
          <w:sz w:val="24"/>
          <w:szCs w:val="24"/>
        </w:rPr>
      </w:pPr>
      <w:r w:rsidRPr="00D01836">
        <w:rPr>
          <w:rFonts w:ascii="Arial" w:hAnsi="Arial" w:cs="Arial"/>
          <w:sz w:val="24"/>
          <w:szCs w:val="24"/>
        </w:rPr>
        <w:t>Amongst the urban areas, all variables have a significant direct, indirect and total effect concluding that. The total cumulative impact arising from one LSOA with high mental health scores of all other LSOAs is significant.</w:t>
      </w:r>
    </w:p>
    <w:p w14:paraId="069CEE9D" w14:textId="4D7ABA7A" w:rsidR="00AF4F1A" w:rsidRPr="00D01836" w:rsidRDefault="00AF4F1A" w:rsidP="0014717A">
      <w:pPr>
        <w:spacing w:line="360" w:lineRule="auto"/>
        <w:rPr>
          <w:rFonts w:ascii="Arial" w:hAnsi="Arial" w:cs="Arial"/>
          <w:sz w:val="24"/>
          <w:szCs w:val="24"/>
        </w:rPr>
      </w:pPr>
    </w:p>
    <w:p w14:paraId="7850B20F" w14:textId="4ACBDE30" w:rsidR="00AF4F1A" w:rsidRPr="00D01836" w:rsidRDefault="00AF4F1A" w:rsidP="0014717A">
      <w:pPr>
        <w:spacing w:line="360" w:lineRule="auto"/>
        <w:rPr>
          <w:rFonts w:ascii="Arial" w:hAnsi="Arial" w:cs="Arial"/>
          <w:sz w:val="24"/>
          <w:szCs w:val="24"/>
        </w:rPr>
      </w:pPr>
    </w:p>
    <w:p w14:paraId="0A17B148" w14:textId="49F8C277" w:rsidR="00AF4F1A" w:rsidRPr="00D01836" w:rsidRDefault="00AF4F1A" w:rsidP="0014717A">
      <w:pPr>
        <w:spacing w:line="360" w:lineRule="auto"/>
        <w:rPr>
          <w:rFonts w:ascii="Arial" w:hAnsi="Arial" w:cs="Arial"/>
          <w:sz w:val="24"/>
          <w:szCs w:val="24"/>
        </w:rPr>
      </w:pPr>
    </w:p>
    <w:p w14:paraId="6749289E" w14:textId="7CA829FC" w:rsidR="00AF4F1A" w:rsidRPr="00D01836" w:rsidRDefault="00AF4F1A" w:rsidP="0014717A">
      <w:pPr>
        <w:spacing w:line="360" w:lineRule="auto"/>
        <w:rPr>
          <w:rFonts w:ascii="Arial" w:hAnsi="Arial" w:cs="Arial"/>
          <w:sz w:val="24"/>
          <w:szCs w:val="24"/>
        </w:rPr>
      </w:pPr>
    </w:p>
    <w:p w14:paraId="5A5F9AA9" w14:textId="20BD37D0" w:rsidR="00AF4F1A" w:rsidRPr="00D01836" w:rsidRDefault="00AF4F1A" w:rsidP="0014717A">
      <w:pPr>
        <w:spacing w:line="360" w:lineRule="auto"/>
        <w:rPr>
          <w:rFonts w:ascii="Arial" w:hAnsi="Arial" w:cs="Arial"/>
          <w:sz w:val="24"/>
          <w:szCs w:val="24"/>
        </w:rPr>
      </w:pPr>
    </w:p>
    <w:p w14:paraId="1612E80D" w14:textId="6E5D0B1E" w:rsidR="00AF4F1A" w:rsidRPr="00D01836" w:rsidRDefault="00AF4F1A" w:rsidP="0014717A">
      <w:pPr>
        <w:spacing w:line="360" w:lineRule="auto"/>
        <w:rPr>
          <w:rFonts w:ascii="Arial" w:hAnsi="Arial" w:cs="Arial"/>
          <w:sz w:val="24"/>
          <w:szCs w:val="24"/>
        </w:rPr>
      </w:pPr>
    </w:p>
    <w:p w14:paraId="02807A49" w14:textId="15DFE3B7" w:rsidR="00AF4F1A" w:rsidRPr="00D01836" w:rsidRDefault="00AF4F1A" w:rsidP="0014717A">
      <w:pPr>
        <w:spacing w:line="360" w:lineRule="auto"/>
        <w:rPr>
          <w:rFonts w:ascii="Arial" w:hAnsi="Arial" w:cs="Arial"/>
          <w:sz w:val="24"/>
          <w:szCs w:val="24"/>
        </w:rPr>
      </w:pPr>
    </w:p>
    <w:p w14:paraId="4F9F4867" w14:textId="2CA97348" w:rsidR="00AF4F1A" w:rsidRPr="00D01836" w:rsidRDefault="00AF4F1A" w:rsidP="0014717A">
      <w:pPr>
        <w:spacing w:line="360" w:lineRule="auto"/>
        <w:rPr>
          <w:rFonts w:ascii="Arial" w:hAnsi="Arial" w:cs="Arial"/>
          <w:sz w:val="24"/>
          <w:szCs w:val="24"/>
        </w:rPr>
      </w:pPr>
    </w:p>
    <w:p w14:paraId="2651044B" w14:textId="138A42DA" w:rsidR="006C21CD" w:rsidRPr="00C638D5" w:rsidRDefault="00281A61" w:rsidP="0014717A">
      <w:pPr>
        <w:pStyle w:val="Heading1"/>
        <w:spacing w:line="360" w:lineRule="auto"/>
        <w:rPr>
          <w:rFonts w:ascii="Arial" w:hAnsi="Arial" w:cs="Arial"/>
          <w:b/>
          <w:bCs/>
          <w:color w:val="auto"/>
          <w:sz w:val="24"/>
          <w:szCs w:val="24"/>
        </w:rPr>
      </w:pPr>
      <w:bookmarkStart w:id="47" w:name="_Toc82896066"/>
      <w:r w:rsidRPr="00C638D5">
        <w:rPr>
          <w:rFonts w:ascii="Arial" w:hAnsi="Arial" w:cs="Arial"/>
          <w:b/>
          <w:bCs/>
          <w:color w:val="auto"/>
          <w:sz w:val="24"/>
          <w:szCs w:val="24"/>
        </w:rPr>
        <w:lastRenderedPageBreak/>
        <w:t>Discussion</w:t>
      </w:r>
      <w:bookmarkEnd w:id="47"/>
    </w:p>
    <w:p w14:paraId="4D7EB4E7" w14:textId="1AEDCD66" w:rsidR="006C21CD" w:rsidRPr="00D01836" w:rsidRDefault="006C21CD" w:rsidP="0014717A">
      <w:pPr>
        <w:spacing w:line="360" w:lineRule="auto"/>
        <w:rPr>
          <w:rFonts w:ascii="Arial" w:hAnsi="Arial" w:cs="Arial"/>
          <w:sz w:val="24"/>
          <w:szCs w:val="24"/>
        </w:rPr>
      </w:pPr>
    </w:p>
    <w:p w14:paraId="66835325" w14:textId="6523117A" w:rsidR="006C21CD" w:rsidRPr="00D01836" w:rsidRDefault="006C21CD" w:rsidP="0014717A">
      <w:pPr>
        <w:spacing w:line="360" w:lineRule="auto"/>
        <w:rPr>
          <w:rFonts w:ascii="Arial" w:hAnsi="Arial" w:cs="Arial"/>
          <w:sz w:val="24"/>
          <w:szCs w:val="24"/>
        </w:rPr>
      </w:pPr>
      <w:r w:rsidRPr="00D01836">
        <w:rPr>
          <w:rFonts w:ascii="Arial" w:hAnsi="Arial" w:cs="Arial"/>
          <w:sz w:val="24"/>
          <w:szCs w:val="24"/>
        </w:rPr>
        <w:t>This paper has combined information from many independent sources in order to produce descriptive and statistical plots to</w:t>
      </w:r>
      <w:r w:rsidR="00D50E9B" w:rsidRPr="00D01836">
        <w:rPr>
          <w:rFonts w:ascii="Arial" w:hAnsi="Arial" w:cs="Arial"/>
          <w:sz w:val="24"/>
          <w:szCs w:val="24"/>
        </w:rPr>
        <w:t xml:space="preserve"> better understand missing person incidents. In the first instance this paper examined the spatial </w:t>
      </w:r>
      <w:r w:rsidR="00B21324" w:rsidRPr="00D01836">
        <w:rPr>
          <w:rFonts w:ascii="Arial" w:hAnsi="Arial" w:cs="Arial"/>
          <w:sz w:val="24"/>
          <w:szCs w:val="24"/>
        </w:rPr>
        <w:t xml:space="preserve">and </w:t>
      </w:r>
      <w:r w:rsidR="00D50E9B" w:rsidRPr="00D01836">
        <w:rPr>
          <w:rFonts w:ascii="Arial" w:hAnsi="Arial" w:cs="Arial"/>
          <w:sz w:val="24"/>
          <w:szCs w:val="24"/>
        </w:rPr>
        <w:t>the temporal tren</w:t>
      </w:r>
      <w:r w:rsidR="00B21324" w:rsidRPr="00D01836">
        <w:rPr>
          <w:rFonts w:ascii="Arial" w:hAnsi="Arial" w:cs="Arial"/>
          <w:sz w:val="24"/>
          <w:szCs w:val="24"/>
        </w:rPr>
        <w:t xml:space="preserve">ds through LISA maps and time </w:t>
      </w:r>
      <w:r w:rsidRPr="00D01836">
        <w:rPr>
          <w:rFonts w:ascii="Arial" w:hAnsi="Arial" w:cs="Arial"/>
          <w:sz w:val="24"/>
          <w:szCs w:val="24"/>
        </w:rPr>
        <w:t>series</w:t>
      </w:r>
      <w:r w:rsidR="00B21324" w:rsidRPr="00D01836">
        <w:rPr>
          <w:rFonts w:ascii="Arial" w:hAnsi="Arial" w:cs="Arial"/>
          <w:sz w:val="24"/>
          <w:szCs w:val="24"/>
        </w:rPr>
        <w:t xml:space="preserve"> decompositions</w:t>
      </w:r>
      <w:r w:rsidRPr="00D01836">
        <w:rPr>
          <w:rFonts w:ascii="Arial" w:hAnsi="Arial" w:cs="Arial"/>
          <w:sz w:val="24"/>
          <w:szCs w:val="24"/>
        </w:rPr>
        <w:t>. Significant Local Moran’s I statistics on the missing incident rate (per 1000 residential population) highlighted a</w:t>
      </w:r>
      <w:r w:rsidR="00A955F4" w:rsidRPr="00D01836">
        <w:rPr>
          <w:rFonts w:ascii="Arial" w:hAnsi="Arial" w:cs="Arial"/>
          <w:sz w:val="24"/>
          <w:szCs w:val="24"/>
        </w:rPr>
        <w:t xml:space="preserve"> positive spatial autocorrelation where high levels of missing incidents are associated with other high areas of missing incidents. </w:t>
      </w:r>
      <w:r w:rsidRPr="00D01836">
        <w:rPr>
          <w:rFonts w:ascii="Arial" w:hAnsi="Arial" w:cs="Arial"/>
          <w:sz w:val="24"/>
          <w:szCs w:val="24"/>
        </w:rPr>
        <w:t>This gave an insight into the spatial dependence where the distribution of high values is more spatially clustered than if the underlying spatial process were random. We can conclude that there are spatial patterns of missing incidents across the study area.</w:t>
      </w:r>
      <w:r w:rsidR="00284335">
        <w:rPr>
          <w:rFonts w:ascii="Arial" w:hAnsi="Arial" w:cs="Arial"/>
          <w:sz w:val="24"/>
          <w:szCs w:val="24"/>
        </w:rPr>
        <w:t xml:space="preserve"> </w:t>
      </w:r>
      <w:r w:rsidR="00A955F4" w:rsidRPr="00D01836">
        <w:rPr>
          <w:rFonts w:ascii="Arial" w:hAnsi="Arial" w:cs="Arial"/>
          <w:sz w:val="24"/>
          <w:szCs w:val="24"/>
        </w:rPr>
        <w:t xml:space="preserve">The use of seasonal variation and </w:t>
      </w:r>
      <w:r w:rsidRPr="00D01836">
        <w:rPr>
          <w:rFonts w:ascii="Arial" w:hAnsi="Arial" w:cs="Arial"/>
          <w:sz w:val="24"/>
          <w:szCs w:val="24"/>
        </w:rPr>
        <w:t xml:space="preserve">the X11 </w:t>
      </w:r>
      <w:r w:rsidR="00A955F4" w:rsidRPr="00D01836">
        <w:rPr>
          <w:rFonts w:ascii="Arial" w:hAnsi="Arial" w:cs="Arial"/>
          <w:sz w:val="24"/>
          <w:szCs w:val="24"/>
        </w:rPr>
        <w:t>decomposition method</w:t>
      </w:r>
      <w:r w:rsidRPr="00D01836">
        <w:rPr>
          <w:rFonts w:ascii="Arial" w:hAnsi="Arial" w:cs="Arial"/>
          <w:sz w:val="24"/>
          <w:szCs w:val="24"/>
        </w:rPr>
        <w:t>s also e</w:t>
      </w:r>
      <w:r w:rsidR="00A955F4" w:rsidRPr="00D01836">
        <w:rPr>
          <w:rFonts w:ascii="Arial" w:hAnsi="Arial" w:cs="Arial"/>
          <w:sz w:val="24"/>
          <w:szCs w:val="24"/>
        </w:rPr>
        <w:t>xpose</w:t>
      </w:r>
      <w:r w:rsidRPr="00D01836">
        <w:rPr>
          <w:rFonts w:ascii="Arial" w:hAnsi="Arial" w:cs="Arial"/>
          <w:sz w:val="24"/>
          <w:szCs w:val="24"/>
        </w:rPr>
        <w:t>d</w:t>
      </w:r>
      <w:r w:rsidR="00A955F4" w:rsidRPr="00D01836">
        <w:rPr>
          <w:rFonts w:ascii="Arial" w:hAnsi="Arial" w:cs="Arial"/>
          <w:sz w:val="24"/>
          <w:szCs w:val="24"/>
        </w:rPr>
        <w:t xml:space="preserve"> the trend, seasonality and noise components of the data. Typically, we have an increasing</w:t>
      </w:r>
      <w:r w:rsidRPr="00D01836">
        <w:rPr>
          <w:rFonts w:ascii="Arial" w:hAnsi="Arial" w:cs="Arial"/>
          <w:sz w:val="24"/>
          <w:szCs w:val="24"/>
        </w:rPr>
        <w:t xml:space="preserve"> quadratic</w:t>
      </w:r>
      <w:r w:rsidR="00A955F4" w:rsidRPr="00D01836">
        <w:rPr>
          <w:rFonts w:ascii="Arial" w:hAnsi="Arial" w:cs="Arial"/>
          <w:sz w:val="24"/>
          <w:szCs w:val="24"/>
        </w:rPr>
        <w:t xml:space="preserve"> trend of missing incidents from 2015</w:t>
      </w:r>
      <w:r w:rsidRPr="00D01836">
        <w:rPr>
          <w:rFonts w:ascii="Arial" w:hAnsi="Arial" w:cs="Arial"/>
          <w:sz w:val="24"/>
          <w:szCs w:val="24"/>
        </w:rPr>
        <w:t xml:space="preserve"> to 2019</w:t>
      </w:r>
      <w:r w:rsidR="00A955F4" w:rsidRPr="00D01836">
        <w:rPr>
          <w:rFonts w:ascii="Arial" w:hAnsi="Arial" w:cs="Arial"/>
          <w:sz w:val="24"/>
          <w:szCs w:val="24"/>
        </w:rPr>
        <w:t>, following a decline in 2020 as a result of the pandemic changing the daily routines of both society and police response</w:t>
      </w:r>
      <w:r w:rsidR="00CC0FCF" w:rsidRPr="00D01836">
        <w:rPr>
          <w:rFonts w:ascii="Arial" w:hAnsi="Arial" w:cs="Arial"/>
          <w:sz w:val="24"/>
          <w:szCs w:val="24"/>
        </w:rPr>
        <w:t>s</w:t>
      </w:r>
      <w:r w:rsidR="00A955F4" w:rsidRPr="00D01836">
        <w:rPr>
          <w:rFonts w:ascii="Arial" w:hAnsi="Arial" w:cs="Arial"/>
          <w:sz w:val="24"/>
          <w:szCs w:val="24"/>
        </w:rPr>
        <w:t xml:space="preserve">. The seasonally adjusted </w:t>
      </w:r>
      <w:r w:rsidRPr="00D01836">
        <w:rPr>
          <w:rFonts w:ascii="Arial" w:hAnsi="Arial" w:cs="Arial"/>
          <w:sz w:val="24"/>
          <w:szCs w:val="24"/>
        </w:rPr>
        <w:t xml:space="preserve">data </w:t>
      </w:r>
      <w:r w:rsidR="00A955F4" w:rsidRPr="00D01836">
        <w:rPr>
          <w:rFonts w:ascii="Arial" w:hAnsi="Arial" w:cs="Arial"/>
          <w:sz w:val="24"/>
          <w:szCs w:val="24"/>
        </w:rPr>
        <w:t>modifies the effect of seasonal influences which provide for more meaningful comparisons; we can conclude that missing incident reports most frequently</w:t>
      </w:r>
      <w:r w:rsidR="00CC0FCF" w:rsidRPr="00D01836">
        <w:rPr>
          <w:rFonts w:ascii="Arial" w:hAnsi="Arial" w:cs="Arial"/>
          <w:sz w:val="24"/>
          <w:szCs w:val="24"/>
        </w:rPr>
        <w:t xml:space="preserve"> happen</w:t>
      </w:r>
      <w:r w:rsidR="00A955F4" w:rsidRPr="00D01836">
        <w:rPr>
          <w:rFonts w:ascii="Arial" w:hAnsi="Arial" w:cs="Arial"/>
          <w:sz w:val="24"/>
          <w:szCs w:val="24"/>
        </w:rPr>
        <w:t xml:space="preserve"> over the summer months</w:t>
      </w:r>
      <w:r w:rsidRPr="00D01836">
        <w:rPr>
          <w:rFonts w:ascii="Arial" w:hAnsi="Arial" w:cs="Arial"/>
          <w:sz w:val="24"/>
          <w:szCs w:val="24"/>
        </w:rPr>
        <w:t xml:space="preserve"> and less frequently over the winter month</w:t>
      </w:r>
      <w:r w:rsidR="00A955F4" w:rsidRPr="00D01836">
        <w:rPr>
          <w:rFonts w:ascii="Arial" w:hAnsi="Arial" w:cs="Arial"/>
          <w:sz w:val="24"/>
          <w:szCs w:val="24"/>
        </w:rPr>
        <w:t xml:space="preserve">. </w:t>
      </w:r>
      <w:r w:rsidRPr="00D01836">
        <w:rPr>
          <w:rFonts w:ascii="Arial" w:hAnsi="Arial" w:cs="Arial"/>
          <w:sz w:val="24"/>
          <w:szCs w:val="24"/>
        </w:rPr>
        <w:t xml:space="preserve">The SARIMA models were useful in explaining the trends seen in 2020, </w:t>
      </w:r>
      <w:r w:rsidR="00CC0FCF" w:rsidRPr="00D01836">
        <w:rPr>
          <w:rFonts w:ascii="Arial" w:hAnsi="Arial" w:cs="Arial"/>
          <w:sz w:val="24"/>
          <w:szCs w:val="24"/>
        </w:rPr>
        <w:t xml:space="preserve">where the </w:t>
      </w:r>
      <w:r w:rsidRPr="00D01836">
        <w:rPr>
          <w:rFonts w:ascii="Arial" w:hAnsi="Arial" w:cs="Arial"/>
          <w:sz w:val="24"/>
          <w:szCs w:val="24"/>
        </w:rPr>
        <w:t xml:space="preserve">observed counts were </w:t>
      </w:r>
      <w:r w:rsidR="00CC0FCF" w:rsidRPr="00D01836">
        <w:rPr>
          <w:rFonts w:ascii="Arial" w:hAnsi="Arial" w:cs="Arial"/>
          <w:sz w:val="24"/>
          <w:szCs w:val="24"/>
        </w:rPr>
        <w:t>much lower than the</w:t>
      </w:r>
      <w:r w:rsidRPr="00D01836">
        <w:rPr>
          <w:rFonts w:ascii="Arial" w:hAnsi="Arial" w:cs="Arial"/>
          <w:sz w:val="24"/>
          <w:szCs w:val="24"/>
        </w:rPr>
        <w:t xml:space="preserve"> forecast </w:t>
      </w:r>
      <w:r w:rsidR="00CC0FCF" w:rsidRPr="00D01836">
        <w:rPr>
          <w:rFonts w:ascii="Arial" w:hAnsi="Arial" w:cs="Arial"/>
          <w:sz w:val="24"/>
          <w:szCs w:val="24"/>
        </w:rPr>
        <w:t xml:space="preserve">data supporting research on changes to routine activities. </w:t>
      </w:r>
      <w:r w:rsidRPr="00D01836">
        <w:rPr>
          <w:rFonts w:ascii="Arial" w:hAnsi="Arial" w:cs="Arial"/>
          <w:sz w:val="24"/>
          <w:szCs w:val="24"/>
        </w:rPr>
        <w:t xml:space="preserve"> </w:t>
      </w:r>
    </w:p>
    <w:p w14:paraId="79248006" w14:textId="67E05386" w:rsidR="00284335" w:rsidRPr="00D01836" w:rsidRDefault="00A955F4" w:rsidP="0014717A">
      <w:pPr>
        <w:spacing w:line="360" w:lineRule="auto"/>
        <w:rPr>
          <w:rFonts w:ascii="Arial" w:hAnsi="Arial" w:cs="Arial"/>
          <w:sz w:val="24"/>
          <w:szCs w:val="24"/>
        </w:rPr>
      </w:pPr>
      <w:r w:rsidRPr="00D01836">
        <w:rPr>
          <w:rFonts w:ascii="Arial" w:hAnsi="Arial" w:cs="Arial"/>
          <w:sz w:val="24"/>
          <w:szCs w:val="24"/>
        </w:rPr>
        <w:t xml:space="preserve">Theme 2 explored the police response to missing persons providing both descriptive and temporal trends. Despite literature stating most calls are handled by 999, the results from this paper show </w:t>
      </w:r>
      <w:r w:rsidR="00284335">
        <w:rPr>
          <w:rFonts w:ascii="Arial" w:hAnsi="Arial" w:cs="Arial"/>
          <w:sz w:val="24"/>
          <w:szCs w:val="24"/>
        </w:rPr>
        <w:t>public-non emergencies</w:t>
      </w:r>
      <w:r w:rsidRPr="00D01836">
        <w:rPr>
          <w:rFonts w:ascii="Arial" w:hAnsi="Arial" w:cs="Arial"/>
          <w:sz w:val="24"/>
          <w:szCs w:val="24"/>
        </w:rPr>
        <w:t xml:space="preserve"> handle the majority of calls, </w:t>
      </w:r>
      <w:r w:rsidR="00284335">
        <w:rPr>
          <w:rFonts w:ascii="Arial" w:hAnsi="Arial" w:cs="Arial"/>
          <w:sz w:val="24"/>
          <w:szCs w:val="24"/>
        </w:rPr>
        <w:t xml:space="preserve">and </w:t>
      </w:r>
      <w:r w:rsidRPr="00D01836">
        <w:rPr>
          <w:rFonts w:ascii="Arial" w:hAnsi="Arial" w:cs="Arial"/>
          <w:sz w:val="24"/>
          <w:szCs w:val="24"/>
        </w:rPr>
        <w:t xml:space="preserve">are </w:t>
      </w:r>
      <w:r w:rsidR="00284335">
        <w:rPr>
          <w:rFonts w:ascii="Arial" w:hAnsi="Arial" w:cs="Arial"/>
          <w:sz w:val="24"/>
          <w:szCs w:val="24"/>
        </w:rPr>
        <w:t xml:space="preserve">predominately </w:t>
      </w:r>
      <w:r w:rsidRPr="00D01836">
        <w:rPr>
          <w:rFonts w:ascii="Arial" w:hAnsi="Arial" w:cs="Arial"/>
          <w:sz w:val="24"/>
          <w:szCs w:val="24"/>
        </w:rPr>
        <w:t xml:space="preserve">graded at level 2. </w:t>
      </w:r>
      <w:r w:rsidR="00284335">
        <w:rPr>
          <w:rFonts w:ascii="Arial" w:hAnsi="Arial" w:cs="Arial"/>
          <w:sz w:val="24"/>
          <w:szCs w:val="24"/>
        </w:rPr>
        <w:t xml:space="preserve">Moreover, most calls are classed as a ‘missing person’ where the presence of absentees have been slowly decreasing since 2017. The hypothesis tests have demonstrated some important relationships and correlations between differing police practises.  </w:t>
      </w:r>
      <w:r w:rsidRPr="00D01836">
        <w:rPr>
          <w:rFonts w:ascii="Arial" w:hAnsi="Arial" w:cs="Arial"/>
          <w:sz w:val="24"/>
          <w:szCs w:val="24"/>
        </w:rPr>
        <w:t xml:space="preserve">The results of the temporal trends highlighted a consistency in the allocation of police response with the main call origin and grade </w:t>
      </w:r>
      <w:r w:rsidR="00CC0FCF" w:rsidRPr="00D01836">
        <w:rPr>
          <w:rFonts w:ascii="Arial" w:hAnsi="Arial" w:cs="Arial"/>
          <w:sz w:val="24"/>
          <w:szCs w:val="24"/>
        </w:rPr>
        <w:t>rarely changing</w:t>
      </w:r>
      <w:r w:rsidRPr="00D01836">
        <w:rPr>
          <w:rFonts w:ascii="Arial" w:hAnsi="Arial" w:cs="Arial"/>
          <w:sz w:val="24"/>
          <w:szCs w:val="24"/>
        </w:rPr>
        <w:t xml:space="preserve">. However, </w:t>
      </w:r>
      <w:r w:rsidR="00CC0FCF" w:rsidRPr="00D01836">
        <w:rPr>
          <w:rFonts w:ascii="Arial" w:hAnsi="Arial" w:cs="Arial"/>
          <w:sz w:val="24"/>
          <w:szCs w:val="24"/>
        </w:rPr>
        <w:t xml:space="preserve">the </w:t>
      </w:r>
      <w:r w:rsidRPr="00D01836">
        <w:rPr>
          <w:rFonts w:ascii="Arial" w:hAnsi="Arial" w:cs="Arial"/>
          <w:sz w:val="24"/>
          <w:szCs w:val="24"/>
        </w:rPr>
        <w:t>median response time highlight</w:t>
      </w:r>
      <w:r w:rsidR="00CC0FCF" w:rsidRPr="00D01836">
        <w:rPr>
          <w:rFonts w:ascii="Arial" w:hAnsi="Arial" w:cs="Arial"/>
          <w:sz w:val="24"/>
          <w:szCs w:val="24"/>
        </w:rPr>
        <w:t>ed</w:t>
      </w:r>
      <w:r w:rsidRPr="00D01836">
        <w:rPr>
          <w:rFonts w:ascii="Arial" w:hAnsi="Arial" w:cs="Arial"/>
          <w:sz w:val="24"/>
          <w:szCs w:val="24"/>
        </w:rPr>
        <w:t xml:space="preserve"> an increasing trend which may be a result of new policy introduced in 2018. </w:t>
      </w:r>
    </w:p>
    <w:p w14:paraId="64EE1D73" w14:textId="4756A7EE" w:rsidR="00284335" w:rsidRDefault="00A955F4" w:rsidP="0014717A">
      <w:pPr>
        <w:spacing w:line="360" w:lineRule="auto"/>
        <w:rPr>
          <w:rFonts w:ascii="Arial" w:hAnsi="Arial" w:cs="Arial"/>
          <w:sz w:val="24"/>
          <w:szCs w:val="24"/>
        </w:rPr>
      </w:pPr>
      <w:r w:rsidRPr="00D01836">
        <w:rPr>
          <w:rFonts w:ascii="Arial" w:hAnsi="Arial" w:cs="Arial"/>
          <w:sz w:val="24"/>
          <w:szCs w:val="24"/>
        </w:rPr>
        <w:lastRenderedPageBreak/>
        <w:t>Theme 3 explores the neighbourhood covariates where missing incident</w:t>
      </w:r>
      <w:r w:rsidR="00284335">
        <w:rPr>
          <w:rFonts w:ascii="Arial" w:hAnsi="Arial" w:cs="Arial"/>
          <w:sz w:val="24"/>
          <w:szCs w:val="24"/>
        </w:rPr>
        <w:t xml:space="preserve"> rates </w:t>
      </w:r>
      <w:r w:rsidRPr="00D01836">
        <w:rPr>
          <w:rFonts w:ascii="Arial" w:hAnsi="Arial" w:cs="Arial"/>
          <w:sz w:val="24"/>
          <w:szCs w:val="24"/>
        </w:rPr>
        <w:t>are more prone in higher deprived LSOAs and higher mental health</w:t>
      </w:r>
      <w:r w:rsidR="00CC0FCF" w:rsidRPr="00D01836">
        <w:rPr>
          <w:rFonts w:ascii="Arial" w:hAnsi="Arial" w:cs="Arial"/>
          <w:sz w:val="24"/>
          <w:szCs w:val="24"/>
        </w:rPr>
        <w:t xml:space="preserve"> </w:t>
      </w:r>
      <w:r w:rsidRPr="00D01836">
        <w:rPr>
          <w:rFonts w:ascii="Arial" w:hAnsi="Arial" w:cs="Arial"/>
          <w:sz w:val="24"/>
          <w:szCs w:val="24"/>
        </w:rPr>
        <w:t xml:space="preserve">LSOAs. Additionally, the spatial regressions highlighted that </w:t>
      </w:r>
      <w:r w:rsidR="00CC0FCF" w:rsidRPr="00D01836">
        <w:rPr>
          <w:rFonts w:ascii="Arial" w:hAnsi="Arial" w:cs="Arial"/>
          <w:sz w:val="24"/>
          <w:szCs w:val="24"/>
        </w:rPr>
        <w:t>missing incident rates</w:t>
      </w:r>
      <w:r w:rsidRPr="00D01836">
        <w:rPr>
          <w:rFonts w:ascii="Arial" w:hAnsi="Arial" w:cs="Arial"/>
          <w:sz w:val="24"/>
          <w:szCs w:val="24"/>
        </w:rPr>
        <w:t xml:space="preserve"> are clustered among </w:t>
      </w:r>
      <w:r w:rsidR="00CC0FCF" w:rsidRPr="00D01836">
        <w:rPr>
          <w:rFonts w:ascii="Arial" w:hAnsi="Arial" w:cs="Arial"/>
          <w:sz w:val="24"/>
          <w:szCs w:val="24"/>
        </w:rPr>
        <w:t>u</w:t>
      </w:r>
      <w:r w:rsidRPr="00D01836">
        <w:rPr>
          <w:rFonts w:ascii="Arial" w:hAnsi="Arial" w:cs="Arial"/>
          <w:sz w:val="24"/>
          <w:szCs w:val="24"/>
        </w:rPr>
        <w:t xml:space="preserve">rban LSOAS, whereas rural provide insignificant Moran statistics. Missing incidents make up 2.4% of calls from the whole </w:t>
      </w:r>
      <w:r w:rsidR="00861A1E">
        <w:rPr>
          <w:rFonts w:ascii="Arial" w:hAnsi="Arial" w:cs="Arial"/>
          <w:sz w:val="24"/>
          <w:szCs w:val="24"/>
        </w:rPr>
        <w:t>CFS</w:t>
      </w:r>
      <w:r w:rsidRPr="00D01836">
        <w:rPr>
          <w:rFonts w:ascii="Arial" w:hAnsi="Arial" w:cs="Arial"/>
          <w:sz w:val="24"/>
          <w:szCs w:val="24"/>
        </w:rPr>
        <w:t xml:space="preserve"> dataset, yet results highlight that these are spatially clustered in 18.8% of our study space (the 103 urban LSOAs) of which are also high in deprivation statistics and mental health concerns. </w:t>
      </w:r>
    </w:p>
    <w:p w14:paraId="16E3D146" w14:textId="157E1AED" w:rsidR="00284335" w:rsidRDefault="00CC0FCF" w:rsidP="0014717A">
      <w:pPr>
        <w:spacing w:line="360" w:lineRule="auto"/>
        <w:rPr>
          <w:rFonts w:ascii="Arial" w:hAnsi="Arial" w:cs="Arial"/>
          <w:sz w:val="24"/>
          <w:szCs w:val="24"/>
        </w:rPr>
      </w:pPr>
      <w:r w:rsidRPr="00D01836">
        <w:rPr>
          <w:rFonts w:ascii="Arial" w:hAnsi="Arial" w:cs="Arial"/>
          <w:sz w:val="24"/>
          <w:szCs w:val="24"/>
        </w:rPr>
        <w:t>Q</w:t>
      </w:r>
      <w:r w:rsidR="00981C03" w:rsidRPr="00D01836">
        <w:rPr>
          <w:rFonts w:ascii="Arial" w:hAnsi="Arial" w:cs="Arial"/>
          <w:sz w:val="24"/>
          <w:szCs w:val="24"/>
        </w:rPr>
        <w:t>uantitative trends in missing incidents are extremely rare due to the complexit</w:t>
      </w:r>
      <w:r w:rsidR="00284335">
        <w:rPr>
          <w:rFonts w:ascii="Arial" w:hAnsi="Arial" w:cs="Arial"/>
          <w:sz w:val="24"/>
          <w:szCs w:val="24"/>
        </w:rPr>
        <w:t>ies</w:t>
      </w:r>
      <w:r w:rsidR="00981C03" w:rsidRPr="00D01836">
        <w:rPr>
          <w:rFonts w:ascii="Arial" w:hAnsi="Arial" w:cs="Arial"/>
          <w:sz w:val="24"/>
          <w:szCs w:val="24"/>
        </w:rPr>
        <w:t xml:space="preserve"> of </w:t>
      </w:r>
      <w:r w:rsidR="00981C03" w:rsidRPr="00D01836">
        <w:rPr>
          <w:rFonts w:ascii="Arial" w:hAnsi="Arial" w:cs="Arial"/>
          <w:i/>
          <w:iCs/>
          <w:sz w:val="24"/>
          <w:szCs w:val="24"/>
        </w:rPr>
        <w:t xml:space="preserve">going missing, </w:t>
      </w:r>
      <w:r w:rsidR="00284335">
        <w:rPr>
          <w:rFonts w:ascii="Arial" w:hAnsi="Arial" w:cs="Arial"/>
          <w:sz w:val="24"/>
          <w:szCs w:val="24"/>
        </w:rPr>
        <w:t xml:space="preserve">each theme has allowed </w:t>
      </w:r>
      <w:r w:rsidR="00284335" w:rsidRPr="00D01836">
        <w:rPr>
          <w:rFonts w:ascii="Arial" w:hAnsi="Arial" w:cs="Arial"/>
          <w:sz w:val="24"/>
          <w:szCs w:val="24"/>
        </w:rPr>
        <w:t>for a platform enabling the intersection between spatial trends, temporal analysis and descriptive police response that have emerged to tell the story of missing incidents</w:t>
      </w:r>
      <w:r w:rsidR="00981C03" w:rsidRPr="00D01836">
        <w:rPr>
          <w:rFonts w:ascii="Arial" w:hAnsi="Arial" w:cs="Arial"/>
          <w:i/>
          <w:iCs/>
          <w:sz w:val="24"/>
          <w:szCs w:val="24"/>
        </w:rPr>
        <w:t xml:space="preserve">. </w:t>
      </w:r>
      <w:r w:rsidR="00AD1B75" w:rsidRPr="00D01836">
        <w:rPr>
          <w:rFonts w:ascii="Arial" w:hAnsi="Arial" w:cs="Arial"/>
          <w:sz w:val="24"/>
          <w:szCs w:val="24"/>
        </w:rPr>
        <w:t>From a theoretical perspective the routine activity theory can successfully be used to justify the results in theme 1, in that changes in season fluctuates the level of missing incidents but also how the pandemic has decreased levels of missing incidents. However, without additional</w:t>
      </w:r>
      <w:r w:rsidRPr="00D01836">
        <w:rPr>
          <w:rFonts w:ascii="Arial" w:hAnsi="Arial" w:cs="Arial"/>
          <w:sz w:val="24"/>
          <w:szCs w:val="24"/>
        </w:rPr>
        <w:t xml:space="preserve"> </w:t>
      </w:r>
      <w:r w:rsidR="00AD1B75" w:rsidRPr="00D01836">
        <w:rPr>
          <w:rFonts w:ascii="Arial" w:hAnsi="Arial" w:cs="Arial"/>
          <w:sz w:val="24"/>
          <w:szCs w:val="24"/>
        </w:rPr>
        <w:t xml:space="preserve">contextual details such as gender or whether </w:t>
      </w:r>
      <w:r w:rsidR="00284335">
        <w:rPr>
          <w:rFonts w:ascii="Arial" w:hAnsi="Arial" w:cs="Arial"/>
          <w:sz w:val="24"/>
          <w:szCs w:val="24"/>
        </w:rPr>
        <w:t>the incident was an adult or child report,</w:t>
      </w:r>
      <w:r w:rsidR="00AD1B75" w:rsidRPr="00D01836">
        <w:rPr>
          <w:rFonts w:ascii="Arial" w:hAnsi="Arial" w:cs="Arial"/>
          <w:sz w:val="24"/>
          <w:szCs w:val="24"/>
        </w:rPr>
        <w:t xml:space="preserve"> </w:t>
      </w:r>
      <w:r w:rsidR="00284335">
        <w:rPr>
          <w:rFonts w:ascii="Arial" w:hAnsi="Arial" w:cs="Arial"/>
          <w:sz w:val="24"/>
          <w:szCs w:val="24"/>
        </w:rPr>
        <w:t>only partial</w:t>
      </w:r>
      <w:r w:rsidR="00AD1B75" w:rsidRPr="00D01836">
        <w:rPr>
          <w:rFonts w:ascii="Arial" w:hAnsi="Arial" w:cs="Arial"/>
          <w:sz w:val="24"/>
          <w:szCs w:val="24"/>
        </w:rPr>
        <w:t xml:space="preserve"> conclusions can be drawn.</w:t>
      </w:r>
      <w:r w:rsidR="00981C03" w:rsidRPr="00D01836">
        <w:rPr>
          <w:rFonts w:ascii="Arial" w:hAnsi="Arial" w:cs="Arial"/>
          <w:sz w:val="24"/>
          <w:szCs w:val="24"/>
        </w:rPr>
        <w:t xml:space="preserve"> </w:t>
      </w:r>
      <w:r w:rsidR="00284335">
        <w:rPr>
          <w:rFonts w:ascii="Arial" w:hAnsi="Arial" w:cs="Arial"/>
          <w:sz w:val="24"/>
          <w:szCs w:val="24"/>
        </w:rPr>
        <w:t>Moreover, it is known c</w:t>
      </w:r>
      <w:r w:rsidR="006C21CD" w:rsidRPr="00D01836">
        <w:rPr>
          <w:rFonts w:ascii="Arial" w:hAnsi="Arial" w:cs="Arial"/>
          <w:sz w:val="24"/>
          <w:szCs w:val="24"/>
        </w:rPr>
        <w:t xml:space="preserve">rime rates are lower in rural areas compared to urban areas </w:t>
      </w:r>
      <w:r w:rsidR="00A93474" w:rsidRPr="00D01836">
        <w:rPr>
          <w:rFonts w:ascii="Arial" w:hAnsi="Arial" w:cs="Arial"/>
          <w:sz w:val="24"/>
          <w:szCs w:val="24"/>
        </w:rPr>
        <w:fldChar w:fldCharType="begin"/>
      </w:r>
      <w:r w:rsidR="00A93474" w:rsidRPr="00D01836">
        <w:rPr>
          <w:rFonts w:ascii="Arial" w:hAnsi="Arial" w:cs="Arial"/>
          <w:sz w:val="24"/>
          <w:szCs w:val="24"/>
        </w:rPr>
        <w:instrText xml:space="preserve"> ADDIN ZOTERO_ITEM CSL_CITATION {"citationID":"1tNvdIJn","properties":{"formattedCitation":"(Piroozfar et al., 2019; Wells and Weisheit, 2004)","plainCitation":"(Piroozfar et al., 2019; Wells and Weisheit, 2004)","noteIndex":0},"citationItems":[{"id":713,"uris":["http://zotero.org/users/local/PlN537u4/items/3CF9IM9M"],"uri":["http://zotero.org/users/local/PlN537u4/items/3CF9IM9M"],"itemData":{"id":713,"type":"article-journal","abstract":"The occurrence of crime is widely accepted to be context-specific. Some explanatory theories have focused on social disorder, alluding to the notion that if such disorders are eliminated from society, serious crime would be eradicated. Crime Prevention Through Environmental Design (CPTED) has been adopted to enable the effective use of the built environment to reduce crime. The main aim of this study is to gain further understanding of stakeholders' perceptions of Brixton Town Centre (BTC) in London with reference to CPTED. Using a mixed methodology, a visual audit of CPTED, critical analyses of police crime data, questionnaire surveys and semi-structured interviews were carried out to gauge the effectiveness of key CPTED intervention principles in BTC. It was revealed that since the interventionary measures were introduced in 2011, BTC has experienced a decline in crime rates, whilst there has been an increase for other parts of England and Wales. A positive correlation was found between length of residency and fear of crime. Lighting showed critical in perception of security. Finally, research revealed that despite fallen crime rates, stakeholders agree that further improvement was required. The research concludes with a proposal of further study that will theorize the phenomenon occurring at BTC.","container-title":"Cities","DOI":"10.1016/j.cities.2019.102411","ISSN":"0264-2751","journalAbbreviation":"Cities","language":"en","page":"102411","source":"ScienceDirect","title":"Crime prevention in urban spaces through environmental design: A critical UK perspective","title-short":"Crime prevention in urban spaces through environmental design","volume":"95","author":[{"family":"Piroozfar","given":"Poorang"},{"family":"Farr","given":"Eric R. P."},{"family":"Aboagye-Nimo","given":"Emmanuel"},{"family":"Osei-Berchie","given":"Janet"}],"issued":{"date-parts":[["2019",12,1]]}}},{"id":709,"uris":["http://zotero.org/users/local/PlN537u4/items/AFEVD4LE"],"uri":["http://zotero.org/users/local/PlN537u4/items/AFEVD4LE"],"itemData":{"id":709,"type":"article-journal","abstract":"Community policing, crime mapping, and the recent attention to theories of social disorganization are all examples of the renewed appreciation for understanding the social and environmental context within which crime occurs. However, most studies of the ecological context of crime have focused on urban settings, with little research attention in less metropolitan areas. Despite a growing interest in rural crime, it remains an under-studied issue. The study reported here used a national county-level data set to consider whether variables commonly used to predict urban crime patterns can be applied similarly to more rural settings. The results showed that, although ecological and structural factors did a good job of predicting urban patterns of crime, they were less predictive of crime rates in more rural counties. Further, the constellation of variables that best predicted urban crime rates was not identical to the set that best predicted rural crime rates.","container-title":"Criminal Justice Review","DOI":"10.1177/073401680402900103","ISSN":"0734-0168","issue":"1","journalAbbreviation":"Criminal Justice Review","language":"en","note":"publisher: SAGE Publications Inc","page":"1-22","source":"SAGE Journals","title":"Patterns of Rural and Urban Crime: A County-Level Comparison","title-short":"Patterns of Rural and Urban Crime","volume":"29","author":[{"family":"Wells","given":"L. Edward"},{"family":"Weisheit","given":"Ralph A."}],"issued":{"date-parts":[["2004",5,1]]}}}],"schema":"https://github.com/citation-style-language/schema/raw/master/csl-citation.json"} </w:instrText>
      </w:r>
      <w:r w:rsidR="00A93474" w:rsidRPr="00D01836">
        <w:rPr>
          <w:rFonts w:ascii="Arial" w:hAnsi="Arial" w:cs="Arial"/>
          <w:sz w:val="24"/>
          <w:szCs w:val="24"/>
        </w:rPr>
        <w:fldChar w:fldCharType="separate"/>
      </w:r>
      <w:r w:rsidR="00A93474" w:rsidRPr="00D01836">
        <w:rPr>
          <w:rFonts w:ascii="Arial" w:hAnsi="Arial" w:cs="Arial"/>
          <w:sz w:val="24"/>
          <w:szCs w:val="24"/>
        </w:rPr>
        <w:t>(Piroozfar et al., 2019; Wells and Weisheit, 2004)</w:t>
      </w:r>
      <w:r w:rsidR="00A93474" w:rsidRPr="00D01836">
        <w:rPr>
          <w:rFonts w:ascii="Arial" w:hAnsi="Arial" w:cs="Arial"/>
          <w:sz w:val="24"/>
          <w:szCs w:val="24"/>
        </w:rPr>
        <w:fldChar w:fldCharType="end"/>
      </w:r>
      <w:r w:rsidR="00A93474" w:rsidRPr="00D01836">
        <w:rPr>
          <w:rFonts w:ascii="Arial" w:hAnsi="Arial" w:cs="Arial"/>
          <w:sz w:val="24"/>
          <w:szCs w:val="24"/>
        </w:rPr>
        <w:t xml:space="preserve"> </w:t>
      </w:r>
      <w:r w:rsidR="006C21CD" w:rsidRPr="00D01836">
        <w:rPr>
          <w:rFonts w:ascii="Arial" w:hAnsi="Arial" w:cs="Arial"/>
          <w:sz w:val="24"/>
          <w:szCs w:val="24"/>
        </w:rPr>
        <w:t xml:space="preserve">yet </w:t>
      </w:r>
      <w:r w:rsidR="00284335">
        <w:rPr>
          <w:rFonts w:ascii="Arial" w:hAnsi="Arial" w:cs="Arial"/>
          <w:sz w:val="24"/>
          <w:szCs w:val="24"/>
        </w:rPr>
        <w:t>this application has remained limited in the field of missing persons.</w:t>
      </w:r>
      <w:r w:rsidR="00A93474" w:rsidRPr="00D01836">
        <w:rPr>
          <w:rFonts w:ascii="Arial" w:hAnsi="Arial" w:cs="Arial"/>
          <w:sz w:val="24"/>
          <w:szCs w:val="24"/>
        </w:rPr>
        <w:t xml:space="preserve"> </w:t>
      </w:r>
      <w:r w:rsidR="00284335">
        <w:rPr>
          <w:rFonts w:ascii="Arial" w:hAnsi="Arial" w:cs="Arial"/>
          <w:sz w:val="24"/>
          <w:szCs w:val="24"/>
        </w:rPr>
        <w:t>T</w:t>
      </w:r>
      <w:r w:rsidR="00A93474" w:rsidRPr="00D01836">
        <w:rPr>
          <w:rFonts w:ascii="Arial" w:hAnsi="Arial" w:cs="Arial"/>
          <w:sz w:val="24"/>
          <w:szCs w:val="24"/>
        </w:rPr>
        <w:t>his study adds to the literature by accounting for one type of non-crime trend and its placement in urban or rural areas.</w:t>
      </w:r>
      <w:r w:rsidR="00284335">
        <w:rPr>
          <w:rFonts w:ascii="Arial" w:hAnsi="Arial" w:cs="Arial"/>
          <w:sz w:val="24"/>
          <w:szCs w:val="24"/>
        </w:rPr>
        <w:t xml:space="preserve"> </w:t>
      </w:r>
      <w:r w:rsidR="00A93474" w:rsidRPr="00D01836">
        <w:rPr>
          <w:rFonts w:ascii="Arial" w:hAnsi="Arial" w:cs="Arial"/>
          <w:sz w:val="24"/>
          <w:szCs w:val="24"/>
        </w:rPr>
        <w:t xml:space="preserve">Additionally, increased deprivation and increased mental health </w:t>
      </w:r>
      <w:r w:rsidR="00A93474" w:rsidRPr="00D01836">
        <w:rPr>
          <w:rFonts w:ascii="Arial" w:hAnsi="Arial" w:cs="Arial"/>
          <w:sz w:val="24"/>
          <w:szCs w:val="24"/>
        </w:rPr>
        <w:fldChar w:fldCharType="begin"/>
      </w:r>
      <w:r w:rsidR="00A93474" w:rsidRPr="00D01836">
        <w:rPr>
          <w:rFonts w:ascii="Arial" w:hAnsi="Arial" w:cs="Arial"/>
          <w:sz w:val="24"/>
          <w:szCs w:val="24"/>
        </w:rPr>
        <w:instrText xml:space="preserve"> ADDIN ZOTERO_ITEM CSL_CITATION {"citationID":"Raa1QK5p","properties":{"formattedCitation":"(Dustmann and Fasani, 2011)","plainCitation":"(Dustmann and Fasani, 2011)","noteIndex":0},"citationItems":[{"id":715,"uris":["http://zotero.org/users/local/PlN537u4/items/DD6Q5XVR"],"uri":["http://zotero.org/users/local/PlN537u4/items/DD6Q5XVR"],"itemData":{"id":715,"type":"article-journal","title":"DIGITAL.CSIC: Crime and mental health in the UK","URL":"https://digital.csic.es/handle/10261/58656","author":[{"family":"Dustmann","given":"C"},{"family":"Fasani","given":"Francesco"}],"accessed":{"date-parts":[["2021",8,28]]},"issued":{"date-parts":[["2011"]]}}}],"schema":"https://github.com/citation-style-language/schema/raw/master/csl-citation.json"} </w:instrText>
      </w:r>
      <w:r w:rsidR="00A93474" w:rsidRPr="00D01836">
        <w:rPr>
          <w:rFonts w:ascii="Arial" w:hAnsi="Arial" w:cs="Arial"/>
          <w:sz w:val="24"/>
          <w:szCs w:val="24"/>
        </w:rPr>
        <w:fldChar w:fldCharType="separate"/>
      </w:r>
      <w:r w:rsidR="00A93474" w:rsidRPr="00D01836">
        <w:rPr>
          <w:rFonts w:ascii="Arial" w:hAnsi="Arial" w:cs="Arial"/>
          <w:sz w:val="24"/>
          <w:szCs w:val="24"/>
        </w:rPr>
        <w:t>(Dustmann and Fasani, 2011)</w:t>
      </w:r>
      <w:r w:rsidR="00A93474" w:rsidRPr="00D01836">
        <w:rPr>
          <w:rFonts w:ascii="Arial" w:hAnsi="Arial" w:cs="Arial"/>
          <w:sz w:val="24"/>
          <w:szCs w:val="24"/>
        </w:rPr>
        <w:fldChar w:fldCharType="end"/>
      </w:r>
      <w:r w:rsidR="00A93474" w:rsidRPr="00D01836">
        <w:rPr>
          <w:rFonts w:ascii="Arial" w:hAnsi="Arial" w:cs="Arial"/>
          <w:sz w:val="24"/>
          <w:szCs w:val="24"/>
        </w:rPr>
        <w:t xml:space="preserve"> have been found in urban areas so to draw</w:t>
      </w:r>
      <w:r w:rsidR="007072FC">
        <w:rPr>
          <w:rFonts w:ascii="Arial" w:hAnsi="Arial" w:cs="Arial"/>
          <w:sz w:val="24"/>
          <w:szCs w:val="24"/>
        </w:rPr>
        <w:t>ing</w:t>
      </w:r>
      <w:r w:rsidR="00A93474" w:rsidRPr="00D01836">
        <w:rPr>
          <w:rFonts w:ascii="Arial" w:hAnsi="Arial" w:cs="Arial"/>
          <w:sz w:val="24"/>
          <w:szCs w:val="24"/>
        </w:rPr>
        <w:t xml:space="preserve"> on an association here was necessary in painting a picture of how missing incidents are affected by environmental correlates. </w:t>
      </w:r>
    </w:p>
    <w:p w14:paraId="560F5261" w14:textId="611B6349" w:rsidR="000E7C71" w:rsidRDefault="00A93474" w:rsidP="0014717A">
      <w:pPr>
        <w:spacing w:line="360" w:lineRule="auto"/>
        <w:rPr>
          <w:rFonts w:ascii="Arial" w:hAnsi="Arial" w:cs="Arial"/>
          <w:sz w:val="24"/>
          <w:szCs w:val="24"/>
        </w:rPr>
      </w:pPr>
      <w:r w:rsidRPr="00D01836">
        <w:rPr>
          <w:rFonts w:ascii="Arial" w:hAnsi="Arial" w:cs="Arial"/>
          <w:sz w:val="24"/>
          <w:szCs w:val="24"/>
        </w:rPr>
        <w:t xml:space="preserve">From a policing perspective </w:t>
      </w:r>
      <w:r w:rsidR="00284335">
        <w:rPr>
          <w:rFonts w:ascii="Arial" w:hAnsi="Arial" w:cs="Arial"/>
          <w:sz w:val="24"/>
          <w:szCs w:val="24"/>
        </w:rPr>
        <w:t>t</w:t>
      </w:r>
      <w:r w:rsidRPr="00D01836">
        <w:rPr>
          <w:rFonts w:ascii="Arial" w:hAnsi="Arial" w:cs="Arial"/>
          <w:sz w:val="24"/>
          <w:szCs w:val="24"/>
        </w:rPr>
        <w:t xml:space="preserve">he </w:t>
      </w:r>
      <w:r w:rsidR="00284335">
        <w:rPr>
          <w:rFonts w:ascii="Arial" w:hAnsi="Arial" w:cs="Arial"/>
          <w:sz w:val="24"/>
          <w:szCs w:val="24"/>
        </w:rPr>
        <w:t>findings</w:t>
      </w:r>
      <w:r w:rsidRPr="00D01836">
        <w:rPr>
          <w:rFonts w:ascii="Arial" w:hAnsi="Arial" w:cs="Arial"/>
          <w:sz w:val="24"/>
          <w:szCs w:val="24"/>
        </w:rPr>
        <w:t xml:space="preserve"> </w:t>
      </w:r>
      <w:r w:rsidR="00284335">
        <w:rPr>
          <w:rFonts w:ascii="Arial" w:hAnsi="Arial" w:cs="Arial"/>
          <w:sz w:val="24"/>
          <w:szCs w:val="24"/>
        </w:rPr>
        <w:t>could extend the field of environmental criminology and evidenced-based police practise through implementing increased local support for those areas most affected. This could start by raising awareness and extending support for local charities but also by examining the risk assessment procedures in place. If 70% of calls are to be re-graded, which only happen if a) the circumstance of an incident changes or b) the supervisor perceives the incorrect grade, then there is need to question the enforcement priorities in place</w:t>
      </w:r>
      <w:r w:rsidR="007072FC">
        <w:rPr>
          <w:rFonts w:ascii="Arial" w:hAnsi="Arial" w:cs="Arial"/>
          <w:sz w:val="24"/>
          <w:szCs w:val="24"/>
        </w:rPr>
        <w:t>.</w:t>
      </w:r>
    </w:p>
    <w:p w14:paraId="1728E8B4" w14:textId="77777777" w:rsidR="000E7C71" w:rsidRDefault="000E7C71" w:rsidP="0014717A">
      <w:pPr>
        <w:spacing w:line="360" w:lineRule="auto"/>
        <w:rPr>
          <w:rFonts w:ascii="Arial" w:hAnsi="Arial" w:cs="Arial"/>
          <w:sz w:val="24"/>
          <w:szCs w:val="24"/>
        </w:rPr>
      </w:pPr>
    </w:p>
    <w:p w14:paraId="0AC4C5B3" w14:textId="3E57FBA4" w:rsidR="004F0FEA" w:rsidRPr="004F0FEA" w:rsidRDefault="002A513D" w:rsidP="004F0FEA">
      <w:pPr>
        <w:spacing w:line="360" w:lineRule="auto"/>
        <w:rPr>
          <w:rFonts w:ascii="Arial" w:hAnsi="Arial" w:cs="Arial"/>
          <w:sz w:val="24"/>
          <w:szCs w:val="24"/>
        </w:rPr>
      </w:pPr>
      <w:r w:rsidRPr="00D01836">
        <w:rPr>
          <w:rFonts w:ascii="Arial" w:hAnsi="Arial" w:cs="Arial"/>
          <w:sz w:val="24"/>
          <w:szCs w:val="24"/>
        </w:rPr>
        <w:lastRenderedPageBreak/>
        <w:t xml:space="preserve">Following the premise of this paper, future quantitative research into missing </w:t>
      </w:r>
      <w:r w:rsidR="00284335">
        <w:rPr>
          <w:rFonts w:ascii="Arial" w:hAnsi="Arial" w:cs="Arial"/>
          <w:sz w:val="24"/>
          <w:szCs w:val="24"/>
        </w:rPr>
        <w:t>persons</w:t>
      </w:r>
      <w:r w:rsidRPr="00D01836">
        <w:rPr>
          <w:rFonts w:ascii="Arial" w:hAnsi="Arial" w:cs="Arial"/>
          <w:sz w:val="24"/>
          <w:szCs w:val="24"/>
        </w:rPr>
        <w:t xml:space="preserve"> could expand in </w:t>
      </w:r>
      <w:r w:rsidR="00A93474" w:rsidRPr="00D01836">
        <w:rPr>
          <w:rFonts w:ascii="Arial" w:hAnsi="Arial" w:cs="Arial"/>
          <w:sz w:val="24"/>
          <w:szCs w:val="24"/>
        </w:rPr>
        <w:t xml:space="preserve">two </w:t>
      </w:r>
      <w:r w:rsidRPr="00D01836">
        <w:rPr>
          <w:rFonts w:ascii="Arial" w:hAnsi="Arial" w:cs="Arial"/>
          <w:sz w:val="24"/>
          <w:szCs w:val="24"/>
        </w:rPr>
        <w:t xml:space="preserve">ways. Firstly, by expanding the study space </w:t>
      </w:r>
      <w:r w:rsidR="004F0FEA">
        <w:rPr>
          <w:rFonts w:ascii="Arial" w:hAnsi="Arial" w:cs="Arial"/>
          <w:sz w:val="24"/>
          <w:szCs w:val="24"/>
        </w:rPr>
        <w:t xml:space="preserve">with the inclusion of multiple </w:t>
      </w:r>
      <w:r w:rsidR="00861A1E">
        <w:rPr>
          <w:rFonts w:ascii="Arial" w:hAnsi="Arial" w:cs="Arial"/>
          <w:sz w:val="24"/>
          <w:szCs w:val="24"/>
        </w:rPr>
        <w:t>Calls-for-Service (CFS)</w:t>
      </w:r>
      <w:r w:rsidR="004F0FEA">
        <w:rPr>
          <w:rFonts w:ascii="Arial" w:hAnsi="Arial" w:cs="Arial"/>
          <w:sz w:val="24"/>
          <w:szCs w:val="24"/>
        </w:rPr>
        <w:t xml:space="preserve"> datasets across different U.K </w:t>
      </w:r>
      <w:r w:rsidRPr="00D01836">
        <w:rPr>
          <w:rFonts w:ascii="Arial" w:hAnsi="Arial" w:cs="Arial"/>
          <w:sz w:val="24"/>
          <w:szCs w:val="24"/>
        </w:rPr>
        <w:t>police forces</w:t>
      </w:r>
      <w:r w:rsidR="004F0FEA">
        <w:rPr>
          <w:rFonts w:ascii="Arial" w:hAnsi="Arial" w:cs="Arial"/>
          <w:sz w:val="24"/>
          <w:szCs w:val="24"/>
        </w:rPr>
        <w:t xml:space="preserve"> and increased variation of differing urban and rural areas. </w:t>
      </w:r>
      <w:r w:rsidRPr="00D01836">
        <w:rPr>
          <w:rFonts w:ascii="Arial" w:hAnsi="Arial" w:cs="Arial"/>
          <w:sz w:val="24"/>
          <w:szCs w:val="24"/>
        </w:rPr>
        <w:t xml:space="preserve">Police forces in the U.K have varying methods to responding to missing incidents, some use a risk-based system and others a more discrete grading system, </w:t>
      </w:r>
      <w:r w:rsidR="00063ED8" w:rsidRPr="00D01836">
        <w:rPr>
          <w:rFonts w:ascii="Arial" w:hAnsi="Arial" w:cs="Arial"/>
          <w:sz w:val="24"/>
          <w:szCs w:val="24"/>
        </w:rPr>
        <w:t>affecting the intersectionality of comparable results</w:t>
      </w:r>
      <w:r w:rsidRPr="00D01836">
        <w:rPr>
          <w:rFonts w:ascii="Arial" w:hAnsi="Arial" w:cs="Arial"/>
          <w:sz w:val="24"/>
          <w:szCs w:val="24"/>
        </w:rPr>
        <w:t>. Although there may be complications in comparing different systems due to differences in</w:t>
      </w:r>
      <w:r w:rsidR="00284335">
        <w:rPr>
          <w:rFonts w:ascii="Arial" w:hAnsi="Arial" w:cs="Arial"/>
          <w:sz w:val="24"/>
          <w:szCs w:val="24"/>
        </w:rPr>
        <w:t xml:space="preserve"> the</w:t>
      </w:r>
      <w:r w:rsidRPr="00D01836">
        <w:rPr>
          <w:rFonts w:ascii="Arial" w:hAnsi="Arial" w:cs="Arial"/>
          <w:sz w:val="24"/>
          <w:szCs w:val="24"/>
        </w:rPr>
        <w:t xml:space="preserve"> definitions of ‘missing’,</w:t>
      </w:r>
      <w:r w:rsidR="00284335">
        <w:rPr>
          <w:rFonts w:ascii="Arial" w:hAnsi="Arial" w:cs="Arial"/>
          <w:sz w:val="24"/>
          <w:szCs w:val="24"/>
        </w:rPr>
        <w:t xml:space="preserve"> </w:t>
      </w:r>
      <w:r w:rsidRPr="00D01836">
        <w:rPr>
          <w:rFonts w:ascii="Arial" w:hAnsi="Arial" w:cs="Arial"/>
          <w:sz w:val="24"/>
          <w:szCs w:val="24"/>
        </w:rPr>
        <w:t xml:space="preserve">by increasing intersectionality </w:t>
      </w:r>
      <w:r w:rsidR="004F0FEA">
        <w:rPr>
          <w:rFonts w:ascii="Arial" w:hAnsi="Arial" w:cs="Arial"/>
          <w:sz w:val="24"/>
          <w:szCs w:val="24"/>
        </w:rPr>
        <w:t xml:space="preserve">police forces, </w:t>
      </w:r>
      <w:r w:rsidRPr="00D01836">
        <w:rPr>
          <w:rFonts w:ascii="Arial" w:hAnsi="Arial" w:cs="Arial"/>
          <w:sz w:val="24"/>
          <w:szCs w:val="24"/>
        </w:rPr>
        <w:t>a more unified definition could be</w:t>
      </w:r>
      <w:r w:rsidR="004F0FEA">
        <w:rPr>
          <w:rFonts w:ascii="Arial" w:hAnsi="Arial" w:cs="Arial"/>
          <w:sz w:val="24"/>
          <w:szCs w:val="24"/>
        </w:rPr>
        <w:t xml:space="preserve"> established</w:t>
      </w:r>
      <w:r w:rsidRPr="00D01836">
        <w:rPr>
          <w:rFonts w:ascii="Arial" w:hAnsi="Arial" w:cs="Arial"/>
          <w:sz w:val="24"/>
          <w:szCs w:val="24"/>
        </w:rPr>
        <w:t>.</w:t>
      </w:r>
      <w:r w:rsidR="00981C03" w:rsidRPr="00D01836">
        <w:rPr>
          <w:rFonts w:ascii="Arial" w:hAnsi="Arial" w:cs="Arial"/>
          <w:sz w:val="24"/>
          <w:szCs w:val="24"/>
        </w:rPr>
        <w:t xml:space="preserve"> </w:t>
      </w:r>
      <w:r w:rsidRPr="00D01836">
        <w:rPr>
          <w:rFonts w:ascii="Arial" w:hAnsi="Arial" w:cs="Arial"/>
          <w:sz w:val="24"/>
          <w:szCs w:val="24"/>
        </w:rPr>
        <w:t xml:space="preserve">Secondly, by extending research and examining if there is spatial association between police responses to missing incidents and differing environmental covariates, we could introduce a micro-level geospatial crime prevention strategy that attempts to understand and improve how police responses might possibly affect the outcome of case, but more importantly to identify </w:t>
      </w:r>
      <w:r w:rsidR="00284335">
        <w:rPr>
          <w:rFonts w:ascii="Arial" w:hAnsi="Arial" w:cs="Arial"/>
          <w:sz w:val="24"/>
          <w:szCs w:val="24"/>
        </w:rPr>
        <w:t>how victims are being diminished by their geographical location</w:t>
      </w:r>
      <w:r w:rsidR="004F0FEA">
        <w:rPr>
          <w:rFonts w:ascii="Arial" w:hAnsi="Arial" w:cs="Arial"/>
          <w:sz w:val="24"/>
          <w:szCs w:val="24"/>
        </w:rPr>
        <w:t xml:space="preserve"> </w:t>
      </w:r>
      <w:r w:rsidR="004F0FEA">
        <w:rPr>
          <w:rFonts w:ascii="Arial" w:hAnsi="Arial" w:cs="Arial"/>
          <w:sz w:val="24"/>
          <w:szCs w:val="24"/>
        </w:rPr>
        <w:fldChar w:fldCharType="begin"/>
      </w:r>
      <w:r w:rsidR="004F0FEA">
        <w:rPr>
          <w:rFonts w:ascii="Arial" w:hAnsi="Arial" w:cs="Arial"/>
          <w:sz w:val="24"/>
          <w:szCs w:val="24"/>
        </w:rPr>
        <w:instrText xml:space="preserve"> ADDIN ZOTERO_ITEM CSL_CITATION {"citationID":"PLHiYPOc","properties":{"formattedCitation":"(Heap, 2016)","plainCitation":"(Heap, 2016)","noteIndex":0},"citationItems":[{"id":230,"uris":["http://zotero.org/users/local/PlN537u4/items/EY2KJR4T"],"uri":["http://zotero.org/users/local/PlN537u4/items/EY2KJR4T"],"itemData":{"id":230,"type":"article-journal","abstract":"Anti-social behaviour (ASB) policy was not pursued by the Conservative-Liberal Democrat Coalition Government with the same vigour as their New Labour predecessors. Where developments did take place a clear shift in emphasis was apparent, with the needs of ASB victims elevated to the forefront of policy. This paper critically appraises two major developments that showcase the Coalition Government’s attempts to overhaul ASB policy to 'put victims first', namely: the changes to call handling and case management processes, and the Community Trigger, which forces the authorities to review their responses to complaints of ASB in circumstances where victims feel they have been ignored. These particular policies aim to prioritise victims’ needs, however it is argued the new victim-focus is: diluted by competing Coalition ASB agendas, demonstrates little connection between rhetoric and reality, provides limited redress for all victims and fails to coalesce with established attempts to tackle perpetrators of ASB.","container-title":"Critical Social Policy","DOI":"10.1177/0261018315624173","ISSN":"0261-0183, 1461-703X","issue":"2","journalAbbreviation":"Critical Social Policy","language":"en","page":"246-264","source":"DOI.org (Crossref)","title":"Putting victims first? A critique of Coalition anti-social behaviour policy","title-short":"Putting victims first?","volume":"36","author":[{"family":"Heap","given":"Vicky"}],"issued":{"date-parts":[["2016",5]]}}}],"schema":"https://github.com/citation-style-language/schema/raw/master/csl-citation.json"} </w:instrText>
      </w:r>
      <w:r w:rsidR="004F0FEA">
        <w:rPr>
          <w:rFonts w:ascii="Arial" w:hAnsi="Arial" w:cs="Arial"/>
          <w:sz w:val="24"/>
          <w:szCs w:val="24"/>
        </w:rPr>
        <w:fldChar w:fldCharType="separate"/>
      </w:r>
      <w:r w:rsidR="004F0FEA" w:rsidRPr="004F0FEA">
        <w:rPr>
          <w:rFonts w:ascii="Arial" w:hAnsi="Arial" w:cs="Arial"/>
          <w:sz w:val="24"/>
        </w:rPr>
        <w:t>(Heap, 2016)</w:t>
      </w:r>
      <w:r w:rsidR="004F0FEA">
        <w:rPr>
          <w:rFonts w:ascii="Arial" w:hAnsi="Arial" w:cs="Arial"/>
          <w:sz w:val="24"/>
          <w:szCs w:val="24"/>
        </w:rPr>
        <w:fldChar w:fldCharType="end"/>
      </w:r>
      <w:r w:rsidR="004F0FEA">
        <w:rPr>
          <w:rFonts w:ascii="Arial" w:hAnsi="Arial" w:cs="Arial"/>
          <w:sz w:val="24"/>
          <w:szCs w:val="24"/>
        </w:rPr>
        <w:t xml:space="preserve"> </w:t>
      </w:r>
      <w:bookmarkStart w:id="48" w:name="_Toc82896067"/>
    </w:p>
    <w:p w14:paraId="1E2B37C0" w14:textId="6BC7BD9E" w:rsidR="00BE67BC" w:rsidRDefault="00CC0FCF" w:rsidP="0014717A">
      <w:pPr>
        <w:pStyle w:val="Heading1"/>
        <w:spacing w:line="360" w:lineRule="auto"/>
        <w:rPr>
          <w:rFonts w:ascii="Arial" w:hAnsi="Arial" w:cs="Arial"/>
          <w:b/>
          <w:bCs/>
          <w:color w:val="auto"/>
          <w:sz w:val="24"/>
          <w:szCs w:val="24"/>
        </w:rPr>
      </w:pPr>
      <w:r w:rsidRPr="00C638D5">
        <w:rPr>
          <w:rFonts w:ascii="Arial" w:hAnsi="Arial" w:cs="Arial"/>
          <w:b/>
          <w:bCs/>
          <w:color w:val="auto"/>
          <w:sz w:val="24"/>
          <w:szCs w:val="24"/>
        </w:rPr>
        <w:t>C</w:t>
      </w:r>
      <w:r w:rsidR="00281A61" w:rsidRPr="00C638D5">
        <w:rPr>
          <w:rFonts w:ascii="Arial" w:hAnsi="Arial" w:cs="Arial"/>
          <w:b/>
          <w:bCs/>
          <w:color w:val="auto"/>
          <w:sz w:val="24"/>
          <w:szCs w:val="24"/>
        </w:rPr>
        <w:t>onclusion</w:t>
      </w:r>
      <w:bookmarkEnd w:id="48"/>
      <w:r w:rsidR="00281A61" w:rsidRPr="00C638D5">
        <w:rPr>
          <w:rFonts w:ascii="Arial" w:hAnsi="Arial" w:cs="Arial"/>
          <w:b/>
          <w:bCs/>
          <w:color w:val="auto"/>
          <w:sz w:val="24"/>
          <w:szCs w:val="24"/>
        </w:rPr>
        <w:t xml:space="preserve"> </w:t>
      </w:r>
    </w:p>
    <w:p w14:paraId="68C245AA" w14:textId="77777777" w:rsidR="004F0FEA" w:rsidRPr="004F0FEA" w:rsidRDefault="004F0FEA" w:rsidP="004F0FEA"/>
    <w:p w14:paraId="60426531" w14:textId="2AAEA34B" w:rsidR="00981C03" w:rsidRPr="00861A1E" w:rsidRDefault="004B4B48" w:rsidP="00861A1E">
      <w:pPr>
        <w:spacing w:line="360" w:lineRule="auto"/>
        <w:rPr>
          <w:rFonts w:ascii="Arial" w:hAnsi="Arial" w:cs="Arial"/>
          <w:color w:val="00B050"/>
          <w:sz w:val="24"/>
          <w:szCs w:val="24"/>
        </w:rPr>
      </w:pPr>
      <w:r w:rsidRPr="00D01836">
        <w:rPr>
          <w:rFonts w:ascii="Arial" w:hAnsi="Arial" w:cs="Arial"/>
          <w:sz w:val="24"/>
          <w:szCs w:val="24"/>
        </w:rPr>
        <w:t>In this study we have assessed the spatial/temporal variation of missing incidents in Cheshire, from 2015 to 20</w:t>
      </w:r>
      <w:r w:rsidR="00063ED8" w:rsidRPr="00D01836">
        <w:rPr>
          <w:rFonts w:ascii="Arial" w:hAnsi="Arial" w:cs="Arial"/>
          <w:sz w:val="24"/>
          <w:szCs w:val="24"/>
        </w:rPr>
        <w:t>2</w:t>
      </w:r>
      <w:r w:rsidRPr="00D01836">
        <w:rPr>
          <w:rFonts w:ascii="Arial" w:hAnsi="Arial" w:cs="Arial"/>
          <w:sz w:val="24"/>
          <w:szCs w:val="24"/>
        </w:rPr>
        <w:t xml:space="preserve">0, using various statistical methods. </w:t>
      </w:r>
      <w:r w:rsidR="009D50DD" w:rsidRPr="00D01836">
        <w:rPr>
          <w:rFonts w:ascii="Arial" w:hAnsi="Arial" w:cs="Arial"/>
          <w:sz w:val="24"/>
          <w:szCs w:val="24"/>
        </w:rPr>
        <w:t xml:space="preserve"> </w:t>
      </w:r>
      <w:r w:rsidRPr="00D01836">
        <w:rPr>
          <w:rFonts w:ascii="Arial" w:hAnsi="Arial" w:cs="Arial"/>
          <w:sz w:val="24"/>
          <w:szCs w:val="24"/>
        </w:rPr>
        <w:t>Although the finding adds to the literature and compliments the discursive platform, this study is not without limitations as previously discussed</w:t>
      </w:r>
      <w:r w:rsidR="00AD1B75" w:rsidRPr="00D01836">
        <w:rPr>
          <w:rFonts w:ascii="Arial" w:hAnsi="Arial" w:cs="Arial"/>
          <w:sz w:val="24"/>
          <w:szCs w:val="24"/>
        </w:rPr>
        <w:t xml:space="preserve"> therefore</w:t>
      </w:r>
      <w:r w:rsidRPr="00D01836">
        <w:rPr>
          <w:rFonts w:ascii="Arial" w:hAnsi="Arial" w:cs="Arial"/>
          <w:sz w:val="24"/>
          <w:szCs w:val="24"/>
        </w:rPr>
        <w:t xml:space="preserve"> it is necessary to readdress the complications surrounding the conceptualisation of ‘missing’. Quantitative analysis on victimisation studies tend to limit the individual experience due to studying and grouping results that apply to only a snapshot of the population. The reasons for why people go missing is still not entirely understood so the use of aggregated data </w:t>
      </w:r>
      <w:r w:rsidR="00AD1B75" w:rsidRPr="00D01836">
        <w:rPr>
          <w:rFonts w:ascii="Arial" w:hAnsi="Arial" w:cs="Arial"/>
          <w:sz w:val="24"/>
          <w:szCs w:val="24"/>
        </w:rPr>
        <w:t>tends to</w:t>
      </w:r>
      <w:r w:rsidRPr="00D01836">
        <w:rPr>
          <w:rFonts w:ascii="Arial" w:hAnsi="Arial" w:cs="Arial"/>
          <w:sz w:val="24"/>
          <w:szCs w:val="24"/>
        </w:rPr>
        <w:t xml:space="preserve"> minimise these experiences. Nevertheless, this research </w:t>
      </w:r>
      <w:r w:rsidR="004F0FEA">
        <w:rPr>
          <w:rFonts w:ascii="Arial" w:hAnsi="Arial" w:cs="Arial"/>
          <w:sz w:val="24"/>
          <w:szCs w:val="24"/>
        </w:rPr>
        <w:t xml:space="preserve">supplied an exploratory analysis on not only </w:t>
      </w:r>
      <w:r w:rsidR="004F0FEA">
        <w:rPr>
          <w:rFonts w:ascii="Arial" w:hAnsi="Arial" w:cs="Arial"/>
          <w:i/>
          <w:iCs/>
          <w:sz w:val="24"/>
          <w:szCs w:val="24"/>
        </w:rPr>
        <w:t xml:space="preserve">where </w:t>
      </w:r>
      <w:r w:rsidR="004F0FEA">
        <w:rPr>
          <w:rFonts w:ascii="Arial" w:hAnsi="Arial" w:cs="Arial"/>
          <w:sz w:val="24"/>
          <w:szCs w:val="24"/>
        </w:rPr>
        <w:t xml:space="preserve">missing incidents happen, but also </w:t>
      </w:r>
      <w:r w:rsidR="004F0FEA">
        <w:rPr>
          <w:rFonts w:ascii="Arial" w:hAnsi="Arial" w:cs="Arial"/>
          <w:i/>
          <w:iCs/>
          <w:sz w:val="24"/>
          <w:szCs w:val="24"/>
        </w:rPr>
        <w:t xml:space="preserve">when, </w:t>
      </w:r>
      <w:r w:rsidR="004F0FEA">
        <w:rPr>
          <w:rFonts w:ascii="Arial" w:hAnsi="Arial" w:cs="Arial"/>
          <w:sz w:val="24"/>
          <w:szCs w:val="24"/>
        </w:rPr>
        <w:t>which can be used to contribute to the profile of UK missing person reports.</w:t>
      </w:r>
      <w:r w:rsidR="004F0FEA">
        <w:rPr>
          <w:rFonts w:ascii="Arial" w:hAnsi="Arial" w:cs="Arial"/>
          <w:sz w:val="24"/>
          <w:szCs w:val="24"/>
        </w:rPr>
        <w:tab/>
      </w:r>
      <w:r w:rsidR="004F0FEA">
        <w:rPr>
          <w:rFonts w:ascii="Arial" w:hAnsi="Arial" w:cs="Arial"/>
          <w:sz w:val="24"/>
          <w:szCs w:val="24"/>
        </w:rPr>
        <w:tab/>
      </w:r>
      <w:r w:rsidR="004F0FEA">
        <w:rPr>
          <w:rFonts w:ascii="Arial" w:hAnsi="Arial" w:cs="Arial"/>
          <w:sz w:val="24"/>
          <w:szCs w:val="24"/>
        </w:rPr>
        <w:tab/>
      </w:r>
      <w:r w:rsidR="00AD1B75" w:rsidRPr="00D01836">
        <w:rPr>
          <w:rFonts w:ascii="Arial" w:hAnsi="Arial" w:cs="Arial"/>
          <w:sz w:val="24"/>
          <w:szCs w:val="24"/>
        </w:rPr>
        <w:t xml:space="preserve">The use of these methods advances the theoretical backgrounds as well as the political. While there have been advancements in the use of spatial analysis and the range to which these are available in GIS packages, it should be noted that some of the methods used in this paper are not routinely available to both criminologists but also both police and missing person agencies. This paper hopes to highlight the </w:t>
      </w:r>
      <w:r w:rsidR="00AD1B75" w:rsidRPr="00D01836">
        <w:rPr>
          <w:rFonts w:ascii="Arial" w:hAnsi="Arial" w:cs="Arial"/>
          <w:sz w:val="24"/>
          <w:szCs w:val="24"/>
        </w:rPr>
        <w:lastRenderedPageBreak/>
        <w:t xml:space="preserve">advantages of incorporating new techniques </w:t>
      </w:r>
      <w:r w:rsidR="004F0FEA">
        <w:rPr>
          <w:rFonts w:ascii="Arial" w:hAnsi="Arial" w:cs="Arial"/>
          <w:sz w:val="24"/>
          <w:szCs w:val="24"/>
        </w:rPr>
        <w:t xml:space="preserve">to those incidents </w:t>
      </w:r>
      <w:r w:rsidR="00AD1B75" w:rsidRPr="00D01836">
        <w:rPr>
          <w:rFonts w:ascii="Arial" w:hAnsi="Arial" w:cs="Arial"/>
          <w:sz w:val="24"/>
          <w:szCs w:val="24"/>
        </w:rPr>
        <w:t xml:space="preserve">specifically those classed as ‘non-crime’ that have been heavily adopted by qualitative researchers, in the field of temporal and spatial geospatial analysis. The use of </w:t>
      </w:r>
      <w:r w:rsidR="004F0FEA">
        <w:rPr>
          <w:rFonts w:ascii="Arial" w:hAnsi="Arial" w:cs="Arial"/>
          <w:sz w:val="24"/>
          <w:szCs w:val="24"/>
        </w:rPr>
        <w:t xml:space="preserve">CFS </w:t>
      </w:r>
      <w:r w:rsidR="00AD1B75" w:rsidRPr="00D01836">
        <w:rPr>
          <w:rFonts w:ascii="Arial" w:hAnsi="Arial" w:cs="Arial"/>
          <w:sz w:val="24"/>
          <w:szCs w:val="24"/>
        </w:rPr>
        <w:t>also provides a broader implementation to policy making</w:t>
      </w:r>
      <w:r w:rsidR="004F0FEA">
        <w:rPr>
          <w:rFonts w:ascii="Arial" w:hAnsi="Arial" w:cs="Arial"/>
          <w:sz w:val="24"/>
          <w:szCs w:val="24"/>
        </w:rPr>
        <w:t xml:space="preserve">; </w:t>
      </w:r>
      <w:r w:rsidR="00861A1E" w:rsidRPr="00D01836">
        <w:rPr>
          <w:rFonts w:ascii="Arial" w:hAnsi="Arial" w:cs="Arial"/>
          <w:sz w:val="24"/>
          <w:szCs w:val="24"/>
        </w:rPr>
        <w:t>typically,</w:t>
      </w:r>
      <w:r w:rsidR="00AD1B75" w:rsidRPr="00D01836">
        <w:rPr>
          <w:rFonts w:ascii="Arial" w:hAnsi="Arial" w:cs="Arial"/>
          <w:sz w:val="24"/>
          <w:szCs w:val="24"/>
        </w:rPr>
        <w:t xml:space="preserve"> in criminology a top-down approach is applied starting from the perspective of governmental agencies. However, this typically neglects other actors. The use of CFS incorporates the use of multiple services and not just police-recorded instances thus allowing for responses to missing incidents to be studied from a wider perspective</w:t>
      </w:r>
      <w:r w:rsidR="004F0FEA">
        <w:rPr>
          <w:rFonts w:ascii="Arial" w:hAnsi="Arial" w:cs="Arial"/>
          <w:sz w:val="24"/>
          <w:szCs w:val="24"/>
        </w:rPr>
        <w:t>.</w:t>
      </w:r>
      <w:r w:rsidR="00550908" w:rsidRPr="00861A1E">
        <w:rPr>
          <w:rFonts w:ascii="Arial" w:hAnsi="Arial" w:cs="Arial"/>
          <w:color w:val="00B050"/>
          <w:sz w:val="24"/>
          <w:szCs w:val="24"/>
        </w:rPr>
        <w:t xml:space="preserve"> </w:t>
      </w:r>
      <w:r w:rsidR="00550908" w:rsidRPr="00861A1E">
        <w:rPr>
          <w:rFonts w:ascii="Arial" w:hAnsi="Arial" w:cs="Arial"/>
          <w:sz w:val="24"/>
          <w:szCs w:val="24"/>
        </w:rPr>
        <w:t>Conclusively, each research question among the three themes have been met through the use of robust temporal and spatial methods</w:t>
      </w:r>
      <w:r w:rsidR="00981C03" w:rsidRPr="00861A1E">
        <w:rPr>
          <w:rFonts w:ascii="Arial" w:hAnsi="Arial" w:cs="Arial"/>
          <w:sz w:val="24"/>
          <w:szCs w:val="24"/>
        </w:rPr>
        <w:t xml:space="preserve"> where understanding these trends will help clarify the often complex and unclear information surrounding research </w:t>
      </w:r>
      <w:r w:rsidR="00063ED8" w:rsidRPr="00861A1E">
        <w:rPr>
          <w:rFonts w:ascii="Arial" w:hAnsi="Arial" w:cs="Arial"/>
          <w:sz w:val="24"/>
          <w:szCs w:val="24"/>
        </w:rPr>
        <w:t xml:space="preserve">in </w:t>
      </w:r>
      <w:r w:rsidR="00981C03" w:rsidRPr="00861A1E">
        <w:rPr>
          <w:rFonts w:ascii="Arial" w:hAnsi="Arial" w:cs="Arial"/>
          <w:sz w:val="24"/>
          <w:szCs w:val="24"/>
        </w:rPr>
        <w:t xml:space="preserve">missing persons. </w:t>
      </w:r>
    </w:p>
    <w:p w14:paraId="2A845EB3" w14:textId="77777777" w:rsidR="004F0FEA" w:rsidRDefault="004F0FEA" w:rsidP="000E7C71">
      <w:pPr>
        <w:pStyle w:val="Heading1"/>
        <w:rPr>
          <w:rFonts w:ascii="Arial" w:hAnsi="Arial" w:cs="Arial"/>
          <w:b/>
          <w:bCs/>
          <w:color w:val="auto"/>
          <w:sz w:val="24"/>
          <w:szCs w:val="24"/>
          <w:u w:val="single"/>
        </w:rPr>
      </w:pPr>
      <w:bookmarkStart w:id="49" w:name="_Toc82896068"/>
    </w:p>
    <w:p w14:paraId="176557FD" w14:textId="46317D5E" w:rsidR="004F0FEA" w:rsidRPr="007072FC" w:rsidRDefault="004F0FEA" w:rsidP="007072FC">
      <w:pPr>
        <w:pStyle w:val="Heading1"/>
        <w:tabs>
          <w:tab w:val="left" w:pos="2600"/>
        </w:tabs>
        <w:rPr>
          <w:rFonts w:ascii="Arial" w:hAnsi="Arial" w:cs="Arial"/>
          <w:color w:val="auto"/>
          <w:sz w:val="24"/>
          <w:szCs w:val="24"/>
        </w:rPr>
      </w:pPr>
    </w:p>
    <w:p w14:paraId="2628A74A" w14:textId="00A6877F" w:rsidR="00861A1E" w:rsidRDefault="00861A1E" w:rsidP="00861A1E"/>
    <w:p w14:paraId="0FA8BCCD" w14:textId="575FB7A6" w:rsidR="00861A1E" w:rsidRDefault="00861A1E" w:rsidP="00861A1E"/>
    <w:p w14:paraId="0E1542F9" w14:textId="60B6F637" w:rsidR="00861A1E" w:rsidRDefault="00861A1E" w:rsidP="00861A1E"/>
    <w:p w14:paraId="661078D1" w14:textId="20F7C5CA" w:rsidR="00861A1E" w:rsidRDefault="00861A1E" w:rsidP="00861A1E"/>
    <w:p w14:paraId="5C6BA462" w14:textId="288E20D0" w:rsidR="00861A1E" w:rsidRDefault="00861A1E" w:rsidP="00861A1E"/>
    <w:p w14:paraId="6F8DA3E6" w14:textId="27D5B4AE" w:rsidR="00861A1E" w:rsidRDefault="00861A1E" w:rsidP="00861A1E"/>
    <w:p w14:paraId="4C813015" w14:textId="131E6A4D" w:rsidR="00861A1E" w:rsidRDefault="00861A1E" w:rsidP="00861A1E"/>
    <w:p w14:paraId="10E0C931" w14:textId="1A931FA4" w:rsidR="00861A1E" w:rsidRDefault="00861A1E" w:rsidP="00861A1E"/>
    <w:p w14:paraId="19318AF5" w14:textId="1CAC8B35" w:rsidR="00861A1E" w:rsidRDefault="00861A1E" w:rsidP="00861A1E"/>
    <w:p w14:paraId="22653E8E" w14:textId="211DA04F" w:rsidR="00861A1E" w:rsidRDefault="00861A1E" w:rsidP="00861A1E"/>
    <w:p w14:paraId="089BBE8F" w14:textId="59EA2ED7" w:rsidR="00861A1E" w:rsidRDefault="00861A1E" w:rsidP="00861A1E"/>
    <w:p w14:paraId="0813E578" w14:textId="77777777" w:rsidR="00861A1E" w:rsidRPr="00861A1E" w:rsidRDefault="00861A1E" w:rsidP="00861A1E"/>
    <w:p w14:paraId="7F0A56E0" w14:textId="647BCB16" w:rsidR="004F0FEA" w:rsidRDefault="004F0FEA" w:rsidP="000E7C71">
      <w:pPr>
        <w:pStyle w:val="Heading1"/>
        <w:rPr>
          <w:rFonts w:ascii="Arial" w:hAnsi="Arial" w:cs="Arial"/>
          <w:b/>
          <w:bCs/>
          <w:color w:val="auto"/>
          <w:sz w:val="24"/>
          <w:szCs w:val="24"/>
          <w:u w:val="single"/>
        </w:rPr>
      </w:pPr>
    </w:p>
    <w:p w14:paraId="7C2AEE45" w14:textId="1603C0C2" w:rsidR="004F0FEA" w:rsidRDefault="004F0FEA" w:rsidP="004F0FEA"/>
    <w:p w14:paraId="29069756" w14:textId="7CE8954E" w:rsidR="004F0FEA" w:rsidRDefault="004F0FEA" w:rsidP="004F0FEA"/>
    <w:p w14:paraId="01B4D417" w14:textId="1139287C" w:rsidR="004F0FEA" w:rsidRDefault="004F0FEA" w:rsidP="004F0FEA"/>
    <w:p w14:paraId="58D2E461" w14:textId="2D904B16" w:rsidR="004F0FEA" w:rsidRDefault="004F0FEA" w:rsidP="004F0FEA"/>
    <w:p w14:paraId="139D4969" w14:textId="14160063" w:rsidR="004F0FEA" w:rsidRDefault="004F0FEA" w:rsidP="004F0FEA"/>
    <w:p w14:paraId="2B199522" w14:textId="0F7AF18D" w:rsidR="004F0FEA" w:rsidRDefault="004F0FEA" w:rsidP="004F0FEA"/>
    <w:p w14:paraId="7A916A89" w14:textId="5C5BF3CD" w:rsidR="004F0FEA" w:rsidRDefault="004F0FEA" w:rsidP="004F0FEA"/>
    <w:p w14:paraId="4EA4E826" w14:textId="77777777" w:rsidR="004F0FEA" w:rsidRPr="004F0FEA" w:rsidRDefault="004F0FEA" w:rsidP="004F0FEA"/>
    <w:p w14:paraId="6A43D1ED" w14:textId="74E7E35D" w:rsidR="00613502" w:rsidRPr="00C638D5" w:rsidRDefault="00937A75" w:rsidP="000E7C71">
      <w:pPr>
        <w:pStyle w:val="Heading1"/>
        <w:rPr>
          <w:rFonts w:ascii="Arial" w:hAnsi="Arial" w:cs="Arial"/>
          <w:b/>
          <w:bCs/>
          <w:color w:val="auto"/>
          <w:sz w:val="24"/>
          <w:szCs w:val="24"/>
          <w:u w:val="single"/>
        </w:rPr>
      </w:pPr>
      <w:r w:rsidRPr="00C638D5">
        <w:rPr>
          <w:rFonts w:ascii="Arial" w:hAnsi="Arial" w:cs="Arial"/>
          <w:b/>
          <w:bCs/>
          <w:color w:val="auto"/>
          <w:sz w:val="24"/>
          <w:szCs w:val="24"/>
          <w:u w:val="single"/>
        </w:rPr>
        <w:lastRenderedPageBreak/>
        <w:t>References</w:t>
      </w:r>
      <w:bookmarkEnd w:id="49"/>
    </w:p>
    <w:p w14:paraId="4299AF58" w14:textId="77777777" w:rsidR="00CC0FCF" w:rsidRPr="00D01836" w:rsidRDefault="00CC0FCF" w:rsidP="000E7C71">
      <w:pPr>
        <w:spacing w:line="240" w:lineRule="auto"/>
        <w:rPr>
          <w:rFonts w:ascii="Arial" w:hAnsi="Arial" w:cs="Arial"/>
          <w:sz w:val="24"/>
          <w:szCs w:val="24"/>
        </w:rPr>
      </w:pPr>
    </w:p>
    <w:p w14:paraId="2EDB58E2" w14:textId="77777777" w:rsidR="004F0FEA" w:rsidRDefault="00D85FA0" w:rsidP="004F0FEA">
      <w:pPr>
        <w:pStyle w:val="Bibliography"/>
        <w:rPr>
          <w:rFonts w:ascii="Times New Roman" w:hAnsi="Times New Roman" w:cs="Times New Roman"/>
          <w:sz w:val="24"/>
          <w:szCs w:val="24"/>
        </w:rPr>
      </w:pPr>
      <w:r w:rsidRPr="007D5A86">
        <w:rPr>
          <w:shd w:val="clear" w:color="auto" w:fill="FFFFFF"/>
        </w:rPr>
        <w:fldChar w:fldCharType="begin"/>
      </w:r>
      <w:r w:rsidRPr="007D5A86">
        <w:rPr>
          <w:shd w:val="clear" w:color="auto" w:fill="FFFFFF"/>
        </w:rPr>
        <w:instrText xml:space="preserve"> ADDIN ZOTERO_BIBL {"uncited":[],"omitted":[],"custom":[]} CSL_BIBLIOGRAPHY </w:instrText>
      </w:r>
      <w:r w:rsidRPr="007D5A86">
        <w:rPr>
          <w:shd w:val="clear" w:color="auto" w:fill="FFFFFF"/>
        </w:rPr>
        <w:fldChar w:fldCharType="separate"/>
      </w:r>
      <w:r w:rsidR="004F0FEA">
        <w:rPr>
          <w:rFonts w:ascii="Times New Roman" w:hAnsi="Times New Roman" w:cs="Times New Roman"/>
          <w:sz w:val="24"/>
          <w:szCs w:val="24"/>
        </w:rPr>
        <w:t>Allen, M., 2017. Simple Bivariate Correlation - SAGE Research Methods.</w:t>
      </w:r>
    </w:p>
    <w:p w14:paraId="2FED96B1" w14:textId="6BCB0A20"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Andresen, M.A., Malleson, N., 2011. Testing the Stability of Crime Patterns: Implications for Theory and Policy. Journal of Research in Crime and Delinquency 48, 58–82. </w:t>
      </w:r>
    </w:p>
    <w:p w14:paraId="48BACDCE" w14:textId="6750682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Anselin, L., 1995. Local Indicators of Spatial Association—LISA. Geographical Analysis 27, 93–115. </w:t>
      </w:r>
    </w:p>
    <w:p w14:paraId="417638F1" w14:textId="12B7B99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Ashby, M., 2020. Changes in police calls for service during the early months of the 2020 coronavirus pandemic.</w:t>
      </w:r>
    </w:p>
    <w:p w14:paraId="6F735EF9" w14:textId="37657385"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Ashby, M.P.J., Tompson, L., 2017. Routine Activities and Proactive Police Activity: A Macro-scale Analysis of Police Searches in London and New York City. Justice Quarterly 34, 109–135. </w:t>
      </w:r>
    </w:p>
    <w:p w14:paraId="380F661A" w14:textId="4A0D7C46"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Beduk, S., Beduk, S., 2018. Missing the Unhealthy? Examining Empirical Validity of Material Deprivation Indices (MDIs) Using a Partial Criterion Variable. Social indicators research 135, 91–115. </w:t>
      </w:r>
    </w:p>
    <w:p w14:paraId="41CCBFCC"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Biehal, N., Mitchell, F., Wade, J., 2003a. Lost from view: missing persons in the UK. The Policy Press, Bristol, UK.</w:t>
      </w:r>
    </w:p>
    <w:p w14:paraId="66E6D278"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Biehal, N., Mitchell, F., Wade, J., 2003b. Lost from view Missing persons in the UK.</w:t>
      </w:r>
    </w:p>
    <w:p w14:paraId="40252BDF" w14:textId="026563CC"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Biehal, N., Wade, J., 2000. Going missing from residential and foster care: Linking biographies and contexts. British Journal of Social Work 30. </w:t>
      </w:r>
    </w:p>
    <w:p w14:paraId="6D10E187" w14:textId="06B23ED6"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Boulton, L., McManus, M., Metcalfe, L., Brian, D., Dawson, I., 2017. Calls for police service: Understanding the demand profile and the UK police response. The Police Journal 90, 70–85. </w:t>
      </w:r>
    </w:p>
    <w:p w14:paraId="3BA8D7E0"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Brewin, C., DePierro, P., 2020. Why we need to integrate mental health into pandemic planning - CR Brewin, J DePierro, P Pirard, C Vazquez, R Williams, 2020.</w:t>
      </w:r>
    </w:p>
    <w:p w14:paraId="576E9280" w14:textId="7F21544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Buil-Gil, D., Medina, J., Shlomo, N., 2021. Measuring the dark figure of crime in geographic areas: Small area estimation from the Crime Survey for England and Wales. The British Journal of Criminology 61, 364–388. </w:t>
      </w:r>
    </w:p>
    <w:p w14:paraId="47F72871" w14:textId="3CAB5C5C"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Castro, M.C. de, Singer, B.H., 2006. Controlling the False Discovery Rate: A New Application to Account for Multiple and Dependent Tests in Local Statistics of Spatial Association. Geographical Analysis 38, 180–208. </w:t>
      </w:r>
    </w:p>
    <w:p w14:paraId="6FD75F20"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Cheshire Constabulary, 2021. Cheshire Constabulary - Missing Persons, Adivce and Information [WWW Document]. URL https://www.cheshire.police.uk/advice/advice-and-information/missing-person/missing-persons/find-someone-you-have-lost-touch-with/ (accessed 9.15.21).</w:t>
      </w:r>
    </w:p>
    <w:p w14:paraId="346933EE"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Coleman, J., 1990. Foundations of Social Theory — James Coleman [WWW Document]. URL https://www.hup.harvard.edu/catalog.php?isbn=9780674312265 (accessed 8.24.21).</w:t>
      </w:r>
    </w:p>
    <w:p w14:paraId="42F9FB1E"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College of Policing, 2015. Demand Analysis Report | College of Policing [WWW Document]. URL https://www.college.police.uk/About/Pages/Demand-Analysis-Report.aspx (accessed 1.12.21).</w:t>
      </w:r>
    </w:p>
    <w:p w14:paraId="0B237695"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CoP, 2021. College of Policing, Authorised Professional Practise [WWW Document]. URL https://www.app.college.police.uk/app-content/major-investigation-and-public-protection/missing-persons/ (accessed 9.18.21).</w:t>
      </w:r>
    </w:p>
    <w:p w14:paraId="6A88ECF2" w14:textId="15031D0D"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Cryer, J.D., Chan, K.-S. (Eds.), 2008. Forecasting, in: Time Series Analysis: With Applications in R, Springer Texts in Statistics. Springer, New York, NY, pp. 191–226. </w:t>
      </w:r>
    </w:p>
    <w:p w14:paraId="21F6F04F" w14:textId="0C191B5D"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de Melo, S.N., Pereira, D.V.S., Andresen, M.A., Matias, L.F., 2018. Spatial/Temporal Variations of Crime: A Routine Activity Theory Perspective. Int J Offender Ther Comp Criminol 62, 1967–1991. </w:t>
      </w:r>
    </w:p>
    <w:p w14:paraId="196DCBDC"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lastRenderedPageBreak/>
        <w:t>De Vaus, D.A., 2002. Surveys in Social Research, Social Research Today. Taylor &amp; Francis [CAM], London.</w:t>
      </w:r>
    </w:p>
    <w:p w14:paraId="24328380" w14:textId="3A3B853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Deas, I., Robson, B., Wong, C., Bradford, M., 2003. Measuring Neighbourhood Deprivation: A Critique of the Index of Multiple Deprivation. Environ Plann C Gov Policy 21, 883–903. </w:t>
      </w:r>
    </w:p>
    <w:p w14:paraId="40EB9167" w14:textId="1872854C"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Donoghue, J., 2013. Reflections on Risk, Anti-Social Behaviour and Vulnerable/Repeat Victims. British Journal of Criminology 53, 805–823. </w:t>
      </w:r>
    </w:p>
    <w:p w14:paraId="2835F655"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Douglas, M., Ney, S., 1998. Missing Persons: A Critique of the Personhood in the Social Sciences. University of California Press.</w:t>
      </w:r>
    </w:p>
    <w:p w14:paraId="3937F385"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Dustmann, C., Fasani, F., 2011. DIGITAL.CSIC: Crime and mental health in the UK.</w:t>
      </w:r>
    </w:p>
    <w:p w14:paraId="32860A96"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Edkins, J., 2011. Missing: Persons and Politics. Cornell University Press.</w:t>
      </w:r>
    </w:p>
    <w:p w14:paraId="5B50EB17" w14:textId="7C7060D0"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Farrington, D.P., Loeber, R., Ttofi, M.M., 2012. Risk and Protective Factors for Offending [WWW Document]. The Oxford Handbook of Crime Prevention. </w:t>
      </w:r>
    </w:p>
    <w:p w14:paraId="4A57BFF3" w14:textId="7E3F1235"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Felson, M., Jiang, S., Xu, Y., 2020. Routine activity effects of the Covid-19 pandemic on burglary in Detroit, March, 2020. Crime Science 9, 10. </w:t>
      </w:r>
    </w:p>
    <w:p w14:paraId="236BAB04" w14:textId="54AA64D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Flyvbjerg, B., 2006. Five Misunderstandings About Case-Study Research. Qualitative Inquiry 12, 219–245. </w:t>
      </w:r>
    </w:p>
    <w:p w14:paraId="748C74D8" w14:textId="27EAF04F"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Fyfe, N., Parr, H., Stevenson, O., Woolnough, P., 2015. ‘To the End of the World’: Space, Place, and Missing Persons Investigations. Policing 9, 275–283. </w:t>
      </w:r>
    </w:p>
    <w:p w14:paraId="4B6B6BBE" w14:textId="7B11D1A0"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Fyfe, N.R., 1991. The police, space and society : the geography of policing. Progress in Human Geography 15, 249–267. </w:t>
      </w:r>
    </w:p>
    <w:p w14:paraId="731139CD"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Gibb, G., Woolnough, P., 2007. Missing persons: Understanding, planning, responding. Aberdeen: Grampian Police.</w:t>
      </w:r>
    </w:p>
    <w:p w14:paraId="76E36F3F"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GMP, G.M.P., 2017. Incident Response Policy.</w:t>
      </w:r>
    </w:p>
    <w:p w14:paraId="0E2FB4CF"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Graber, H., Stern, J., 2018. In America, calling 911 is still a privilege of being white. [WWW Document]. URL https://slate.com/news-and-politics/2018/05/in-america-calling-911-is-still-a-privilege-of-being-white.html (accessed 8.27.21).</w:t>
      </w:r>
    </w:p>
    <w:p w14:paraId="5738127C"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Greater Manchester Police, 2017. Incident Response Policy, Greater Manchester Police.</w:t>
      </w:r>
    </w:p>
    <w:p w14:paraId="1D29FC1C"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Greene, K.S., O’Brien, F., Collie, C., Giles, S., 2020. The impact of COVID-19 lockdown restrictions on missing person reports 48.</w:t>
      </w:r>
    </w:p>
    <w:p w14:paraId="6EB98893"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Guardianship (Missing Persons) Act 2017, 2017. Guardianship (Missing Persons) Act 2017. Queen’s Printer of Acts of Parliament.</w:t>
      </w:r>
    </w:p>
    <w:p w14:paraId="5EB95767"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Heap, V., 2016. Putting victims first? A critique of Coalition anti-social behaviour policy. Critical Social Policy 36, 246–264. https://doi.org/10.1177/0261018315624173</w:t>
      </w:r>
    </w:p>
    <w:p w14:paraId="075AE8C2" w14:textId="75A3D98A"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Heller-Roazen, D., 2021. Absentees: On Variously Missing Persons. Zone Books. </w:t>
      </w:r>
    </w:p>
    <w:p w14:paraId="45A001E4"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Henderson, M., Henderson, P., Kiernan, C., 2000. Missing Persons: Incidence, Issues and Impacts. Australian Institute of Criminology: Trends and Issues in Crime and Criminal Justice 144.</w:t>
      </w:r>
    </w:p>
    <w:p w14:paraId="26755023" w14:textId="29DD6B0F"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Hickman, M.J., Atherley, L.T., Alpert, G.P., 2014. Using GIS to Monitor and Investigate Police Use of Force: The Spatial Distribution of Force Factors, in: Elmes, G.A., Roedl, G., Conley, J. (Eds.), Forensic GIS: The Role of Geospatial Technologies for Investigating Crime and Providing Evidence, Geotechnologies and the Environment. Springer Netherlands, Dordrecht, pp. 173–199. </w:t>
      </w:r>
    </w:p>
    <w:p w14:paraId="7D900D0D"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Hilbe, J.M., 2011. Negative Binomial Regression. Cambridge University Press.</w:t>
      </w:r>
    </w:p>
    <w:p w14:paraId="1A51B0B9" w14:textId="2E60F5E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Hirschel, J.D., Lab, S.P., 1988. Who is missing? The realities of the missing persons problem. Journal of Criminal Justice 16, 35–45.</w:t>
      </w:r>
    </w:p>
    <w:p w14:paraId="4AF56C91"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HMICFRS, Constabulary, © Her Majesty’s Inspectorate of, Fire, 2020. A call for help - Police contact management through call handling and control rooms in 2018/19.</w:t>
      </w:r>
    </w:p>
    <w:p w14:paraId="4452DBD4"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Hyndman, R.J., Athanasopoulos, G., 2018. Forecasting: principles and practice. OTexts.</w:t>
      </w:r>
    </w:p>
    <w:p w14:paraId="39C83619" w14:textId="58C604B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Jebb, A.T., Parrigon, S., Woo, S.E., 2017. Exploratory data analysis as a foundation of inductive research. Human Resource Management Review 27, 265–276. </w:t>
      </w:r>
    </w:p>
    <w:p w14:paraId="50D02E01" w14:textId="3FAEE479"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Kawachi, I., Kennedy, B.P., Wilkinson, R.G., 1999. Crime: social disorganization and relative deprivation. Social Science &amp; Medicine 48, 719–731. </w:t>
      </w:r>
    </w:p>
    <w:p w14:paraId="5D81BCCB" w14:textId="337FDE8F"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Kennedy, B.P., Kawachi, I., Prothrow-Stith, D., Lochner, K., Gupta, V., 1998. Social capital, income inequality, and firearm violent crime. Soc Sci Med 47, 7–17. </w:t>
      </w:r>
    </w:p>
    <w:p w14:paraId="5534AF2E" w14:textId="4B89DD4E"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Langton, S., Farrell, G., Dixon, A., 2020. Six Months In: Pandemic Crime Trends in England and Wales. SocArXiv. </w:t>
      </w:r>
    </w:p>
    <w:p w14:paraId="61316614" w14:textId="02FBCC83"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LeSage, J.P., 2008. An Introduction to Spatial Econometrics. Revue d’économie industrielle 19–44. </w:t>
      </w:r>
    </w:p>
    <w:p w14:paraId="3F25FC76" w14:textId="10E1628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Little, R.J.A., Rubin, D.B., 2002. Single Imputation Methods, in: Statistical Analysis with Missing Data. John Wiley &amp; Sons, Ltd, pp. 59–74. </w:t>
      </w:r>
    </w:p>
    <w:p w14:paraId="2F5303A0" w14:textId="318DC3F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Maglione, G., 2017. Embodied victims: An archaeology of the ‘ideal victim’ of restorative justice. Criminology &amp; Criminal Justice 17, 401–417. </w:t>
      </w:r>
    </w:p>
    <w:p w14:paraId="1EBED2EA" w14:textId="4B8A69E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Makin, D.A., Meize, M.R., Willits, D.W., Stohr, M.K., Hemmens, C., Lovrich, N.P., Nordman, A., Stanton, D., 2021. The impact of recreational marijuana sales on calls for service: an analysis of neighbouring cities. Policing and Society 31, 848–862. </w:t>
      </w:r>
    </w:p>
    <w:p w14:paraId="19AE20EB" w14:textId="180D3B6E"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Malleson, N., Andresen, M.A., 2016. Exploring the impact of ambient population measures on London crime hotspots. Journal of Criminal Justice 46, 52–63. </w:t>
      </w:r>
    </w:p>
    <w:p w14:paraId="48319CE8"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Merton, R.K., Merton, R.C., 1968. Social Theory and Social Structure. Simon and Schuster.</w:t>
      </w:r>
    </w:p>
    <w:p w14:paraId="325D3956"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Missing People Ltd, 2021. Missing People Organisaiton [WWW Document]. Missing People. URL https://www.missingpeople.org.uk/ (accessed 8.29.21).</w:t>
      </w:r>
    </w:p>
    <w:p w14:paraId="3D6D75E7" w14:textId="4EAD982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Morewitz, S.J., 2016. Handbook of Missing Persons. Springer International Publishing AG, Springer International Publishing, Springer, Cham. </w:t>
      </w:r>
    </w:p>
    <w:p w14:paraId="2B50FAB5" w14:textId="74B28B3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Newiss, G., 2005. A Study of the Characteristics of Outstanding Missing Persons: Implications for the Development of Police Risk Assessment. Policing and Society 15, 212–225. </w:t>
      </w:r>
    </w:p>
    <w:p w14:paraId="5CAEB8C9"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Newiss, G., 1999. Missing Presumed ...?: The Police Response to Missing Persons. Home Office, Policing and Reducing Crime Unit, Research, Development and Statistics Directorate.</w:t>
      </w:r>
    </w:p>
    <w:p w14:paraId="35F3D85A"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ONS, 2019. English indices of deprivation 2019 [WWW Document]. GOV.UK. URL https://www.gov.uk/government/statistics/english-indices-of-deprivation-2019 (accessed 9.18.21).</w:t>
      </w:r>
    </w:p>
    <w:p w14:paraId="66BFCCA9"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Pabesma, E., 2018. Simple Features for R: Standardized   Support for Spatial Vector Data. The R Journal 10 (1),   439-446,.</w:t>
      </w:r>
    </w:p>
    <w:p w14:paraId="671B52AC" w14:textId="0093E400"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Parr, H., Fyfe, N., 2013. Missing geographies. Progress in Human Geography 37, 615–638. </w:t>
      </w:r>
    </w:p>
    <w:p w14:paraId="1E3F842D" w14:textId="449E82D5"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Piroozfar, P., Farr, E.R.P., Aboagye-Nimo, E., Osei-Berchie, J., 2019. Crime prevention in urban spaces through environmental design: A critical UK perspective. Cities 95, 102411. </w:t>
      </w:r>
    </w:p>
    <w:p w14:paraId="05BE7736"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R Core Team, 2021. A language and environment for statistical computing. R Foundation for Statistical Computing, Vienna, Austria.</w:t>
      </w:r>
    </w:p>
    <w:p w14:paraId="76F00351" w14:textId="100DED0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Reis, S., Liška, T., Vieno, M., Carnell, E.J., Beck, R., Clemens, T., Dragosits, U., Tomlinson, S.J., Leaver, D., Heal, M.R., 2018. The influence of residential and workday population mobility on exposure to air pollution in the UK. Environment International 121, 803–813. </w:t>
      </w:r>
    </w:p>
    <w:p w14:paraId="70BC3D2C"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Sampson, R.J., 1995. Sampson, R.J. (1995) The Community, 193-216. In: Wilson, J.Q. and Petersilia, J., Eds., Crime, ICS Press, San Francisco.</w:t>
      </w:r>
    </w:p>
    <w:p w14:paraId="0083BFD8"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Shalev Greene, K., O’Brien, F., Collie, C.J.R., Giles, S., 2020. The Impact of COVID-19 Lockdown Restrictions on Missing Person Reports. University of Portsmouth.</w:t>
      </w:r>
    </w:p>
    <w:p w14:paraId="59636283" w14:textId="014A63E9"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Shalev Greene, K., Pakes, F., 2013. The Cost of Missing Person Investigations: Implications for Current Debates. Policing 8, 27–34. </w:t>
      </w:r>
    </w:p>
    <w:p w14:paraId="54C71966" w14:textId="1DE790A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Shalev Greene, K., Schaefer, M., Morgan, A., 2009. Investigating Missing Person Cases: How Can We Learn Where They Go or How Far They Travel? International Journal of Police Science and Management 11, 123–129. </w:t>
      </w:r>
    </w:p>
    <w:p w14:paraId="7526533D"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Shaw, C.R., McKay, H.D., 1942. Juvenile delinquency and urban areas, Juvenile delinquency and urban areas. University of Chicago Press, Chicago, IL, US.</w:t>
      </w:r>
    </w:p>
    <w:p w14:paraId="5A544EA8"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Shishkina, T., Farmus, L., Cribbie, R., 2018. Testing for a Lack of Relationship Among Categorical Variables.</w:t>
      </w:r>
    </w:p>
    <w:p w14:paraId="6F5A7AD7"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Solymosi, R., Medina, J., 2021. Chapter 9 Spatial regression models | Crime Mapping in R.</w:t>
      </w:r>
    </w:p>
    <w:p w14:paraId="7D2774F3" w14:textId="57A41FB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Sowerby, A., Thomas, S.D.M., 2017. A mixed methods study of the mental health and criminal justice histories of missing persons. Police Practice and Research 18, 87–98. </w:t>
      </w:r>
    </w:p>
    <w:p w14:paraId="6DBE8F60" w14:textId="4E60BF46"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Squires, P., 2006. New Labour and the politics of antisocial behaviour. Critical Social Policy 26, 144–168. </w:t>
      </w:r>
    </w:p>
    <w:p w14:paraId="428F54E1" w14:textId="7096CD39"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Srinivasan, S., 2008. Spatial Regression Models, in: Shekhar, S., Xiong, H. (Eds.), Encyclopedia of GIS. Springer US, Boston, MA, pp. 1102–1105. </w:t>
      </w:r>
    </w:p>
    <w:p w14:paraId="0FB81116" w14:textId="644BFA04"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Stevenson, E., Thomas, S.D.M., 2018. A 10 year follow-up study of young people reported missing to the police for the first time in 2005. Journal of Youth Studies 21, 1361–1375. </w:t>
      </w:r>
    </w:p>
    <w:p w14:paraId="23742833" w14:textId="51C36476"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Stevenson, O., Parr, H., Woolnough, P., 2017. Missing women: policing absence. Transactions of the Institute of British Geographers 42, 220–232. </w:t>
      </w:r>
    </w:p>
    <w:p w14:paraId="3A36F0A3" w14:textId="4FF1EA1E"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Stevenson, O., Woolnough, P., 2013. Geographies of missing people: processes, experiences and responses. 80</w:t>
      </w:r>
    </w:p>
    <w:p w14:paraId="68BA7B53"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Sussex Police, 2020. Call Grades and Deployment Policy (785/2020).</w:t>
      </w:r>
    </w:p>
    <w:p w14:paraId="5519FE63" w14:textId="0EAF664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Tarling, R., Burrows, J., 2004. The Nature and Outcome of Going Missing: The Challenge of Developing Effective Risk Assessment Procedures. International Journal of Police Science &amp; Management 6, 16–26. </w:t>
      </w:r>
    </w:p>
    <w:p w14:paraId="6140F0A2" w14:textId="79F3826A"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Taylor, R.B., Wyant, B.R., Lockwood, B., 2015. Variable links within perceived police legitimacy?: Fairness and effectiveness across races and places. Social Science Research 49, 234–248. 04</w:t>
      </w:r>
    </w:p>
    <w:p w14:paraId="135C5A6F"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Tennekes, M., 2018. Thematic Maps in R.” _Journal of Statistical Software_, *84*(6), 1-39. doi: 10.18637/jss.v084.i06.</w:t>
      </w:r>
    </w:p>
    <w:p w14:paraId="59061729" w14:textId="0DDF076F"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Thorsen, C., Henry, A., Cliffordson, C., 2020. The case of a missing person? The current L2 self and the L2 Motivational Self System. International journal of bilingual education and bilingualism 23, 584–600. </w:t>
      </w:r>
    </w:p>
    <w:p w14:paraId="59B35AA2"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Treiman, D.J., 2009. Quantitative Data Analysis: Doing Social Research to Test Ideas. John Wiley &amp; Sons, Incorporated, New York, NY, UNITED STATES.</w:t>
      </w:r>
    </w:p>
    <w:p w14:paraId="50A8D16B"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UK Missing Persons, 2021. UK Missing Persons Unit [WWW Document]. MPB. URL http://missingpersons.police.uk/en-gb/resources/downloads/missing-persons-statistical-bulletins (accessed 8.29.21).</w:t>
      </w:r>
    </w:p>
    <w:p w14:paraId="7776C42B"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UKMPU, 2016. National Crime Agency - National Crime Agency.</w:t>
      </w:r>
    </w:p>
    <w:p w14:paraId="22509EB5" w14:textId="402CE898"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van Sleeuwen, S.E.M., Ruiter, S., Steenbeek, W., 2021. Right place, right time? Making crime pattern theory time-specific. Crime Science 10, 2. -8</w:t>
      </w:r>
    </w:p>
    <w:p w14:paraId="09E54D9D" w14:textId="542651FB"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Vilalta, C., Fondevila, G., 2021. Testing Routine Activity Theory in Mexico. The British Journal of Criminology 61, 754–772. </w:t>
      </w:r>
    </w:p>
    <w:p w14:paraId="3CDF3AEE" w14:textId="15E3DCB3"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Warner, B.D., Pierce, G.L., 1993. Reexamining Social Disorganization Theory Using Calls to the Police as a Measure of Crime*. Criminology 31, 493–517. </w:t>
      </w:r>
    </w:p>
    <w:p w14:paraId="5AE48D75" w14:textId="7A9C2AE3"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Weisburd, D., 2015. The Law of Crime Concentration and the Criminology of Place*. Criminology 53, 133–157. </w:t>
      </w:r>
    </w:p>
    <w:p w14:paraId="0D13A8E9" w14:textId="61966B75"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Wells, L.E., Weisheit, R.A., 2004. Patterns of Rural and Urban Crime: A County-Level Comparison. Criminal Justice Review 29, 1–22. </w:t>
      </w:r>
    </w:p>
    <w:p w14:paraId="4643993C" w14:textId="62A55CB1"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Weston, S.J., Ritchie, S.J., Rohrer, J.M., Przybylski, A.K., 2019. Recommendations for Increasing the Transparency of Analysis of Preexisting Data Sets. Advances in Methods and Practices in Psychological Science 2, 214–227. </w:t>
      </w:r>
    </w:p>
    <w:p w14:paraId="2A5A5B2E"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Wickham, H., 2016. Elegant Graphics for Data Analysis.   Springer-Verlag New York.</w:t>
      </w:r>
    </w:p>
    <w:p w14:paraId="6768B904" w14:textId="7DDFCD0E"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Wilson, J.M., 2012. Articulating the dynamic police staffing challenge: An examination of supply and demand. Policing: An International Journal of Police Strategies &amp; Management 35, 327–355. 84</w:t>
      </w:r>
    </w:p>
    <w:p w14:paraId="378ECF55" w14:textId="7CE1CF6F"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 xml:space="preserve">Wong, D.W.S., 2004. The Modifiable Areal Unit Problem (MAUP), in: Janelle, D.G., Warf, B., Hansen, K. (Eds.), WorldMinds: Geographical Perspectives on 100 Problems: Commemorating the 100th Anniversary of the Association of American Geographers 1904–2004. Springer Netherlands, Dordrecht, pp. 571–575. </w:t>
      </w:r>
    </w:p>
    <w:p w14:paraId="7CB4B389" w14:textId="77777777" w:rsidR="004F0FEA" w:rsidRDefault="004F0FEA" w:rsidP="004F0FEA">
      <w:pPr>
        <w:pStyle w:val="Bibliography"/>
        <w:rPr>
          <w:rFonts w:ascii="Times New Roman" w:hAnsi="Times New Roman" w:cs="Times New Roman"/>
          <w:sz w:val="24"/>
          <w:szCs w:val="24"/>
        </w:rPr>
      </w:pPr>
      <w:r>
        <w:rPr>
          <w:rFonts w:ascii="Times New Roman" w:hAnsi="Times New Roman" w:cs="Times New Roman"/>
          <w:sz w:val="24"/>
          <w:szCs w:val="24"/>
        </w:rPr>
        <w:t>Wortley, R., Townsley, M., 2016. Environmental Criminology and Crime Analysis. Routledge.</w:t>
      </w:r>
    </w:p>
    <w:p w14:paraId="01D654F7" w14:textId="15BDEFEB" w:rsidR="00937A75" w:rsidRDefault="00D85FA0" w:rsidP="000E7C71">
      <w:pPr>
        <w:spacing w:line="240" w:lineRule="auto"/>
        <w:rPr>
          <w:rFonts w:ascii="Arial" w:hAnsi="Arial" w:cs="Arial"/>
          <w:color w:val="232323"/>
          <w:sz w:val="24"/>
          <w:szCs w:val="24"/>
          <w:shd w:val="clear" w:color="auto" w:fill="FFFFFF"/>
        </w:rPr>
      </w:pPr>
      <w:r w:rsidRPr="007D5A86">
        <w:rPr>
          <w:rFonts w:ascii="Arial" w:hAnsi="Arial" w:cs="Arial"/>
          <w:color w:val="232323"/>
          <w:sz w:val="24"/>
          <w:szCs w:val="24"/>
          <w:shd w:val="clear" w:color="auto" w:fill="FFFFFF"/>
        </w:rPr>
        <w:fldChar w:fldCharType="end"/>
      </w:r>
    </w:p>
    <w:p w14:paraId="564FE0FB" w14:textId="5176F18C" w:rsidR="007D5A86" w:rsidRDefault="007D5A86" w:rsidP="000E7C71">
      <w:pPr>
        <w:spacing w:line="240" w:lineRule="auto"/>
        <w:rPr>
          <w:rFonts w:ascii="Arial" w:hAnsi="Arial" w:cs="Arial"/>
          <w:color w:val="232323"/>
          <w:sz w:val="24"/>
          <w:szCs w:val="24"/>
          <w:shd w:val="clear" w:color="auto" w:fill="FFFFFF"/>
        </w:rPr>
      </w:pPr>
    </w:p>
    <w:p w14:paraId="5B1D6512" w14:textId="11BB3BE2" w:rsidR="007D5A86" w:rsidRDefault="007D5A86" w:rsidP="000E7C71">
      <w:pPr>
        <w:spacing w:line="240" w:lineRule="auto"/>
        <w:rPr>
          <w:rFonts w:ascii="Arial" w:hAnsi="Arial" w:cs="Arial"/>
          <w:color w:val="232323"/>
          <w:sz w:val="24"/>
          <w:szCs w:val="24"/>
          <w:shd w:val="clear" w:color="auto" w:fill="FFFFFF"/>
        </w:rPr>
      </w:pPr>
    </w:p>
    <w:p w14:paraId="56F5067F" w14:textId="11071539" w:rsidR="007D5A86" w:rsidRDefault="007D5A86" w:rsidP="000E7C71">
      <w:pPr>
        <w:spacing w:line="240" w:lineRule="auto"/>
        <w:rPr>
          <w:rFonts w:ascii="Arial" w:hAnsi="Arial" w:cs="Arial"/>
          <w:color w:val="232323"/>
          <w:sz w:val="24"/>
          <w:szCs w:val="24"/>
          <w:shd w:val="clear" w:color="auto" w:fill="FFFFFF"/>
        </w:rPr>
      </w:pPr>
    </w:p>
    <w:p w14:paraId="57C5F270" w14:textId="5FF29E82" w:rsidR="007D5A86" w:rsidRDefault="007D5A86" w:rsidP="000E7C71">
      <w:pPr>
        <w:spacing w:line="240" w:lineRule="auto"/>
        <w:rPr>
          <w:rFonts w:ascii="Arial" w:hAnsi="Arial" w:cs="Arial"/>
          <w:color w:val="232323"/>
          <w:sz w:val="24"/>
          <w:szCs w:val="24"/>
          <w:shd w:val="clear" w:color="auto" w:fill="FFFFFF"/>
        </w:rPr>
      </w:pPr>
    </w:p>
    <w:p w14:paraId="79B7C9AC" w14:textId="1AC0D3A2" w:rsidR="007D5A86" w:rsidRDefault="007D5A86" w:rsidP="000E7C71">
      <w:pPr>
        <w:spacing w:line="240" w:lineRule="auto"/>
        <w:rPr>
          <w:rFonts w:ascii="Arial" w:hAnsi="Arial" w:cs="Arial"/>
          <w:color w:val="232323"/>
          <w:sz w:val="24"/>
          <w:szCs w:val="24"/>
          <w:shd w:val="clear" w:color="auto" w:fill="FFFFFF"/>
        </w:rPr>
      </w:pPr>
    </w:p>
    <w:p w14:paraId="7283A2F9" w14:textId="3F102258" w:rsidR="007D5A86" w:rsidRDefault="007D5A86" w:rsidP="000E7C71">
      <w:pPr>
        <w:spacing w:line="240" w:lineRule="auto"/>
        <w:rPr>
          <w:rFonts w:ascii="Arial" w:hAnsi="Arial" w:cs="Arial"/>
          <w:color w:val="232323"/>
          <w:sz w:val="24"/>
          <w:szCs w:val="24"/>
          <w:shd w:val="clear" w:color="auto" w:fill="FFFFFF"/>
        </w:rPr>
      </w:pPr>
    </w:p>
    <w:p w14:paraId="6902556B" w14:textId="1993E6B4" w:rsidR="007D5A86" w:rsidRDefault="007D5A86" w:rsidP="000E7C71">
      <w:pPr>
        <w:spacing w:line="240" w:lineRule="auto"/>
        <w:rPr>
          <w:rFonts w:ascii="Arial" w:hAnsi="Arial" w:cs="Arial"/>
          <w:color w:val="232323"/>
          <w:sz w:val="24"/>
          <w:szCs w:val="24"/>
          <w:shd w:val="clear" w:color="auto" w:fill="FFFFFF"/>
        </w:rPr>
      </w:pPr>
    </w:p>
    <w:p w14:paraId="5A065265" w14:textId="3F93BFB6" w:rsidR="007D5A86" w:rsidRDefault="007D5A86" w:rsidP="000E7C71">
      <w:pPr>
        <w:spacing w:line="240" w:lineRule="auto"/>
        <w:rPr>
          <w:rFonts w:ascii="Arial" w:hAnsi="Arial" w:cs="Arial"/>
          <w:color w:val="232323"/>
          <w:sz w:val="24"/>
          <w:szCs w:val="24"/>
          <w:shd w:val="clear" w:color="auto" w:fill="FFFFFF"/>
        </w:rPr>
      </w:pPr>
    </w:p>
    <w:p w14:paraId="222E8CD9" w14:textId="6EDE319A" w:rsidR="007D5A86" w:rsidRDefault="007D5A86" w:rsidP="000E7C71">
      <w:pPr>
        <w:spacing w:line="240" w:lineRule="auto"/>
        <w:rPr>
          <w:rFonts w:ascii="Arial" w:hAnsi="Arial" w:cs="Arial"/>
          <w:color w:val="232323"/>
          <w:sz w:val="24"/>
          <w:szCs w:val="24"/>
          <w:shd w:val="clear" w:color="auto" w:fill="FFFFFF"/>
        </w:rPr>
      </w:pPr>
    </w:p>
    <w:p w14:paraId="5D21D9CE" w14:textId="77777777" w:rsidR="007D5A86" w:rsidRPr="007D5A86" w:rsidRDefault="007D5A86" w:rsidP="000E7C71">
      <w:pPr>
        <w:spacing w:line="240" w:lineRule="auto"/>
        <w:rPr>
          <w:rFonts w:ascii="Arial" w:hAnsi="Arial" w:cs="Arial"/>
          <w:color w:val="232323"/>
          <w:sz w:val="24"/>
          <w:szCs w:val="24"/>
          <w:shd w:val="clear" w:color="auto" w:fill="FFFFFF"/>
        </w:rPr>
      </w:pPr>
    </w:p>
    <w:p w14:paraId="582CD4EC" w14:textId="1CE891DF" w:rsidR="00994C94" w:rsidRPr="007D5A86" w:rsidRDefault="00994C94" w:rsidP="000E7C71">
      <w:pPr>
        <w:spacing w:line="240" w:lineRule="auto"/>
        <w:rPr>
          <w:rFonts w:ascii="Arial" w:hAnsi="Arial" w:cs="Arial"/>
          <w:sz w:val="24"/>
          <w:szCs w:val="24"/>
        </w:rPr>
      </w:pPr>
    </w:p>
    <w:p w14:paraId="244BBCB6" w14:textId="0DCA9C7B" w:rsidR="00C638D5" w:rsidRDefault="00C638D5" w:rsidP="000E7C71">
      <w:pPr>
        <w:pStyle w:val="Heading1"/>
        <w:rPr>
          <w:rFonts w:ascii="Arial" w:hAnsi="Arial" w:cs="Arial"/>
          <w:color w:val="auto"/>
          <w:sz w:val="24"/>
          <w:szCs w:val="24"/>
        </w:rPr>
      </w:pPr>
    </w:p>
    <w:p w14:paraId="30E1E10B" w14:textId="64832BF9" w:rsidR="00861A1E" w:rsidRDefault="00861A1E" w:rsidP="00861A1E"/>
    <w:p w14:paraId="173AEC84" w14:textId="4A903D7F" w:rsidR="00861A1E" w:rsidRDefault="00861A1E" w:rsidP="00861A1E"/>
    <w:p w14:paraId="1A941E29" w14:textId="3F55C963" w:rsidR="00861A1E" w:rsidRDefault="00861A1E" w:rsidP="00861A1E"/>
    <w:p w14:paraId="591BA12C" w14:textId="1402F665" w:rsidR="00861A1E" w:rsidRDefault="00861A1E" w:rsidP="00861A1E"/>
    <w:p w14:paraId="50B33943" w14:textId="06A89E81" w:rsidR="00861A1E" w:rsidRDefault="00861A1E" w:rsidP="00861A1E"/>
    <w:p w14:paraId="0DD56234" w14:textId="4E25263A" w:rsidR="00861A1E" w:rsidRDefault="00861A1E" w:rsidP="00861A1E"/>
    <w:p w14:paraId="023867E6" w14:textId="48F69A73" w:rsidR="00861A1E" w:rsidRDefault="00861A1E" w:rsidP="00861A1E"/>
    <w:p w14:paraId="37901AF3" w14:textId="2E66BFB5" w:rsidR="00861A1E" w:rsidRDefault="00861A1E" w:rsidP="00861A1E"/>
    <w:p w14:paraId="36D55E04" w14:textId="77777777" w:rsidR="00861A1E" w:rsidRPr="00861A1E" w:rsidRDefault="00861A1E" w:rsidP="00861A1E"/>
    <w:p w14:paraId="0849DB76" w14:textId="77777777" w:rsidR="00C638D5" w:rsidRPr="00C638D5" w:rsidRDefault="00C638D5" w:rsidP="00C638D5"/>
    <w:p w14:paraId="40689F89" w14:textId="3735C177" w:rsidR="00994C94" w:rsidRPr="00C638D5" w:rsidRDefault="00994C94" w:rsidP="000E7C71">
      <w:pPr>
        <w:pStyle w:val="Heading1"/>
        <w:rPr>
          <w:rFonts w:ascii="Arial" w:hAnsi="Arial" w:cs="Arial"/>
          <w:b/>
          <w:bCs/>
          <w:sz w:val="24"/>
          <w:szCs w:val="24"/>
          <w:u w:val="single"/>
        </w:rPr>
      </w:pPr>
      <w:bookmarkStart w:id="50" w:name="_Toc82896069"/>
      <w:r w:rsidRPr="00C638D5">
        <w:rPr>
          <w:rFonts w:ascii="Arial" w:hAnsi="Arial" w:cs="Arial"/>
          <w:b/>
          <w:bCs/>
          <w:color w:val="auto"/>
          <w:sz w:val="24"/>
          <w:szCs w:val="24"/>
          <w:u w:val="single"/>
        </w:rPr>
        <w:lastRenderedPageBreak/>
        <w:t>Appendix</w:t>
      </w:r>
      <w:r w:rsidRPr="00C638D5">
        <w:rPr>
          <w:rFonts w:ascii="Arial" w:hAnsi="Arial" w:cs="Arial"/>
          <w:b/>
          <w:bCs/>
          <w:sz w:val="24"/>
          <w:szCs w:val="24"/>
          <w:u w:val="single"/>
        </w:rPr>
        <w:t>:</w:t>
      </w:r>
      <w:bookmarkEnd w:id="50"/>
      <w:r w:rsidRPr="00C638D5">
        <w:rPr>
          <w:rFonts w:ascii="Arial" w:hAnsi="Arial" w:cs="Arial"/>
          <w:b/>
          <w:bCs/>
          <w:sz w:val="24"/>
          <w:szCs w:val="24"/>
          <w:u w:val="single"/>
        </w:rPr>
        <w:t xml:space="preserve"> </w:t>
      </w:r>
    </w:p>
    <w:p w14:paraId="59FEB42E" w14:textId="560D063B" w:rsidR="00994C94" w:rsidRPr="00D01836" w:rsidRDefault="00994C94" w:rsidP="000E7C71">
      <w:pPr>
        <w:tabs>
          <w:tab w:val="left" w:pos="1230"/>
        </w:tabs>
        <w:spacing w:line="240" w:lineRule="auto"/>
        <w:rPr>
          <w:rFonts w:ascii="Arial" w:hAnsi="Arial" w:cs="Arial"/>
          <w:sz w:val="24"/>
          <w:szCs w:val="24"/>
        </w:rPr>
      </w:pPr>
    </w:p>
    <w:p w14:paraId="7164A7AF" w14:textId="4DAA7DF3" w:rsidR="00994C94" w:rsidRPr="00D01836" w:rsidRDefault="00994C94" w:rsidP="000E7C71">
      <w:pPr>
        <w:pStyle w:val="Heading2"/>
        <w:rPr>
          <w:rFonts w:ascii="Arial" w:hAnsi="Arial" w:cs="Arial"/>
          <w:color w:val="auto"/>
          <w:sz w:val="24"/>
          <w:szCs w:val="24"/>
        </w:rPr>
      </w:pPr>
      <w:bookmarkStart w:id="51" w:name="_Toc82896070"/>
      <w:r w:rsidRPr="00D01836">
        <w:rPr>
          <w:rFonts w:ascii="Arial" w:hAnsi="Arial" w:cs="Arial"/>
          <w:color w:val="auto"/>
          <w:sz w:val="24"/>
          <w:szCs w:val="24"/>
        </w:rPr>
        <w:t>Appendix A - Urban/Rural Classification</w:t>
      </w:r>
      <w:bookmarkEnd w:id="51"/>
      <w:r w:rsidRPr="00D01836">
        <w:rPr>
          <w:rFonts w:ascii="Arial" w:hAnsi="Arial" w:cs="Arial"/>
          <w:color w:val="auto"/>
          <w:sz w:val="24"/>
          <w:szCs w:val="24"/>
        </w:rPr>
        <w:t xml:space="preserve"> </w:t>
      </w:r>
    </w:p>
    <w:p w14:paraId="4B2F8347" w14:textId="2419C1BC" w:rsidR="00D01836" w:rsidRDefault="00D01836" w:rsidP="000E7C71">
      <w:pPr>
        <w:pStyle w:val="Caption"/>
        <w:keepNext/>
      </w:pPr>
    </w:p>
    <w:p w14:paraId="60D190E2" w14:textId="7534BB1F" w:rsidR="00032DA5" w:rsidRDefault="00032DA5" w:rsidP="00032DA5">
      <w:pPr>
        <w:pStyle w:val="Caption"/>
        <w:keepNext/>
      </w:pPr>
    </w:p>
    <w:p w14:paraId="3DC31250" w14:textId="6ADF8DB7" w:rsidR="00032DA5" w:rsidRPr="00601630" w:rsidRDefault="00032DA5" w:rsidP="00C638D5">
      <w:pPr>
        <w:rPr>
          <w:rFonts w:ascii="Arial" w:hAnsi="Arial" w:cs="Arial"/>
          <w:sz w:val="24"/>
          <w:szCs w:val="24"/>
        </w:rPr>
      </w:pPr>
      <w:bookmarkStart w:id="52" w:name="_Toc82891640"/>
      <w:r w:rsidRPr="00601630">
        <w:rPr>
          <w:rFonts w:ascii="Arial" w:hAnsi="Arial" w:cs="Arial"/>
          <w:sz w:val="24"/>
          <w:szCs w:val="24"/>
        </w:rPr>
        <w:t xml:space="preserve">Table </w:t>
      </w:r>
      <w:r w:rsidR="00C638D5" w:rsidRPr="00601630">
        <w:rPr>
          <w:rFonts w:ascii="Arial" w:hAnsi="Arial" w:cs="Arial"/>
          <w:sz w:val="24"/>
          <w:szCs w:val="24"/>
        </w:rPr>
        <w:t>1</w:t>
      </w:r>
      <w:r w:rsidRPr="00601630">
        <w:rPr>
          <w:rFonts w:ascii="Arial" w:hAnsi="Arial" w:cs="Arial"/>
          <w:sz w:val="24"/>
          <w:szCs w:val="24"/>
        </w:rPr>
        <w:t>: Urban / Rural Classification</w:t>
      </w:r>
      <w:bookmarkEnd w:id="52"/>
    </w:p>
    <w:p w14:paraId="7041A068" w14:textId="77777777" w:rsidR="00032DA5" w:rsidRPr="00C638D5" w:rsidRDefault="00032DA5" w:rsidP="00032DA5">
      <w:pPr>
        <w:rPr>
          <w:sz w:val="22"/>
          <w:szCs w:val="22"/>
        </w:rPr>
      </w:pPr>
    </w:p>
    <w:tbl>
      <w:tblPr>
        <w:tblStyle w:val="ListTable1Light"/>
        <w:tblW w:w="0" w:type="auto"/>
        <w:shd w:val="clear" w:color="auto" w:fill="FFFFFF" w:themeFill="background1"/>
        <w:tblLook w:val="04A0" w:firstRow="1" w:lastRow="0" w:firstColumn="1" w:lastColumn="0" w:noHBand="0" w:noVBand="1"/>
      </w:tblPr>
      <w:tblGrid>
        <w:gridCol w:w="7029"/>
        <w:gridCol w:w="1262"/>
      </w:tblGrid>
      <w:tr w:rsidR="00994C94" w:rsidRPr="00601630" w14:paraId="7593F7B0" w14:textId="77777777" w:rsidTr="00C638D5">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35CEFDA1" w14:textId="4A7CAC11"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 xml:space="preserve">Classification </w:t>
            </w:r>
          </w:p>
        </w:tc>
        <w:tc>
          <w:tcPr>
            <w:tcW w:w="1262" w:type="dxa"/>
            <w:shd w:val="clear" w:color="auto" w:fill="FFFFFF" w:themeFill="background1"/>
          </w:tcPr>
          <w:p w14:paraId="60E4EBA5" w14:textId="7E6CF376" w:rsidR="00994C94" w:rsidRPr="00601630" w:rsidRDefault="00994C94" w:rsidP="000E7C71">
            <w:pPr>
              <w:tabs>
                <w:tab w:val="left" w:pos="1230"/>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601630">
              <w:rPr>
                <w:rFonts w:ascii="Arial" w:hAnsi="Arial" w:cs="Arial"/>
                <w:b w:val="0"/>
                <w:bCs w:val="0"/>
                <w:sz w:val="24"/>
                <w:szCs w:val="24"/>
              </w:rPr>
              <w:t>Count</w:t>
            </w:r>
          </w:p>
        </w:tc>
      </w:tr>
      <w:tr w:rsidR="00994C94" w:rsidRPr="00601630" w14:paraId="71CB367B" w14:textId="77777777" w:rsidTr="00C638D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489212BF" w14:textId="569BEE5E"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Rural Town and Fringe</w:t>
            </w:r>
          </w:p>
        </w:tc>
        <w:tc>
          <w:tcPr>
            <w:tcW w:w="1262" w:type="dxa"/>
            <w:shd w:val="clear" w:color="auto" w:fill="FFFFFF" w:themeFill="background1"/>
          </w:tcPr>
          <w:p w14:paraId="26E61450" w14:textId="6B563A9A" w:rsidR="00994C94" w:rsidRPr="00601630"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1630">
              <w:rPr>
                <w:rFonts w:ascii="Arial" w:hAnsi="Arial" w:cs="Arial"/>
                <w:sz w:val="24"/>
                <w:szCs w:val="24"/>
              </w:rPr>
              <w:t>56</w:t>
            </w:r>
          </w:p>
        </w:tc>
      </w:tr>
      <w:tr w:rsidR="00994C94" w:rsidRPr="00601630" w14:paraId="5E859C20"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1BF609F7" w14:textId="00F4738F"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Rural town and fringe in a sparse setting</w:t>
            </w:r>
          </w:p>
        </w:tc>
        <w:tc>
          <w:tcPr>
            <w:tcW w:w="1262" w:type="dxa"/>
            <w:shd w:val="clear" w:color="auto" w:fill="FFFFFF" w:themeFill="background1"/>
          </w:tcPr>
          <w:p w14:paraId="48E9172E" w14:textId="1208F713" w:rsidR="00994C94" w:rsidRPr="00601630"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rPr>
            </w:pPr>
            <w:r w:rsidRPr="00601630">
              <w:rPr>
                <w:rFonts w:ascii="Arial" w:hAnsi="Arial" w:cs="Arial"/>
                <w:i/>
                <w:iCs/>
                <w:sz w:val="24"/>
                <w:szCs w:val="24"/>
              </w:rPr>
              <w:t>NA</w:t>
            </w:r>
          </w:p>
        </w:tc>
      </w:tr>
      <w:tr w:rsidR="00994C94" w:rsidRPr="00601630" w14:paraId="7035F106" w14:textId="77777777" w:rsidTr="00C638D5">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46C359A2" w14:textId="52C5D1AA"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Rural village and dispersed</w:t>
            </w:r>
          </w:p>
        </w:tc>
        <w:tc>
          <w:tcPr>
            <w:tcW w:w="1262" w:type="dxa"/>
            <w:shd w:val="clear" w:color="auto" w:fill="FFFFFF" w:themeFill="background1"/>
          </w:tcPr>
          <w:p w14:paraId="4F5265CE" w14:textId="544B52A5" w:rsidR="00994C94" w:rsidRPr="00601630"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1630">
              <w:rPr>
                <w:rFonts w:ascii="Arial" w:hAnsi="Arial" w:cs="Arial"/>
                <w:sz w:val="24"/>
                <w:szCs w:val="24"/>
              </w:rPr>
              <w:t>47</w:t>
            </w:r>
          </w:p>
        </w:tc>
      </w:tr>
      <w:tr w:rsidR="00994C94" w:rsidRPr="00601630" w14:paraId="2E4635CA" w14:textId="77777777" w:rsidTr="00C638D5">
        <w:trPr>
          <w:trHeight w:val="457"/>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06C6512" w14:textId="281C667F"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Rural village and dispersed in a sparse setting</w:t>
            </w:r>
          </w:p>
        </w:tc>
        <w:tc>
          <w:tcPr>
            <w:tcW w:w="1262" w:type="dxa"/>
            <w:shd w:val="clear" w:color="auto" w:fill="FFFFFF" w:themeFill="background1"/>
          </w:tcPr>
          <w:p w14:paraId="396E40FA" w14:textId="4D89B5F2" w:rsidR="00994C94" w:rsidRPr="00601630"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1630">
              <w:rPr>
                <w:rFonts w:ascii="Arial" w:hAnsi="Arial" w:cs="Arial"/>
                <w:sz w:val="24"/>
                <w:szCs w:val="24"/>
              </w:rPr>
              <w:t>NA</w:t>
            </w:r>
          </w:p>
        </w:tc>
      </w:tr>
      <w:tr w:rsidR="00994C94" w:rsidRPr="00601630" w14:paraId="4A1C6524" w14:textId="77777777" w:rsidTr="00C638D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3C59EA4D" w14:textId="77F21DAA" w:rsidR="00994C94" w:rsidRPr="00601630" w:rsidRDefault="00994C94" w:rsidP="000E7C71">
            <w:pPr>
              <w:tabs>
                <w:tab w:val="left" w:pos="1230"/>
              </w:tabs>
              <w:jc w:val="center"/>
              <w:rPr>
                <w:rFonts w:ascii="Arial" w:hAnsi="Arial" w:cs="Arial"/>
                <w:b w:val="0"/>
                <w:bCs w:val="0"/>
                <w:sz w:val="24"/>
                <w:szCs w:val="24"/>
              </w:rPr>
            </w:pPr>
            <w:r w:rsidRPr="00601630">
              <w:rPr>
                <w:rFonts w:ascii="Arial" w:hAnsi="Arial" w:cs="Arial"/>
                <w:b w:val="0"/>
                <w:bCs w:val="0"/>
                <w:sz w:val="24"/>
                <w:szCs w:val="24"/>
              </w:rPr>
              <w:t>Total Rural = 103</w:t>
            </w:r>
          </w:p>
        </w:tc>
      </w:tr>
      <w:tr w:rsidR="00994C94" w:rsidRPr="00601630" w14:paraId="1CBEDE22"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68A403A" w14:textId="06898B28"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Urban city and town</w:t>
            </w:r>
          </w:p>
        </w:tc>
        <w:tc>
          <w:tcPr>
            <w:tcW w:w="1262" w:type="dxa"/>
            <w:shd w:val="clear" w:color="auto" w:fill="FFFFFF" w:themeFill="background1"/>
          </w:tcPr>
          <w:p w14:paraId="10CED39B" w14:textId="76F96904" w:rsidR="00994C94" w:rsidRPr="00601630"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1630">
              <w:rPr>
                <w:rFonts w:ascii="Arial" w:hAnsi="Arial" w:cs="Arial"/>
                <w:sz w:val="24"/>
                <w:szCs w:val="24"/>
              </w:rPr>
              <w:t>520</w:t>
            </w:r>
          </w:p>
        </w:tc>
      </w:tr>
      <w:tr w:rsidR="00994C94" w:rsidRPr="00601630" w14:paraId="31563AEB" w14:textId="77777777" w:rsidTr="00C638D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15C91AC" w14:textId="2E2DFD5F"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Urban city and town in a sparse setting</w:t>
            </w:r>
          </w:p>
        </w:tc>
        <w:tc>
          <w:tcPr>
            <w:tcW w:w="1262" w:type="dxa"/>
            <w:shd w:val="clear" w:color="auto" w:fill="FFFFFF" w:themeFill="background1"/>
          </w:tcPr>
          <w:p w14:paraId="374D4CBA" w14:textId="51C515EF" w:rsidR="00994C94" w:rsidRPr="00601630"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sidRPr="00601630">
              <w:rPr>
                <w:rFonts w:ascii="Arial" w:hAnsi="Arial" w:cs="Arial"/>
                <w:i/>
                <w:iCs/>
                <w:sz w:val="24"/>
                <w:szCs w:val="24"/>
              </w:rPr>
              <w:t>NA</w:t>
            </w:r>
          </w:p>
        </w:tc>
      </w:tr>
      <w:tr w:rsidR="00994C94" w:rsidRPr="00601630" w14:paraId="58AC041D"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41F1499" w14:textId="278BC0DA"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Urban major conurbation</w:t>
            </w:r>
          </w:p>
        </w:tc>
        <w:tc>
          <w:tcPr>
            <w:tcW w:w="1262" w:type="dxa"/>
            <w:shd w:val="clear" w:color="auto" w:fill="FFFFFF" w:themeFill="background1"/>
          </w:tcPr>
          <w:p w14:paraId="47661982" w14:textId="34667DD0" w:rsidR="00994C94" w:rsidRPr="00601630"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1630">
              <w:rPr>
                <w:rFonts w:ascii="Arial" w:hAnsi="Arial" w:cs="Arial"/>
                <w:sz w:val="24"/>
                <w:szCs w:val="24"/>
              </w:rPr>
              <w:t>29</w:t>
            </w:r>
          </w:p>
        </w:tc>
      </w:tr>
      <w:tr w:rsidR="00994C94" w:rsidRPr="00601630" w14:paraId="1F219182" w14:textId="77777777" w:rsidTr="00C638D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1BD4702" w14:textId="77F2A4FD" w:rsidR="00994C94" w:rsidRPr="00601630" w:rsidRDefault="00994C94" w:rsidP="000E7C71">
            <w:pPr>
              <w:tabs>
                <w:tab w:val="left" w:pos="1230"/>
              </w:tabs>
              <w:rPr>
                <w:rFonts w:ascii="Arial" w:hAnsi="Arial" w:cs="Arial"/>
                <w:b w:val="0"/>
                <w:bCs w:val="0"/>
                <w:sz w:val="24"/>
                <w:szCs w:val="24"/>
              </w:rPr>
            </w:pPr>
            <w:r w:rsidRPr="00601630">
              <w:rPr>
                <w:rFonts w:ascii="Arial" w:hAnsi="Arial" w:cs="Arial"/>
                <w:b w:val="0"/>
                <w:bCs w:val="0"/>
                <w:sz w:val="24"/>
                <w:szCs w:val="24"/>
              </w:rPr>
              <w:t>Urban minor conurbation</w:t>
            </w:r>
          </w:p>
        </w:tc>
        <w:tc>
          <w:tcPr>
            <w:tcW w:w="1262" w:type="dxa"/>
            <w:shd w:val="clear" w:color="auto" w:fill="FFFFFF" w:themeFill="background1"/>
          </w:tcPr>
          <w:p w14:paraId="3559F683" w14:textId="15797CFC" w:rsidR="00994C94" w:rsidRPr="00601630"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1630">
              <w:rPr>
                <w:rFonts w:ascii="Arial" w:hAnsi="Arial" w:cs="Arial"/>
                <w:sz w:val="24"/>
                <w:szCs w:val="24"/>
              </w:rPr>
              <w:t>NA</w:t>
            </w:r>
          </w:p>
        </w:tc>
      </w:tr>
      <w:tr w:rsidR="00994C94" w:rsidRPr="00601630" w14:paraId="25B4A608" w14:textId="77777777" w:rsidTr="00C638D5">
        <w:trPr>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82D4CC5" w14:textId="77777777" w:rsidR="00994C94" w:rsidRPr="00601630" w:rsidRDefault="00994C94" w:rsidP="000E7C71">
            <w:pPr>
              <w:tabs>
                <w:tab w:val="left" w:pos="1230"/>
              </w:tabs>
              <w:rPr>
                <w:rFonts w:ascii="Arial" w:hAnsi="Arial" w:cs="Arial"/>
                <w:b w:val="0"/>
                <w:bCs w:val="0"/>
                <w:sz w:val="24"/>
                <w:szCs w:val="24"/>
              </w:rPr>
            </w:pPr>
          </w:p>
        </w:tc>
        <w:tc>
          <w:tcPr>
            <w:tcW w:w="1262" w:type="dxa"/>
            <w:shd w:val="clear" w:color="auto" w:fill="FFFFFF" w:themeFill="background1"/>
          </w:tcPr>
          <w:p w14:paraId="5CE704EB" w14:textId="77777777" w:rsidR="00994C94" w:rsidRPr="00601630"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994C94" w:rsidRPr="00601630" w14:paraId="41D41E76" w14:textId="77777777" w:rsidTr="00C638D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3BFBB178" w14:textId="1F962E5C" w:rsidR="00994C94" w:rsidRPr="00601630" w:rsidRDefault="00994C94" w:rsidP="000E7C71">
            <w:pPr>
              <w:tabs>
                <w:tab w:val="left" w:pos="1230"/>
              </w:tabs>
              <w:jc w:val="center"/>
              <w:rPr>
                <w:rFonts w:ascii="Arial" w:hAnsi="Arial" w:cs="Arial"/>
                <w:b w:val="0"/>
                <w:bCs w:val="0"/>
                <w:sz w:val="24"/>
                <w:szCs w:val="24"/>
              </w:rPr>
            </w:pPr>
            <w:r w:rsidRPr="00601630">
              <w:rPr>
                <w:rFonts w:ascii="Arial" w:hAnsi="Arial" w:cs="Arial"/>
                <w:b w:val="0"/>
                <w:bCs w:val="0"/>
                <w:sz w:val="24"/>
                <w:szCs w:val="24"/>
              </w:rPr>
              <w:t>Total Rural = 549</w:t>
            </w:r>
          </w:p>
        </w:tc>
      </w:tr>
      <w:tr w:rsidR="00994C94" w:rsidRPr="00601630" w14:paraId="58D3E0E6" w14:textId="77777777" w:rsidTr="00C638D5">
        <w:trPr>
          <w:trHeight w:val="221"/>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6C24BF82" w14:textId="78669525" w:rsidR="00994C94" w:rsidRPr="00601630" w:rsidRDefault="00994C94" w:rsidP="000E7C71">
            <w:pPr>
              <w:tabs>
                <w:tab w:val="left" w:pos="1230"/>
              </w:tabs>
              <w:jc w:val="right"/>
              <w:rPr>
                <w:rFonts w:ascii="Arial" w:hAnsi="Arial" w:cs="Arial"/>
                <w:b w:val="0"/>
                <w:bCs w:val="0"/>
                <w:i/>
                <w:iCs/>
                <w:sz w:val="24"/>
                <w:szCs w:val="24"/>
              </w:rPr>
            </w:pPr>
            <w:r w:rsidRPr="00601630">
              <w:rPr>
                <w:rFonts w:ascii="Arial" w:hAnsi="Arial" w:cs="Arial"/>
                <w:b w:val="0"/>
                <w:bCs w:val="0"/>
                <w:i/>
                <w:iCs/>
                <w:sz w:val="24"/>
                <w:szCs w:val="24"/>
              </w:rPr>
              <w:t xml:space="preserve">N = 652 </w:t>
            </w:r>
          </w:p>
        </w:tc>
      </w:tr>
    </w:tbl>
    <w:p w14:paraId="382A5AF5" w14:textId="038A026B" w:rsidR="00994C94" w:rsidRPr="00C638D5" w:rsidRDefault="00994C94" w:rsidP="000E7C71">
      <w:pPr>
        <w:tabs>
          <w:tab w:val="left" w:pos="1230"/>
        </w:tabs>
        <w:spacing w:line="240" w:lineRule="auto"/>
        <w:rPr>
          <w:rFonts w:ascii="Arial" w:hAnsi="Arial" w:cs="Arial"/>
          <w:sz w:val="22"/>
          <w:szCs w:val="22"/>
        </w:rPr>
      </w:pPr>
    </w:p>
    <w:p w14:paraId="608B66AF" w14:textId="5EEF4108" w:rsidR="00994C94" w:rsidRPr="00C638D5" w:rsidRDefault="00994C94" w:rsidP="000E7C71">
      <w:pPr>
        <w:tabs>
          <w:tab w:val="left" w:pos="1230"/>
        </w:tabs>
        <w:spacing w:line="240" w:lineRule="auto"/>
        <w:rPr>
          <w:rFonts w:ascii="Arial" w:hAnsi="Arial" w:cs="Arial"/>
          <w:sz w:val="22"/>
          <w:szCs w:val="22"/>
        </w:rPr>
      </w:pPr>
    </w:p>
    <w:p w14:paraId="1B9EBA9B" w14:textId="0A4CC240" w:rsidR="00994C94" w:rsidRPr="00C638D5" w:rsidRDefault="00994C94" w:rsidP="000E7C71">
      <w:pPr>
        <w:tabs>
          <w:tab w:val="left" w:pos="1230"/>
        </w:tabs>
        <w:spacing w:line="240" w:lineRule="auto"/>
        <w:rPr>
          <w:rFonts w:ascii="Arial" w:hAnsi="Arial" w:cs="Arial"/>
          <w:sz w:val="22"/>
          <w:szCs w:val="22"/>
        </w:rPr>
      </w:pPr>
    </w:p>
    <w:p w14:paraId="3DC4C254" w14:textId="405FE962" w:rsidR="00994C94" w:rsidRPr="00C638D5" w:rsidRDefault="00994C94" w:rsidP="000E7C71">
      <w:pPr>
        <w:tabs>
          <w:tab w:val="left" w:pos="1230"/>
        </w:tabs>
        <w:spacing w:line="240" w:lineRule="auto"/>
        <w:rPr>
          <w:rFonts w:ascii="Arial" w:hAnsi="Arial" w:cs="Arial"/>
          <w:sz w:val="22"/>
          <w:szCs w:val="22"/>
        </w:rPr>
      </w:pPr>
    </w:p>
    <w:p w14:paraId="3A89186A" w14:textId="387A5CBF" w:rsidR="00994C94" w:rsidRPr="00C638D5" w:rsidRDefault="00994C94" w:rsidP="000E7C71">
      <w:pPr>
        <w:tabs>
          <w:tab w:val="left" w:pos="1230"/>
        </w:tabs>
        <w:spacing w:line="240" w:lineRule="auto"/>
        <w:rPr>
          <w:rFonts w:ascii="Arial" w:hAnsi="Arial" w:cs="Arial"/>
          <w:sz w:val="22"/>
          <w:szCs w:val="22"/>
        </w:rPr>
      </w:pPr>
    </w:p>
    <w:p w14:paraId="4944D4BE" w14:textId="70A25031" w:rsidR="00994C94" w:rsidRPr="00D01836" w:rsidRDefault="00994C94" w:rsidP="000E7C71">
      <w:pPr>
        <w:tabs>
          <w:tab w:val="left" w:pos="1230"/>
        </w:tabs>
        <w:spacing w:line="240" w:lineRule="auto"/>
        <w:rPr>
          <w:rFonts w:ascii="Arial" w:hAnsi="Arial" w:cs="Arial"/>
          <w:sz w:val="24"/>
          <w:szCs w:val="24"/>
        </w:rPr>
      </w:pPr>
    </w:p>
    <w:p w14:paraId="1DEB5978" w14:textId="68D41932" w:rsidR="00994C94" w:rsidRPr="00D01836" w:rsidRDefault="00994C94" w:rsidP="000E7C71">
      <w:pPr>
        <w:tabs>
          <w:tab w:val="left" w:pos="1230"/>
        </w:tabs>
        <w:spacing w:line="240" w:lineRule="auto"/>
        <w:rPr>
          <w:rFonts w:ascii="Arial" w:hAnsi="Arial" w:cs="Arial"/>
          <w:sz w:val="24"/>
          <w:szCs w:val="24"/>
        </w:rPr>
      </w:pPr>
    </w:p>
    <w:p w14:paraId="2BD793BE" w14:textId="084BAE2D" w:rsidR="00994C94" w:rsidRPr="00D01836" w:rsidRDefault="00994C94" w:rsidP="00C638D5">
      <w:pPr>
        <w:tabs>
          <w:tab w:val="left" w:pos="1230"/>
        </w:tabs>
        <w:spacing w:line="240" w:lineRule="auto"/>
        <w:ind w:firstLine="720"/>
        <w:rPr>
          <w:rFonts w:ascii="Arial" w:hAnsi="Arial" w:cs="Arial"/>
          <w:sz w:val="24"/>
          <w:szCs w:val="24"/>
        </w:rPr>
      </w:pPr>
    </w:p>
    <w:p w14:paraId="5A65B921" w14:textId="0B7C1D74" w:rsidR="00994C94" w:rsidRPr="00D01836" w:rsidRDefault="00994C94" w:rsidP="000E7C71">
      <w:pPr>
        <w:tabs>
          <w:tab w:val="left" w:pos="1230"/>
        </w:tabs>
        <w:spacing w:line="240" w:lineRule="auto"/>
        <w:rPr>
          <w:rFonts w:ascii="Arial" w:hAnsi="Arial" w:cs="Arial"/>
          <w:sz w:val="24"/>
          <w:szCs w:val="24"/>
        </w:rPr>
      </w:pPr>
    </w:p>
    <w:p w14:paraId="3382A549" w14:textId="360BB990" w:rsidR="00994C94" w:rsidRPr="00D01836" w:rsidRDefault="00994C94" w:rsidP="000E7C71">
      <w:pPr>
        <w:tabs>
          <w:tab w:val="left" w:pos="1230"/>
        </w:tabs>
        <w:spacing w:line="240" w:lineRule="auto"/>
        <w:rPr>
          <w:rFonts w:ascii="Arial" w:hAnsi="Arial" w:cs="Arial"/>
          <w:sz w:val="24"/>
          <w:szCs w:val="24"/>
        </w:rPr>
      </w:pPr>
    </w:p>
    <w:p w14:paraId="7ADA8D32" w14:textId="2D67A6BC" w:rsidR="00994C94" w:rsidRPr="00D01836" w:rsidRDefault="00994C94" w:rsidP="000E7C71">
      <w:pPr>
        <w:tabs>
          <w:tab w:val="left" w:pos="1230"/>
        </w:tabs>
        <w:spacing w:line="240" w:lineRule="auto"/>
        <w:rPr>
          <w:rFonts w:ascii="Arial" w:hAnsi="Arial" w:cs="Arial"/>
          <w:sz w:val="24"/>
          <w:szCs w:val="24"/>
        </w:rPr>
      </w:pPr>
    </w:p>
    <w:p w14:paraId="7C743F9A" w14:textId="12B8F7D3" w:rsidR="00994C94" w:rsidRPr="00D01836" w:rsidRDefault="00994C94" w:rsidP="000E7C71">
      <w:pPr>
        <w:tabs>
          <w:tab w:val="left" w:pos="1230"/>
        </w:tabs>
        <w:spacing w:line="240" w:lineRule="auto"/>
        <w:rPr>
          <w:rFonts w:ascii="Arial" w:hAnsi="Arial" w:cs="Arial"/>
          <w:sz w:val="24"/>
          <w:szCs w:val="24"/>
        </w:rPr>
      </w:pPr>
    </w:p>
    <w:p w14:paraId="5D081D50" w14:textId="1B5960BA" w:rsidR="00994C94" w:rsidRPr="00D01836" w:rsidRDefault="00994C94" w:rsidP="000E7C71">
      <w:pPr>
        <w:tabs>
          <w:tab w:val="left" w:pos="1230"/>
        </w:tabs>
        <w:spacing w:line="240" w:lineRule="auto"/>
        <w:rPr>
          <w:rFonts w:ascii="Arial" w:hAnsi="Arial" w:cs="Arial"/>
          <w:sz w:val="24"/>
          <w:szCs w:val="24"/>
        </w:rPr>
      </w:pPr>
    </w:p>
    <w:p w14:paraId="4EE0912B" w14:textId="182DF10C" w:rsidR="00994C94" w:rsidRPr="00D01836" w:rsidRDefault="00994C94" w:rsidP="000E7C71">
      <w:pPr>
        <w:tabs>
          <w:tab w:val="left" w:pos="1230"/>
        </w:tabs>
        <w:spacing w:line="240" w:lineRule="auto"/>
        <w:rPr>
          <w:rFonts w:ascii="Arial" w:hAnsi="Arial" w:cs="Arial"/>
          <w:sz w:val="24"/>
          <w:szCs w:val="24"/>
        </w:rPr>
      </w:pPr>
    </w:p>
    <w:p w14:paraId="35850558" w14:textId="4B2ACC59" w:rsidR="00994C94" w:rsidRPr="00D01836" w:rsidRDefault="00994C94" w:rsidP="000E7C71">
      <w:pPr>
        <w:tabs>
          <w:tab w:val="left" w:pos="1230"/>
        </w:tabs>
        <w:spacing w:line="240" w:lineRule="auto"/>
        <w:rPr>
          <w:rFonts w:ascii="Arial" w:hAnsi="Arial" w:cs="Arial"/>
          <w:sz w:val="24"/>
          <w:szCs w:val="24"/>
        </w:rPr>
      </w:pPr>
    </w:p>
    <w:p w14:paraId="43EE41D5" w14:textId="26605781" w:rsidR="00994C94" w:rsidRPr="00D01836" w:rsidRDefault="00994C94" w:rsidP="000E7C71">
      <w:pPr>
        <w:tabs>
          <w:tab w:val="left" w:pos="1230"/>
        </w:tabs>
        <w:spacing w:line="240" w:lineRule="auto"/>
        <w:rPr>
          <w:rFonts w:ascii="Arial" w:hAnsi="Arial" w:cs="Arial"/>
          <w:sz w:val="24"/>
          <w:szCs w:val="24"/>
        </w:rPr>
      </w:pPr>
    </w:p>
    <w:p w14:paraId="5909C282" w14:textId="6677DC7A" w:rsidR="00994C94" w:rsidRPr="00D01836" w:rsidRDefault="00994C94" w:rsidP="000E7C71">
      <w:pPr>
        <w:tabs>
          <w:tab w:val="left" w:pos="1230"/>
        </w:tabs>
        <w:spacing w:line="240" w:lineRule="auto"/>
        <w:rPr>
          <w:rFonts w:ascii="Arial" w:hAnsi="Arial" w:cs="Arial"/>
          <w:sz w:val="24"/>
          <w:szCs w:val="24"/>
        </w:rPr>
      </w:pPr>
    </w:p>
    <w:p w14:paraId="35A8A33A" w14:textId="358D6A26" w:rsidR="00994C94" w:rsidRDefault="00994C94" w:rsidP="000E7C71">
      <w:pPr>
        <w:tabs>
          <w:tab w:val="left" w:pos="1230"/>
        </w:tabs>
        <w:spacing w:line="240" w:lineRule="auto"/>
        <w:rPr>
          <w:rFonts w:ascii="Arial" w:hAnsi="Arial" w:cs="Arial"/>
          <w:sz w:val="24"/>
          <w:szCs w:val="24"/>
        </w:rPr>
      </w:pPr>
    </w:p>
    <w:p w14:paraId="1D33927F" w14:textId="77777777" w:rsidR="000E7C71" w:rsidRPr="00D01836" w:rsidRDefault="000E7C71" w:rsidP="000E7C71">
      <w:pPr>
        <w:tabs>
          <w:tab w:val="left" w:pos="1230"/>
        </w:tabs>
        <w:spacing w:line="240" w:lineRule="auto"/>
        <w:rPr>
          <w:rFonts w:ascii="Arial" w:hAnsi="Arial" w:cs="Arial"/>
          <w:sz w:val="24"/>
          <w:szCs w:val="24"/>
        </w:rPr>
      </w:pPr>
    </w:p>
    <w:p w14:paraId="751DE83C" w14:textId="4B29BBCB" w:rsidR="00994C94" w:rsidRPr="00D01836" w:rsidRDefault="00994C94" w:rsidP="000E7C71">
      <w:pPr>
        <w:pStyle w:val="Heading2"/>
        <w:rPr>
          <w:rFonts w:ascii="Arial" w:hAnsi="Arial" w:cs="Arial"/>
          <w:color w:val="auto"/>
          <w:sz w:val="24"/>
          <w:szCs w:val="24"/>
        </w:rPr>
      </w:pPr>
      <w:bookmarkStart w:id="53" w:name="_Toc82896071"/>
      <w:r w:rsidRPr="00D01836">
        <w:rPr>
          <w:rFonts w:ascii="Arial" w:hAnsi="Arial" w:cs="Arial"/>
          <w:color w:val="auto"/>
          <w:sz w:val="24"/>
          <w:szCs w:val="24"/>
        </w:rPr>
        <w:lastRenderedPageBreak/>
        <w:t xml:space="preserve">Appendix B – Areas outside of </w:t>
      </w:r>
      <w:bookmarkEnd w:id="53"/>
      <w:r w:rsidR="00601630">
        <w:rPr>
          <w:rFonts w:ascii="Arial" w:hAnsi="Arial" w:cs="Arial"/>
          <w:color w:val="auto"/>
          <w:sz w:val="24"/>
          <w:szCs w:val="24"/>
        </w:rPr>
        <w:t>Cheshire</w:t>
      </w:r>
    </w:p>
    <w:p w14:paraId="41846361" w14:textId="77777777" w:rsidR="00994C94" w:rsidRPr="00D01836" w:rsidRDefault="00994C94" w:rsidP="000E7C71">
      <w:pPr>
        <w:spacing w:line="240" w:lineRule="auto"/>
        <w:rPr>
          <w:rFonts w:ascii="Arial" w:hAnsi="Arial" w:cs="Arial"/>
          <w:sz w:val="24"/>
          <w:szCs w:val="24"/>
        </w:rPr>
      </w:pPr>
    </w:p>
    <w:p w14:paraId="56A45BAF" w14:textId="0FC6BEBE" w:rsidR="00994C94" w:rsidRPr="00601630" w:rsidRDefault="00994C94" w:rsidP="00C638D5">
      <w:pPr>
        <w:rPr>
          <w:rFonts w:ascii="Arial" w:hAnsi="Arial" w:cs="Arial"/>
          <w:sz w:val="24"/>
          <w:szCs w:val="24"/>
        </w:rPr>
      </w:pPr>
      <w:bookmarkStart w:id="54" w:name="_Toc82796178"/>
      <w:r w:rsidRPr="00601630">
        <w:rPr>
          <w:rFonts w:ascii="Arial" w:hAnsi="Arial" w:cs="Arial"/>
          <w:sz w:val="24"/>
          <w:szCs w:val="24"/>
        </w:rPr>
        <w:t xml:space="preserve">Figure </w:t>
      </w:r>
      <w:r w:rsidR="00D01836" w:rsidRPr="00601630">
        <w:rPr>
          <w:rFonts w:ascii="Arial" w:hAnsi="Arial" w:cs="Arial"/>
          <w:sz w:val="24"/>
          <w:szCs w:val="24"/>
        </w:rPr>
        <w:fldChar w:fldCharType="begin"/>
      </w:r>
      <w:r w:rsidR="00D01836" w:rsidRPr="00601630">
        <w:rPr>
          <w:rFonts w:ascii="Arial" w:hAnsi="Arial" w:cs="Arial"/>
          <w:sz w:val="24"/>
          <w:szCs w:val="24"/>
        </w:rPr>
        <w:instrText xml:space="preserve"> SEQ Figure \* ARABIC </w:instrText>
      </w:r>
      <w:r w:rsidR="00D01836" w:rsidRPr="00601630">
        <w:rPr>
          <w:rFonts w:ascii="Arial" w:hAnsi="Arial" w:cs="Arial"/>
          <w:sz w:val="24"/>
          <w:szCs w:val="24"/>
        </w:rPr>
        <w:fldChar w:fldCharType="separate"/>
      </w:r>
      <w:r w:rsidR="00D01836" w:rsidRPr="00601630">
        <w:rPr>
          <w:rFonts w:ascii="Arial" w:hAnsi="Arial" w:cs="Arial"/>
          <w:noProof/>
          <w:sz w:val="24"/>
          <w:szCs w:val="24"/>
        </w:rPr>
        <w:t>1</w:t>
      </w:r>
      <w:r w:rsidR="00D01836" w:rsidRPr="00601630">
        <w:rPr>
          <w:rFonts w:ascii="Arial" w:hAnsi="Arial" w:cs="Arial"/>
          <w:sz w:val="24"/>
          <w:szCs w:val="24"/>
        </w:rPr>
        <w:fldChar w:fldCharType="end"/>
      </w:r>
      <w:r w:rsidR="00D01836" w:rsidRPr="00601630">
        <w:rPr>
          <w:rFonts w:ascii="Arial" w:hAnsi="Arial" w:cs="Arial"/>
          <w:sz w:val="24"/>
          <w:szCs w:val="24"/>
        </w:rPr>
        <w:t xml:space="preserve">: </w:t>
      </w:r>
      <w:bookmarkEnd w:id="54"/>
      <w:r w:rsidR="00601630" w:rsidRPr="00601630">
        <w:rPr>
          <w:rFonts w:ascii="Arial" w:hAnsi="Arial" w:cs="Arial"/>
          <w:sz w:val="24"/>
          <w:szCs w:val="24"/>
        </w:rPr>
        <w:t xml:space="preserve">Areas Removed from the Study Due to Missing Values and Low Counts </w:t>
      </w:r>
    </w:p>
    <w:p w14:paraId="5C40FEA1" w14:textId="04CCC4B3" w:rsidR="00994C94" w:rsidRPr="00D01836" w:rsidRDefault="00601630" w:rsidP="000E7C71">
      <w:pPr>
        <w:tabs>
          <w:tab w:val="left" w:pos="1230"/>
        </w:tabs>
        <w:spacing w:line="240" w:lineRule="auto"/>
        <w:rPr>
          <w:rFonts w:ascii="Arial" w:hAnsi="Arial" w:cs="Arial"/>
          <w:sz w:val="24"/>
          <w:szCs w:val="24"/>
        </w:rPr>
      </w:pPr>
      <w:r w:rsidRPr="00601630">
        <w:rPr>
          <w:noProof/>
        </w:rPr>
        <w:drawing>
          <wp:anchor distT="0" distB="0" distL="114300" distR="114300" simplePos="0" relativeHeight="251756032" behindDoc="0" locked="0" layoutInCell="1" allowOverlap="1" wp14:anchorId="101F6F25" wp14:editId="25F27585">
            <wp:simplePos x="0" y="0"/>
            <wp:positionH relativeFrom="margin">
              <wp:posOffset>-553075</wp:posOffset>
            </wp:positionH>
            <wp:positionV relativeFrom="paragraph">
              <wp:posOffset>415871</wp:posOffset>
            </wp:positionV>
            <wp:extent cx="6911975" cy="398208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10" t="7831" r="2078" b="712"/>
                    <a:stretch/>
                  </pic:blipFill>
                  <pic:spPr bwMode="auto">
                    <a:xfrm>
                      <a:off x="0" y="0"/>
                      <a:ext cx="6911975" cy="398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54F27" w14:textId="3182DFB4" w:rsidR="00994C94" w:rsidRPr="00D01836" w:rsidRDefault="00994C94" w:rsidP="000E7C71">
      <w:pPr>
        <w:tabs>
          <w:tab w:val="left" w:pos="1230"/>
        </w:tabs>
        <w:spacing w:line="240" w:lineRule="auto"/>
        <w:rPr>
          <w:rFonts w:ascii="Arial" w:hAnsi="Arial" w:cs="Arial"/>
          <w:sz w:val="24"/>
          <w:szCs w:val="24"/>
        </w:rPr>
      </w:pPr>
    </w:p>
    <w:p w14:paraId="0962855E" w14:textId="0E0D136A" w:rsidR="00994C94" w:rsidRPr="00D01836" w:rsidRDefault="00994C94" w:rsidP="000E7C71">
      <w:pPr>
        <w:tabs>
          <w:tab w:val="left" w:pos="1230"/>
        </w:tabs>
        <w:spacing w:line="240" w:lineRule="auto"/>
        <w:rPr>
          <w:rFonts w:ascii="Arial" w:hAnsi="Arial" w:cs="Arial"/>
          <w:sz w:val="24"/>
          <w:szCs w:val="24"/>
        </w:rPr>
      </w:pPr>
    </w:p>
    <w:p w14:paraId="411F165E" w14:textId="0853376D" w:rsidR="00994C94" w:rsidRPr="00D01836" w:rsidRDefault="00994C94" w:rsidP="000E7C71">
      <w:pPr>
        <w:tabs>
          <w:tab w:val="left" w:pos="1230"/>
        </w:tabs>
        <w:spacing w:line="240" w:lineRule="auto"/>
        <w:rPr>
          <w:rFonts w:ascii="Arial" w:hAnsi="Arial" w:cs="Arial"/>
          <w:sz w:val="24"/>
          <w:szCs w:val="24"/>
        </w:rPr>
      </w:pPr>
    </w:p>
    <w:p w14:paraId="74663A32" w14:textId="10D39338" w:rsidR="00994C94" w:rsidRPr="00D01836" w:rsidRDefault="00994C94" w:rsidP="000E7C71">
      <w:pPr>
        <w:tabs>
          <w:tab w:val="left" w:pos="1230"/>
        </w:tabs>
        <w:spacing w:line="240" w:lineRule="auto"/>
        <w:rPr>
          <w:rFonts w:ascii="Arial" w:hAnsi="Arial" w:cs="Arial"/>
          <w:sz w:val="24"/>
          <w:szCs w:val="24"/>
        </w:rPr>
      </w:pPr>
    </w:p>
    <w:p w14:paraId="1FC372FC" w14:textId="58439362" w:rsidR="00994C94" w:rsidRPr="00D01836" w:rsidRDefault="00994C94" w:rsidP="000E7C71">
      <w:pPr>
        <w:tabs>
          <w:tab w:val="left" w:pos="1230"/>
        </w:tabs>
        <w:spacing w:line="240" w:lineRule="auto"/>
        <w:rPr>
          <w:rFonts w:ascii="Arial" w:hAnsi="Arial" w:cs="Arial"/>
          <w:sz w:val="24"/>
          <w:szCs w:val="24"/>
        </w:rPr>
      </w:pPr>
    </w:p>
    <w:p w14:paraId="442CCF08" w14:textId="61933FDD" w:rsidR="00994C94" w:rsidRDefault="00994C94" w:rsidP="000E7C71">
      <w:pPr>
        <w:tabs>
          <w:tab w:val="left" w:pos="1230"/>
        </w:tabs>
        <w:spacing w:line="240" w:lineRule="auto"/>
        <w:rPr>
          <w:rFonts w:ascii="Arial" w:hAnsi="Arial" w:cs="Arial"/>
          <w:sz w:val="24"/>
          <w:szCs w:val="24"/>
        </w:rPr>
      </w:pPr>
    </w:p>
    <w:p w14:paraId="6905E53D" w14:textId="22383AD7" w:rsidR="00601630" w:rsidRDefault="00601630" w:rsidP="000E7C71">
      <w:pPr>
        <w:tabs>
          <w:tab w:val="left" w:pos="1230"/>
        </w:tabs>
        <w:spacing w:line="240" w:lineRule="auto"/>
        <w:rPr>
          <w:rFonts w:ascii="Arial" w:hAnsi="Arial" w:cs="Arial"/>
          <w:sz w:val="24"/>
          <w:szCs w:val="24"/>
        </w:rPr>
      </w:pPr>
    </w:p>
    <w:p w14:paraId="6236103D" w14:textId="6F00C338" w:rsidR="00601630" w:rsidRDefault="00601630" w:rsidP="000E7C71">
      <w:pPr>
        <w:tabs>
          <w:tab w:val="left" w:pos="1230"/>
        </w:tabs>
        <w:spacing w:line="240" w:lineRule="auto"/>
        <w:rPr>
          <w:rFonts w:ascii="Arial" w:hAnsi="Arial" w:cs="Arial"/>
          <w:sz w:val="24"/>
          <w:szCs w:val="24"/>
        </w:rPr>
      </w:pPr>
    </w:p>
    <w:p w14:paraId="0B4E37A7" w14:textId="1463E4AF" w:rsidR="00601630" w:rsidRDefault="00601630" w:rsidP="000E7C71">
      <w:pPr>
        <w:tabs>
          <w:tab w:val="left" w:pos="1230"/>
        </w:tabs>
        <w:spacing w:line="240" w:lineRule="auto"/>
        <w:rPr>
          <w:rFonts w:ascii="Arial" w:hAnsi="Arial" w:cs="Arial"/>
          <w:sz w:val="24"/>
          <w:szCs w:val="24"/>
        </w:rPr>
      </w:pPr>
    </w:p>
    <w:p w14:paraId="5748D102" w14:textId="59A0E40B" w:rsidR="00601630" w:rsidRDefault="00601630" w:rsidP="000E7C71">
      <w:pPr>
        <w:tabs>
          <w:tab w:val="left" w:pos="1230"/>
        </w:tabs>
        <w:spacing w:line="240" w:lineRule="auto"/>
        <w:rPr>
          <w:rFonts w:ascii="Arial" w:hAnsi="Arial" w:cs="Arial"/>
          <w:sz w:val="24"/>
          <w:szCs w:val="24"/>
        </w:rPr>
      </w:pPr>
    </w:p>
    <w:p w14:paraId="0C5956E9" w14:textId="0605E719" w:rsidR="00601630" w:rsidRDefault="00601630" w:rsidP="000E7C71">
      <w:pPr>
        <w:tabs>
          <w:tab w:val="left" w:pos="1230"/>
        </w:tabs>
        <w:spacing w:line="240" w:lineRule="auto"/>
        <w:rPr>
          <w:rFonts w:ascii="Arial" w:hAnsi="Arial" w:cs="Arial"/>
          <w:sz w:val="24"/>
          <w:szCs w:val="24"/>
        </w:rPr>
      </w:pPr>
    </w:p>
    <w:p w14:paraId="2B7F588A" w14:textId="4F10032C" w:rsidR="00601630" w:rsidRDefault="00601630" w:rsidP="000E7C71">
      <w:pPr>
        <w:tabs>
          <w:tab w:val="left" w:pos="1230"/>
        </w:tabs>
        <w:spacing w:line="240" w:lineRule="auto"/>
        <w:rPr>
          <w:rFonts w:ascii="Arial" w:hAnsi="Arial" w:cs="Arial"/>
          <w:sz w:val="24"/>
          <w:szCs w:val="24"/>
        </w:rPr>
      </w:pPr>
    </w:p>
    <w:p w14:paraId="3456835B" w14:textId="77777777" w:rsidR="00601630" w:rsidRPr="00D01836" w:rsidRDefault="00601630" w:rsidP="000E7C71">
      <w:pPr>
        <w:tabs>
          <w:tab w:val="left" w:pos="1230"/>
        </w:tabs>
        <w:spacing w:line="240" w:lineRule="auto"/>
        <w:rPr>
          <w:rFonts w:ascii="Arial" w:hAnsi="Arial" w:cs="Arial"/>
          <w:sz w:val="24"/>
          <w:szCs w:val="24"/>
        </w:rPr>
      </w:pPr>
    </w:p>
    <w:p w14:paraId="42CE67F0" w14:textId="77777777" w:rsidR="00601630" w:rsidRDefault="00601630" w:rsidP="000E7C71">
      <w:pPr>
        <w:pStyle w:val="Heading2"/>
        <w:rPr>
          <w:rFonts w:ascii="Arial" w:hAnsi="Arial" w:cs="Arial"/>
          <w:color w:val="auto"/>
          <w:sz w:val="24"/>
          <w:szCs w:val="24"/>
        </w:rPr>
      </w:pPr>
      <w:bookmarkStart w:id="55" w:name="_Toc82896072"/>
    </w:p>
    <w:p w14:paraId="02F82C60" w14:textId="4453180C" w:rsidR="00994C94" w:rsidRPr="00D01836" w:rsidRDefault="00994C94" w:rsidP="000E7C71">
      <w:pPr>
        <w:pStyle w:val="Heading2"/>
        <w:rPr>
          <w:rFonts w:ascii="Arial" w:hAnsi="Arial" w:cs="Arial"/>
          <w:color w:val="auto"/>
          <w:sz w:val="24"/>
          <w:szCs w:val="24"/>
        </w:rPr>
      </w:pPr>
      <w:r w:rsidRPr="00D01836">
        <w:rPr>
          <w:rFonts w:ascii="Arial" w:hAnsi="Arial" w:cs="Arial"/>
          <w:color w:val="auto"/>
          <w:sz w:val="24"/>
          <w:szCs w:val="24"/>
        </w:rPr>
        <w:t>Appendix C – Call Origin</w:t>
      </w:r>
      <w:bookmarkEnd w:id="55"/>
      <w:r w:rsidRPr="00D01836">
        <w:rPr>
          <w:rFonts w:ascii="Arial" w:hAnsi="Arial" w:cs="Arial"/>
          <w:color w:val="auto"/>
          <w:sz w:val="24"/>
          <w:szCs w:val="24"/>
        </w:rPr>
        <w:t xml:space="preserve"> </w:t>
      </w:r>
    </w:p>
    <w:p w14:paraId="0812154F" w14:textId="6F1A6444" w:rsidR="00994C94" w:rsidRPr="00D01836" w:rsidRDefault="00994C94" w:rsidP="000E7C71">
      <w:pPr>
        <w:spacing w:line="240" w:lineRule="auto"/>
        <w:rPr>
          <w:rFonts w:ascii="Arial" w:eastAsiaTheme="majorEastAsia" w:hAnsi="Arial" w:cs="Arial"/>
          <w:sz w:val="24"/>
          <w:szCs w:val="24"/>
        </w:rPr>
      </w:pPr>
    </w:p>
    <w:p w14:paraId="628577B7" w14:textId="1296A4F5" w:rsidR="00994C94" w:rsidRDefault="00032DA5" w:rsidP="00C638D5">
      <w:pPr>
        <w:rPr>
          <w:rFonts w:ascii="Arial" w:eastAsiaTheme="majorEastAsia" w:hAnsi="Arial" w:cs="Arial"/>
          <w:sz w:val="24"/>
          <w:szCs w:val="24"/>
        </w:rPr>
      </w:pPr>
      <w:bookmarkStart w:id="56" w:name="_Toc82891641"/>
      <w:r w:rsidRPr="00601630">
        <w:rPr>
          <w:rFonts w:ascii="Arial" w:hAnsi="Arial" w:cs="Arial"/>
          <w:sz w:val="24"/>
          <w:szCs w:val="24"/>
        </w:rPr>
        <w:t xml:space="preserve">Table </w:t>
      </w:r>
      <w:r w:rsidR="00C638D5" w:rsidRPr="00601630">
        <w:rPr>
          <w:rFonts w:ascii="Arial" w:hAnsi="Arial" w:cs="Arial"/>
          <w:sz w:val="24"/>
          <w:szCs w:val="24"/>
        </w:rPr>
        <w:t>2</w:t>
      </w:r>
      <w:r w:rsidRPr="00601630">
        <w:rPr>
          <w:rFonts w:ascii="Arial" w:eastAsiaTheme="majorEastAsia" w:hAnsi="Arial" w:cs="Arial"/>
          <w:sz w:val="24"/>
          <w:szCs w:val="24"/>
        </w:rPr>
        <w:t xml:space="preserve"> – Call Origin Original Levels</w:t>
      </w:r>
      <w:bookmarkEnd w:id="56"/>
    </w:p>
    <w:p w14:paraId="38431974" w14:textId="77777777" w:rsidR="00601630" w:rsidRPr="00601630" w:rsidRDefault="00601630" w:rsidP="00C638D5">
      <w:pPr>
        <w:rPr>
          <w:rFonts w:ascii="Arial" w:eastAsiaTheme="majorEastAsia" w:hAnsi="Arial" w:cs="Arial"/>
          <w:sz w:val="24"/>
          <w:szCs w:val="24"/>
        </w:rPr>
      </w:pPr>
    </w:p>
    <w:tbl>
      <w:tblPr>
        <w:tblStyle w:val="ListTable1Light"/>
        <w:tblpPr w:leftFromText="180" w:rightFromText="180" w:vertAnchor="text" w:horzAnchor="margin" w:tblpXSpec="center" w:tblpY="124"/>
        <w:tblW w:w="0" w:type="auto"/>
        <w:shd w:val="clear" w:color="auto" w:fill="FFFFFF" w:themeFill="background1"/>
        <w:tblLook w:val="04A0" w:firstRow="1" w:lastRow="0" w:firstColumn="1" w:lastColumn="0" w:noHBand="0" w:noVBand="1"/>
      </w:tblPr>
      <w:tblGrid>
        <w:gridCol w:w="3544"/>
        <w:gridCol w:w="1418"/>
      </w:tblGrid>
      <w:tr w:rsidR="00994C94" w:rsidRPr="00D01836" w14:paraId="28931668" w14:textId="77777777" w:rsidTr="00C638D5">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2EFAC1C" w14:textId="77777777" w:rsidR="00994C94" w:rsidRPr="00D01836" w:rsidRDefault="00994C94" w:rsidP="000E7C71">
            <w:pPr>
              <w:tabs>
                <w:tab w:val="left" w:pos="1230"/>
              </w:tabs>
              <w:rPr>
                <w:rFonts w:ascii="Arial" w:hAnsi="Arial" w:cs="Arial"/>
                <w:sz w:val="24"/>
                <w:szCs w:val="24"/>
              </w:rPr>
            </w:pPr>
            <w:r w:rsidRPr="00D01836">
              <w:rPr>
                <w:rFonts w:ascii="Arial" w:hAnsi="Arial" w:cs="Arial"/>
                <w:sz w:val="24"/>
                <w:szCs w:val="24"/>
              </w:rPr>
              <w:t>Call Origin</w:t>
            </w:r>
          </w:p>
        </w:tc>
        <w:tc>
          <w:tcPr>
            <w:tcW w:w="1418" w:type="dxa"/>
            <w:shd w:val="clear" w:color="auto" w:fill="FFFFFF" w:themeFill="background1"/>
          </w:tcPr>
          <w:p w14:paraId="5FAA6FE2" w14:textId="77777777" w:rsidR="00994C94" w:rsidRPr="00D01836" w:rsidRDefault="00994C94" w:rsidP="000E7C71">
            <w:pPr>
              <w:tabs>
                <w:tab w:val="left" w:pos="123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Count</w:t>
            </w:r>
          </w:p>
        </w:tc>
      </w:tr>
      <w:tr w:rsidR="00994C94" w:rsidRPr="00D01836" w14:paraId="4AD7A955" w14:textId="77777777" w:rsidTr="00C638D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DCF5D70" w14:textId="166B56BC" w:rsidR="00994C94" w:rsidRPr="00D01836" w:rsidRDefault="00994C94" w:rsidP="000E7C71">
            <w:pPr>
              <w:tabs>
                <w:tab w:val="left" w:pos="1230"/>
              </w:tabs>
              <w:rPr>
                <w:rFonts w:ascii="Arial" w:hAnsi="Arial" w:cs="Arial"/>
                <w:b w:val="0"/>
                <w:bCs w:val="0"/>
                <w:sz w:val="24"/>
                <w:szCs w:val="24"/>
              </w:rPr>
            </w:pPr>
            <w:r w:rsidRPr="00D01836">
              <w:rPr>
                <w:rFonts w:ascii="Arial" w:hAnsi="Arial" w:cs="Arial"/>
                <w:b w:val="0"/>
                <w:bCs w:val="0"/>
                <w:sz w:val="24"/>
                <w:szCs w:val="24"/>
              </w:rPr>
              <w:t>1) Public Non-Emergency 34585</w:t>
            </w:r>
          </w:p>
        </w:tc>
        <w:tc>
          <w:tcPr>
            <w:tcW w:w="1418" w:type="dxa"/>
            <w:shd w:val="clear" w:color="auto" w:fill="FFFFFF" w:themeFill="background1"/>
          </w:tcPr>
          <w:p w14:paraId="07405A5F" w14:textId="77777777" w:rsidR="00994C94" w:rsidRPr="00D01836"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43685</w:t>
            </w:r>
          </w:p>
        </w:tc>
      </w:tr>
      <w:tr w:rsidR="00994C94" w:rsidRPr="00D01836" w14:paraId="65AEC169" w14:textId="77777777" w:rsidTr="00C638D5">
        <w:trPr>
          <w:trHeight w:val="22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E87EBE8" w14:textId="5CD568D0"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Public Non-Emergency </w:t>
            </w:r>
          </w:p>
        </w:tc>
        <w:tc>
          <w:tcPr>
            <w:tcW w:w="1418" w:type="dxa"/>
            <w:shd w:val="clear" w:color="auto" w:fill="FFFFFF" w:themeFill="background1"/>
          </w:tcPr>
          <w:p w14:paraId="4F720ECD" w14:textId="5895C4ED" w:rsidR="00994C94" w:rsidRPr="00D01836" w:rsidRDefault="00994C94" w:rsidP="000E7C71">
            <w:pPr>
              <w:tabs>
                <w:tab w:val="left" w:pos="1230"/>
              </w:tabs>
              <w:ind w:left="360"/>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34376</w:t>
            </w:r>
          </w:p>
        </w:tc>
      </w:tr>
      <w:tr w:rsidR="00994C94" w:rsidRPr="00D01836" w14:paraId="10E1F918" w14:textId="77777777" w:rsidTr="00C638D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7C3ECB68" w14:textId="77777777"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Single Online Home </w:t>
            </w:r>
          </w:p>
        </w:tc>
        <w:tc>
          <w:tcPr>
            <w:tcW w:w="1418" w:type="dxa"/>
            <w:shd w:val="clear" w:color="auto" w:fill="FFFFFF" w:themeFill="background1"/>
          </w:tcPr>
          <w:p w14:paraId="100E5510" w14:textId="5575AE81" w:rsidR="00994C94" w:rsidRPr="00D01836" w:rsidRDefault="00994C94" w:rsidP="000E7C71">
            <w:pPr>
              <w:tabs>
                <w:tab w:val="left" w:pos="1230"/>
              </w:tabs>
              <w:ind w:left="360"/>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3</w:t>
            </w:r>
          </w:p>
        </w:tc>
      </w:tr>
      <w:tr w:rsidR="00994C94" w:rsidRPr="00D01836" w14:paraId="4459EBCD"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81DBCA0" w14:textId="77777777"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Social Media </w:t>
            </w:r>
          </w:p>
        </w:tc>
        <w:tc>
          <w:tcPr>
            <w:tcW w:w="1418" w:type="dxa"/>
            <w:shd w:val="clear" w:color="auto" w:fill="FFFFFF" w:themeFill="background1"/>
          </w:tcPr>
          <w:p w14:paraId="37DA14BA" w14:textId="2CFBE3B8" w:rsidR="00994C94" w:rsidRPr="00D01836" w:rsidRDefault="00994C94" w:rsidP="000E7C71">
            <w:pPr>
              <w:tabs>
                <w:tab w:val="left" w:pos="1230"/>
              </w:tabs>
              <w:ind w:left="360"/>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3</w:t>
            </w:r>
          </w:p>
        </w:tc>
      </w:tr>
      <w:tr w:rsidR="00994C94" w:rsidRPr="00D01836" w14:paraId="3C669700" w14:textId="77777777" w:rsidTr="00C638D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8B7F535" w14:textId="77777777"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Alarm Company </w:t>
            </w:r>
          </w:p>
        </w:tc>
        <w:tc>
          <w:tcPr>
            <w:tcW w:w="1418" w:type="dxa"/>
            <w:shd w:val="clear" w:color="auto" w:fill="FFFFFF" w:themeFill="background1"/>
          </w:tcPr>
          <w:p w14:paraId="5446D502" w14:textId="264131FF" w:rsidR="00994C94" w:rsidRPr="00D01836" w:rsidRDefault="00994C94" w:rsidP="000E7C71">
            <w:pPr>
              <w:tabs>
                <w:tab w:val="left" w:pos="1230"/>
              </w:tabs>
              <w:ind w:left="360"/>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5</w:t>
            </w:r>
          </w:p>
        </w:tc>
      </w:tr>
      <w:tr w:rsidR="00994C94" w:rsidRPr="00D01836" w14:paraId="4E02B334"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6BBBCB5" w14:textId="77777777"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ANPR</w:t>
            </w:r>
          </w:p>
        </w:tc>
        <w:tc>
          <w:tcPr>
            <w:tcW w:w="1418" w:type="dxa"/>
            <w:shd w:val="clear" w:color="auto" w:fill="FFFFFF" w:themeFill="background1"/>
          </w:tcPr>
          <w:p w14:paraId="2B434033" w14:textId="6AAA6112" w:rsidR="00994C94" w:rsidRPr="00D01836" w:rsidRDefault="00994C94" w:rsidP="000E7C71">
            <w:pPr>
              <w:tabs>
                <w:tab w:val="left" w:pos="1230"/>
              </w:tabs>
              <w:ind w:left="360"/>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3</w:t>
            </w:r>
          </w:p>
        </w:tc>
      </w:tr>
      <w:tr w:rsidR="00994C94" w:rsidRPr="00D01836" w14:paraId="6503B539" w14:textId="77777777" w:rsidTr="00C638D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8A1A117" w14:textId="77777777"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Helpdesk </w:t>
            </w:r>
          </w:p>
        </w:tc>
        <w:tc>
          <w:tcPr>
            <w:tcW w:w="1418" w:type="dxa"/>
            <w:shd w:val="clear" w:color="auto" w:fill="FFFFFF" w:themeFill="background1"/>
          </w:tcPr>
          <w:p w14:paraId="4BADC8F8" w14:textId="7C93FB27" w:rsidR="00994C94" w:rsidRPr="00D01836" w:rsidRDefault="00994C94" w:rsidP="000E7C71">
            <w:pPr>
              <w:tabs>
                <w:tab w:val="left" w:pos="1230"/>
              </w:tabs>
              <w:ind w:left="360"/>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195</w:t>
            </w:r>
          </w:p>
        </w:tc>
      </w:tr>
      <w:tr w:rsidR="00994C94" w:rsidRPr="00D01836" w14:paraId="43F07899" w14:textId="77777777" w:rsidTr="00C638D5">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7A200176" w14:textId="7D51CBB1" w:rsidR="00994C94" w:rsidRPr="00D01836" w:rsidRDefault="00994C94" w:rsidP="000E7C71">
            <w:pPr>
              <w:pStyle w:val="ListParagraph"/>
              <w:numPr>
                <w:ilvl w:val="0"/>
                <w:numId w:val="1"/>
              </w:numPr>
              <w:tabs>
                <w:tab w:val="left" w:pos="1230"/>
              </w:tabs>
              <w:rPr>
                <w:rFonts w:ascii="Arial" w:hAnsi="Arial" w:cs="Arial"/>
                <w:b w:val="0"/>
                <w:bCs w:val="0"/>
                <w:i/>
                <w:iCs/>
                <w:sz w:val="24"/>
                <w:szCs w:val="24"/>
              </w:rPr>
            </w:pPr>
            <w:r w:rsidRPr="00D01836">
              <w:rPr>
                <w:rFonts w:ascii="Arial" w:hAnsi="Arial" w:cs="Arial"/>
                <w:b w:val="0"/>
                <w:bCs w:val="0"/>
                <w:i/>
                <w:iCs/>
                <w:sz w:val="24"/>
                <w:szCs w:val="24"/>
              </w:rPr>
              <w:t xml:space="preserve">Email </w:t>
            </w:r>
          </w:p>
        </w:tc>
        <w:tc>
          <w:tcPr>
            <w:tcW w:w="1418" w:type="dxa"/>
            <w:shd w:val="clear" w:color="auto" w:fill="FFFFFF" w:themeFill="background1"/>
          </w:tcPr>
          <w:p w14:paraId="38E4FDFC" w14:textId="67A4212B" w:rsidR="00994C94" w:rsidRPr="00D01836" w:rsidRDefault="00994C94" w:rsidP="000E7C71">
            <w:pPr>
              <w:tabs>
                <w:tab w:val="left" w:pos="1230"/>
              </w:tabs>
              <w:ind w:left="360"/>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rPr>
            </w:pPr>
            <w:r w:rsidRPr="00D01836">
              <w:rPr>
                <w:rFonts w:ascii="Arial" w:hAnsi="Arial" w:cs="Arial"/>
                <w:i/>
                <w:iCs/>
                <w:sz w:val="24"/>
                <w:szCs w:val="24"/>
              </w:rPr>
              <w:t>143</w:t>
            </w:r>
          </w:p>
        </w:tc>
      </w:tr>
      <w:tr w:rsidR="00994C94" w:rsidRPr="00D01836" w14:paraId="3086286A" w14:textId="77777777" w:rsidTr="00C638D5">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A4C3175" w14:textId="28679664" w:rsidR="00994C94" w:rsidRPr="00D01836" w:rsidRDefault="00994C94" w:rsidP="000E7C71">
            <w:pPr>
              <w:tabs>
                <w:tab w:val="left" w:pos="1230"/>
              </w:tabs>
              <w:rPr>
                <w:rFonts w:ascii="Arial" w:hAnsi="Arial" w:cs="Arial"/>
                <w:b w:val="0"/>
                <w:bCs w:val="0"/>
                <w:sz w:val="24"/>
                <w:szCs w:val="24"/>
              </w:rPr>
            </w:pPr>
            <w:r w:rsidRPr="00D01836">
              <w:rPr>
                <w:rFonts w:ascii="Arial" w:hAnsi="Arial" w:cs="Arial"/>
                <w:b w:val="0"/>
                <w:bCs w:val="0"/>
                <w:sz w:val="24"/>
                <w:szCs w:val="24"/>
              </w:rPr>
              <w:t>2) 999</w:t>
            </w:r>
          </w:p>
        </w:tc>
        <w:tc>
          <w:tcPr>
            <w:tcW w:w="1418" w:type="dxa"/>
            <w:shd w:val="clear" w:color="auto" w:fill="FFFFFF" w:themeFill="background1"/>
          </w:tcPr>
          <w:p w14:paraId="381248F8" w14:textId="77777777" w:rsidR="00994C94" w:rsidRPr="00D01836"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5667</w:t>
            </w:r>
          </w:p>
        </w:tc>
      </w:tr>
      <w:tr w:rsidR="00994C94" w:rsidRPr="00D01836" w14:paraId="6A1915BC" w14:textId="77777777" w:rsidTr="00C638D5">
        <w:trPr>
          <w:trHeight w:val="23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5C92794" w14:textId="41D0E07E" w:rsidR="00994C94" w:rsidRPr="00D01836" w:rsidRDefault="00994C94" w:rsidP="000E7C71">
            <w:pPr>
              <w:tabs>
                <w:tab w:val="left" w:pos="1230"/>
              </w:tabs>
              <w:rPr>
                <w:rFonts w:ascii="Arial" w:hAnsi="Arial" w:cs="Arial"/>
                <w:b w:val="0"/>
                <w:bCs w:val="0"/>
                <w:sz w:val="24"/>
                <w:szCs w:val="24"/>
              </w:rPr>
            </w:pPr>
            <w:r w:rsidRPr="00D01836">
              <w:rPr>
                <w:rFonts w:ascii="Arial" w:hAnsi="Arial" w:cs="Arial"/>
                <w:b w:val="0"/>
                <w:bCs w:val="0"/>
                <w:sz w:val="24"/>
                <w:szCs w:val="24"/>
              </w:rPr>
              <w:t xml:space="preserve">3) Other Emergency service </w:t>
            </w:r>
          </w:p>
        </w:tc>
        <w:tc>
          <w:tcPr>
            <w:tcW w:w="1418" w:type="dxa"/>
            <w:shd w:val="clear" w:color="auto" w:fill="FFFFFF" w:themeFill="background1"/>
          </w:tcPr>
          <w:p w14:paraId="31000DAB" w14:textId="77777777" w:rsidR="00994C94" w:rsidRPr="00D01836"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364</w:t>
            </w:r>
          </w:p>
        </w:tc>
      </w:tr>
      <w:tr w:rsidR="00994C94" w:rsidRPr="00D01836" w14:paraId="1AFB3B54" w14:textId="77777777" w:rsidTr="00C638D5">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F63CB79" w14:textId="05454965" w:rsidR="00994C94" w:rsidRPr="00D01836" w:rsidRDefault="00994C94" w:rsidP="000E7C71">
            <w:pPr>
              <w:tabs>
                <w:tab w:val="left" w:pos="1230"/>
              </w:tabs>
              <w:rPr>
                <w:rFonts w:ascii="Arial" w:hAnsi="Arial" w:cs="Arial"/>
                <w:b w:val="0"/>
                <w:bCs w:val="0"/>
                <w:sz w:val="24"/>
                <w:szCs w:val="24"/>
              </w:rPr>
            </w:pPr>
            <w:r w:rsidRPr="00D01836">
              <w:rPr>
                <w:rFonts w:ascii="Arial" w:hAnsi="Arial" w:cs="Arial"/>
                <w:b w:val="0"/>
                <w:bCs w:val="0"/>
                <w:sz w:val="24"/>
                <w:szCs w:val="24"/>
              </w:rPr>
              <w:t>4) Police Generated</w:t>
            </w:r>
          </w:p>
        </w:tc>
        <w:tc>
          <w:tcPr>
            <w:tcW w:w="1418" w:type="dxa"/>
            <w:shd w:val="clear" w:color="auto" w:fill="FFFFFF" w:themeFill="background1"/>
          </w:tcPr>
          <w:p w14:paraId="1281DCAB" w14:textId="77777777" w:rsidR="00994C94" w:rsidRPr="00D01836" w:rsidRDefault="00994C94"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1836">
              <w:rPr>
                <w:rFonts w:ascii="Arial" w:hAnsi="Arial" w:cs="Arial"/>
                <w:sz w:val="24"/>
                <w:szCs w:val="24"/>
              </w:rPr>
              <w:t xml:space="preserve">228 </w:t>
            </w:r>
          </w:p>
        </w:tc>
      </w:tr>
      <w:tr w:rsidR="00994C94" w:rsidRPr="00D01836" w14:paraId="01E22609" w14:textId="77777777" w:rsidTr="00C638D5">
        <w:trPr>
          <w:trHeight w:val="457"/>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331FC9A0" w14:textId="0896B185" w:rsidR="00994C94" w:rsidRPr="00D01836" w:rsidRDefault="00994C94" w:rsidP="000E7C71">
            <w:pPr>
              <w:tabs>
                <w:tab w:val="left" w:pos="1230"/>
              </w:tabs>
              <w:rPr>
                <w:rFonts w:ascii="Arial" w:hAnsi="Arial" w:cs="Arial"/>
                <w:b w:val="0"/>
                <w:bCs w:val="0"/>
                <w:sz w:val="24"/>
                <w:szCs w:val="24"/>
              </w:rPr>
            </w:pPr>
            <w:r w:rsidRPr="00D01836">
              <w:rPr>
                <w:rFonts w:ascii="Arial" w:hAnsi="Arial" w:cs="Arial"/>
                <w:b w:val="0"/>
                <w:bCs w:val="0"/>
                <w:sz w:val="24"/>
                <w:szCs w:val="24"/>
              </w:rPr>
              <w:t xml:space="preserve">5) Unknown </w:t>
            </w:r>
          </w:p>
        </w:tc>
        <w:tc>
          <w:tcPr>
            <w:tcW w:w="1418" w:type="dxa"/>
            <w:shd w:val="clear" w:color="auto" w:fill="FFFFFF" w:themeFill="background1"/>
          </w:tcPr>
          <w:p w14:paraId="6586DD3C" w14:textId="77777777" w:rsidR="00994C94" w:rsidRPr="00D01836" w:rsidRDefault="00994C94"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1836">
              <w:rPr>
                <w:rFonts w:ascii="Arial" w:hAnsi="Arial" w:cs="Arial"/>
                <w:sz w:val="24"/>
                <w:szCs w:val="24"/>
              </w:rPr>
              <w:t>15600</w:t>
            </w:r>
          </w:p>
        </w:tc>
      </w:tr>
      <w:tr w:rsidR="00994C94" w:rsidRPr="00D01836" w14:paraId="4EE34BFC" w14:textId="77777777" w:rsidTr="00C638D5">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962" w:type="dxa"/>
            <w:gridSpan w:val="2"/>
            <w:shd w:val="clear" w:color="auto" w:fill="FFFFFF" w:themeFill="background1"/>
          </w:tcPr>
          <w:p w14:paraId="5BD9D593" w14:textId="77777777" w:rsidR="00994C94" w:rsidRPr="00D01836" w:rsidRDefault="00994C94" w:rsidP="000E7C71">
            <w:pPr>
              <w:tabs>
                <w:tab w:val="left" w:pos="1230"/>
              </w:tabs>
              <w:jc w:val="right"/>
              <w:rPr>
                <w:rFonts w:ascii="Arial" w:hAnsi="Arial" w:cs="Arial"/>
                <w:sz w:val="24"/>
                <w:szCs w:val="24"/>
              </w:rPr>
            </w:pPr>
            <w:r w:rsidRPr="00D01836">
              <w:rPr>
                <w:rFonts w:ascii="Arial" w:hAnsi="Arial" w:cs="Arial"/>
                <w:i/>
                <w:iCs/>
                <w:sz w:val="24"/>
                <w:szCs w:val="24"/>
              </w:rPr>
              <w:t>N = 42019</w:t>
            </w:r>
          </w:p>
        </w:tc>
      </w:tr>
    </w:tbl>
    <w:p w14:paraId="5060A7CB" w14:textId="77777777" w:rsidR="00994C94" w:rsidRPr="00D01836" w:rsidRDefault="00994C94" w:rsidP="000E7C71">
      <w:pPr>
        <w:spacing w:line="240" w:lineRule="auto"/>
        <w:rPr>
          <w:rFonts w:ascii="Arial" w:eastAsiaTheme="majorEastAsia" w:hAnsi="Arial" w:cs="Arial"/>
          <w:sz w:val="24"/>
          <w:szCs w:val="24"/>
        </w:rPr>
      </w:pPr>
    </w:p>
    <w:p w14:paraId="71EB28FC" w14:textId="537CEE5B" w:rsidR="00994C94" w:rsidRPr="00D01836" w:rsidRDefault="00994C94" w:rsidP="000E7C71">
      <w:pPr>
        <w:spacing w:line="240" w:lineRule="auto"/>
        <w:rPr>
          <w:rFonts w:ascii="Arial" w:hAnsi="Arial" w:cs="Arial"/>
          <w:sz w:val="24"/>
          <w:szCs w:val="24"/>
        </w:rPr>
      </w:pPr>
    </w:p>
    <w:p w14:paraId="7AD0F6B7" w14:textId="3D95CCA2" w:rsidR="00994C94" w:rsidRPr="00D01836" w:rsidRDefault="00994C94" w:rsidP="000E7C71">
      <w:pPr>
        <w:spacing w:line="240" w:lineRule="auto"/>
        <w:rPr>
          <w:rFonts w:ascii="Arial" w:hAnsi="Arial" w:cs="Arial"/>
          <w:sz w:val="24"/>
          <w:szCs w:val="24"/>
        </w:rPr>
      </w:pPr>
    </w:p>
    <w:p w14:paraId="36D829F6" w14:textId="1DCE844E" w:rsidR="00994C94" w:rsidRPr="00D01836" w:rsidRDefault="00994C94" w:rsidP="000E7C71">
      <w:pPr>
        <w:spacing w:line="240" w:lineRule="auto"/>
        <w:rPr>
          <w:rFonts w:ascii="Arial" w:hAnsi="Arial" w:cs="Arial"/>
          <w:sz w:val="24"/>
          <w:szCs w:val="24"/>
        </w:rPr>
      </w:pPr>
    </w:p>
    <w:p w14:paraId="16B6782F" w14:textId="712D605D" w:rsidR="00994C94" w:rsidRPr="00D01836" w:rsidRDefault="00994C94" w:rsidP="000E7C71">
      <w:pPr>
        <w:spacing w:line="240" w:lineRule="auto"/>
        <w:rPr>
          <w:rFonts w:ascii="Arial" w:hAnsi="Arial" w:cs="Arial"/>
          <w:sz w:val="24"/>
          <w:szCs w:val="24"/>
        </w:rPr>
      </w:pPr>
    </w:p>
    <w:p w14:paraId="74D6BFF3" w14:textId="6D8ECA55" w:rsidR="00994C94" w:rsidRPr="00D01836" w:rsidRDefault="00994C94" w:rsidP="000E7C71">
      <w:pPr>
        <w:spacing w:line="240" w:lineRule="auto"/>
        <w:rPr>
          <w:rFonts w:ascii="Arial" w:hAnsi="Arial" w:cs="Arial"/>
          <w:sz w:val="24"/>
          <w:szCs w:val="24"/>
        </w:rPr>
      </w:pPr>
    </w:p>
    <w:p w14:paraId="19F4FEDD" w14:textId="66E231FC" w:rsidR="00994C94" w:rsidRPr="00D01836" w:rsidRDefault="00994C94" w:rsidP="000E7C71">
      <w:pPr>
        <w:spacing w:line="240" w:lineRule="auto"/>
        <w:rPr>
          <w:rFonts w:ascii="Arial" w:hAnsi="Arial" w:cs="Arial"/>
          <w:sz w:val="24"/>
          <w:szCs w:val="24"/>
        </w:rPr>
      </w:pPr>
    </w:p>
    <w:p w14:paraId="0EA47840" w14:textId="56A5F1B6" w:rsidR="00994C94" w:rsidRPr="00D01836" w:rsidRDefault="00994C94" w:rsidP="000E7C71">
      <w:pPr>
        <w:spacing w:line="240" w:lineRule="auto"/>
        <w:rPr>
          <w:rFonts w:ascii="Arial" w:hAnsi="Arial" w:cs="Arial"/>
          <w:sz w:val="24"/>
          <w:szCs w:val="24"/>
        </w:rPr>
      </w:pPr>
    </w:p>
    <w:p w14:paraId="3736B161" w14:textId="483F9D0C" w:rsidR="00994C94" w:rsidRPr="00D01836" w:rsidRDefault="00994C94" w:rsidP="000E7C71">
      <w:pPr>
        <w:spacing w:line="240" w:lineRule="auto"/>
        <w:rPr>
          <w:rFonts w:ascii="Arial" w:hAnsi="Arial" w:cs="Arial"/>
          <w:sz w:val="24"/>
          <w:szCs w:val="24"/>
        </w:rPr>
      </w:pPr>
    </w:p>
    <w:p w14:paraId="4B78A1C9" w14:textId="6DE38059" w:rsidR="00994C94" w:rsidRPr="00D01836" w:rsidRDefault="00994C94" w:rsidP="000E7C71">
      <w:pPr>
        <w:spacing w:line="240" w:lineRule="auto"/>
        <w:rPr>
          <w:rFonts w:ascii="Arial" w:hAnsi="Arial" w:cs="Arial"/>
          <w:sz w:val="24"/>
          <w:szCs w:val="24"/>
        </w:rPr>
      </w:pPr>
    </w:p>
    <w:p w14:paraId="4BBFB87D" w14:textId="15156B74" w:rsidR="00994C94" w:rsidRPr="00D01836" w:rsidRDefault="00994C94" w:rsidP="000E7C71">
      <w:pPr>
        <w:spacing w:line="240" w:lineRule="auto"/>
        <w:rPr>
          <w:rFonts w:ascii="Arial" w:hAnsi="Arial" w:cs="Arial"/>
          <w:sz w:val="24"/>
          <w:szCs w:val="24"/>
        </w:rPr>
      </w:pPr>
    </w:p>
    <w:p w14:paraId="71C80506" w14:textId="2175A6C0" w:rsidR="00994C94" w:rsidRPr="00D01836" w:rsidRDefault="00994C94" w:rsidP="000E7C71">
      <w:pPr>
        <w:spacing w:line="240" w:lineRule="auto"/>
        <w:rPr>
          <w:rFonts w:ascii="Arial" w:hAnsi="Arial" w:cs="Arial"/>
          <w:sz w:val="24"/>
          <w:szCs w:val="24"/>
        </w:rPr>
      </w:pPr>
    </w:p>
    <w:p w14:paraId="398AD90F" w14:textId="1EB5EEF7" w:rsidR="00994C94" w:rsidRPr="00D01836" w:rsidRDefault="00994C94" w:rsidP="000E7C71">
      <w:pPr>
        <w:spacing w:line="240" w:lineRule="auto"/>
        <w:rPr>
          <w:rFonts w:ascii="Arial" w:hAnsi="Arial" w:cs="Arial"/>
          <w:sz w:val="24"/>
          <w:szCs w:val="24"/>
        </w:rPr>
      </w:pPr>
    </w:p>
    <w:p w14:paraId="449D3D64" w14:textId="5F48FFFD" w:rsidR="00994C94" w:rsidRPr="00D01836" w:rsidRDefault="00994C94" w:rsidP="000E7C71">
      <w:pPr>
        <w:spacing w:line="240" w:lineRule="auto"/>
        <w:rPr>
          <w:rFonts w:ascii="Arial" w:hAnsi="Arial" w:cs="Arial"/>
          <w:sz w:val="24"/>
          <w:szCs w:val="24"/>
        </w:rPr>
      </w:pPr>
    </w:p>
    <w:p w14:paraId="0E9184E0" w14:textId="7FA3316E" w:rsidR="00994C94" w:rsidRPr="00D01836" w:rsidRDefault="00994C94" w:rsidP="000E7C71">
      <w:pPr>
        <w:spacing w:line="240" w:lineRule="auto"/>
        <w:rPr>
          <w:rFonts w:ascii="Arial" w:hAnsi="Arial" w:cs="Arial"/>
          <w:sz w:val="24"/>
          <w:szCs w:val="24"/>
        </w:rPr>
      </w:pPr>
    </w:p>
    <w:p w14:paraId="32AC41AC" w14:textId="15602EF1" w:rsidR="00994C94" w:rsidRPr="00D01836" w:rsidRDefault="00994C94" w:rsidP="000E7C71">
      <w:pPr>
        <w:spacing w:line="240" w:lineRule="auto"/>
        <w:rPr>
          <w:rFonts w:ascii="Arial" w:hAnsi="Arial" w:cs="Arial"/>
          <w:sz w:val="24"/>
          <w:szCs w:val="24"/>
        </w:rPr>
      </w:pPr>
    </w:p>
    <w:p w14:paraId="25F583A8" w14:textId="56C88F09" w:rsidR="00994C94" w:rsidRPr="00D01836" w:rsidRDefault="00994C94" w:rsidP="000E7C71">
      <w:pPr>
        <w:spacing w:line="240" w:lineRule="auto"/>
        <w:rPr>
          <w:rFonts w:ascii="Arial" w:hAnsi="Arial" w:cs="Arial"/>
          <w:sz w:val="24"/>
          <w:szCs w:val="24"/>
        </w:rPr>
      </w:pPr>
    </w:p>
    <w:p w14:paraId="67241F4A" w14:textId="7CE27B50" w:rsidR="00994C94" w:rsidRPr="00D01836" w:rsidRDefault="00994C94" w:rsidP="000E7C71">
      <w:pPr>
        <w:spacing w:line="240" w:lineRule="auto"/>
        <w:rPr>
          <w:rFonts w:ascii="Arial" w:hAnsi="Arial" w:cs="Arial"/>
          <w:sz w:val="24"/>
          <w:szCs w:val="24"/>
        </w:rPr>
      </w:pPr>
    </w:p>
    <w:p w14:paraId="17A1AFF0" w14:textId="689212DD" w:rsidR="00806524" w:rsidRPr="00D01836" w:rsidRDefault="00806524" w:rsidP="000E7C71">
      <w:pPr>
        <w:spacing w:line="240" w:lineRule="auto"/>
        <w:rPr>
          <w:rFonts w:ascii="Arial" w:hAnsi="Arial" w:cs="Arial"/>
          <w:sz w:val="24"/>
          <w:szCs w:val="24"/>
        </w:rPr>
      </w:pPr>
    </w:p>
    <w:p w14:paraId="46EA874B" w14:textId="2E552E60" w:rsidR="00806524" w:rsidRPr="00D01836" w:rsidRDefault="00806524" w:rsidP="000E7C71">
      <w:pPr>
        <w:spacing w:line="240" w:lineRule="auto"/>
        <w:rPr>
          <w:rFonts w:ascii="Arial" w:hAnsi="Arial" w:cs="Arial"/>
          <w:sz w:val="24"/>
          <w:szCs w:val="24"/>
        </w:rPr>
      </w:pPr>
    </w:p>
    <w:p w14:paraId="14E0E275" w14:textId="125C6438" w:rsidR="00806524" w:rsidRPr="00D01836" w:rsidRDefault="00806524" w:rsidP="000E7C71">
      <w:pPr>
        <w:spacing w:line="240" w:lineRule="auto"/>
        <w:rPr>
          <w:rFonts w:ascii="Arial" w:hAnsi="Arial" w:cs="Arial"/>
          <w:sz w:val="24"/>
          <w:szCs w:val="24"/>
        </w:rPr>
      </w:pPr>
    </w:p>
    <w:p w14:paraId="7D7D7748" w14:textId="77777777" w:rsidR="00806524" w:rsidRPr="00D01836" w:rsidRDefault="00806524" w:rsidP="000E7C71">
      <w:pPr>
        <w:spacing w:line="240" w:lineRule="auto"/>
        <w:rPr>
          <w:rFonts w:ascii="Arial" w:hAnsi="Arial" w:cs="Arial"/>
          <w:sz w:val="24"/>
          <w:szCs w:val="24"/>
        </w:rPr>
      </w:pPr>
    </w:p>
    <w:p w14:paraId="493580CF" w14:textId="249B57D9" w:rsidR="00994C94" w:rsidRPr="00D01836" w:rsidRDefault="00994C94" w:rsidP="000E7C71">
      <w:pPr>
        <w:spacing w:line="240" w:lineRule="auto"/>
        <w:rPr>
          <w:rFonts w:ascii="Arial" w:hAnsi="Arial" w:cs="Arial"/>
          <w:sz w:val="24"/>
          <w:szCs w:val="24"/>
        </w:rPr>
      </w:pPr>
    </w:p>
    <w:p w14:paraId="7685E0B8" w14:textId="090AD83A" w:rsidR="00994C94" w:rsidRPr="00D01836" w:rsidRDefault="00994C94" w:rsidP="000E7C71">
      <w:pPr>
        <w:spacing w:line="240" w:lineRule="auto"/>
        <w:rPr>
          <w:rFonts w:ascii="Arial" w:hAnsi="Arial" w:cs="Arial"/>
          <w:sz w:val="24"/>
          <w:szCs w:val="24"/>
        </w:rPr>
      </w:pPr>
    </w:p>
    <w:p w14:paraId="0015D369" w14:textId="605C084F" w:rsidR="00994C94" w:rsidRPr="00D01836" w:rsidRDefault="00994C94" w:rsidP="000E7C71">
      <w:pPr>
        <w:spacing w:line="240" w:lineRule="auto"/>
        <w:rPr>
          <w:rFonts w:ascii="Arial" w:hAnsi="Arial" w:cs="Arial"/>
          <w:sz w:val="24"/>
          <w:szCs w:val="24"/>
        </w:rPr>
      </w:pPr>
    </w:p>
    <w:p w14:paraId="45B79C23" w14:textId="13FD81E3" w:rsidR="00994C94" w:rsidRDefault="00994C94" w:rsidP="000E7C71">
      <w:pPr>
        <w:tabs>
          <w:tab w:val="left" w:pos="1560"/>
        </w:tabs>
        <w:spacing w:line="240" w:lineRule="auto"/>
        <w:rPr>
          <w:rFonts w:ascii="Arial" w:hAnsi="Arial" w:cs="Arial"/>
          <w:sz w:val="24"/>
          <w:szCs w:val="24"/>
        </w:rPr>
      </w:pPr>
      <w:r w:rsidRPr="00D01836">
        <w:rPr>
          <w:rFonts w:ascii="Arial" w:hAnsi="Arial" w:cs="Arial"/>
          <w:sz w:val="24"/>
          <w:szCs w:val="24"/>
        </w:rPr>
        <w:tab/>
      </w:r>
    </w:p>
    <w:p w14:paraId="7F6CA233" w14:textId="67D65217" w:rsidR="00D01836" w:rsidRDefault="00D01836" w:rsidP="000E7C71">
      <w:pPr>
        <w:tabs>
          <w:tab w:val="left" w:pos="1560"/>
        </w:tabs>
        <w:spacing w:line="240" w:lineRule="auto"/>
        <w:rPr>
          <w:rFonts w:ascii="Arial" w:hAnsi="Arial" w:cs="Arial"/>
          <w:sz w:val="24"/>
          <w:szCs w:val="24"/>
        </w:rPr>
      </w:pPr>
    </w:p>
    <w:p w14:paraId="241817C5" w14:textId="4B54AB1F" w:rsidR="00D01836" w:rsidRDefault="00D01836" w:rsidP="000E7C71">
      <w:pPr>
        <w:tabs>
          <w:tab w:val="left" w:pos="1560"/>
        </w:tabs>
        <w:spacing w:line="240" w:lineRule="auto"/>
        <w:rPr>
          <w:rFonts w:ascii="Arial" w:hAnsi="Arial" w:cs="Arial"/>
          <w:sz w:val="24"/>
          <w:szCs w:val="24"/>
        </w:rPr>
      </w:pPr>
    </w:p>
    <w:p w14:paraId="0A3593D7" w14:textId="77777777" w:rsidR="00D01836" w:rsidRPr="00D01836" w:rsidRDefault="00D01836" w:rsidP="000E7C71">
      <w:pPr>
        <w:tabs>
          <w:tab w:val="left" w:pos="1560"/>
        </w:tabs>
        <w:spacing w:line="240" w:lineRule="auto"/>
        <w:rPr>
          <w:rFonts w:ascii="Arial" w:hAnsi="Arial" w:cs="Arial"/>
          <w:sz w:val="24"/>
          <w:szCs w:val="24"/>
        </w:rPr>
      </w:pPr>
    </w:p>
    <w:p w14:paraId="33EA5BD9" w14:textId="40D25B50" w:rsidR="00994C94" w:rsidRPr="00D01836" w:rsidRDefault="00994C94" w:rsidP="000E7C71">
      <w:pPr>
        <w:tabs>
          <w:tab w:val="left" w:pos="1560"/>
        </w:tabs>
        <w:spacing w:line="240" w:lineRule="auto"/>
        <w:rPr>
          <w:rFonts w:ascii="Arial" w:hAnsi="Arial" w:cs="Arial"/>
          <w:sz w:val="24"/>
          <w:szCs w:val="24"/>
        </w:rPr>
      </w:pPr>
    </w:p>
    <w:p w14:paraId="6105F0D7" w14:textId="4A40C0F3" w:rsidR="00994C94" w:rsidRPr="00D01836" w:rsidRDefault="00994C94" w:rsidP="000E7C71">
      <w:pPr>
        <w:pStyle w:val="Heading2"/>
        <w:rPr>
          <w:rFonts w:ascii="Arial" w:hAnsi="Arial" w:cs="Arial"/>
          <w:color w:val="auto"/>
          <w:sz w:val="24"/>
          <w:szCs w:val="24"/>
        </w:rPr>
      </w:pPr>
      <w:bookmarkStart w:id="57" w:name="_Toc82896073"/>
      <w:r w:rsidRPr="00D01836">
        <w:rPr>
          <w:rFonts w:ascii="Arial" w:hAnsi="Arial" w:cs="Arial"/>
          <w:color w:val="auto"/>
          <w:sz w:val="24"/>
          <w:szCs w:val="24"/>
        </w:rPr>
        <w:lastRenderedPageBreak/>
        <w:t xml:space="preserve">Appendix </w:t>
      </w:r>
      <w:r w:rsidR="009E6F4B" w:rsidRPr="00D01836">
        <w:rPr>
          <w:rFonts w:ascii="Arial" w:hAnsi="Arial" w:cs="Arial"/>
          <w:color w:val="auto"/>
          <w:sz w:val="24"/>
          <w:szCs w:val="24"/>
        </w:rPr>
        <w:t>D</w:t>
      </w:r>
      <w:r w:rsidRPr="00D01836">
        <w:rPr>
          <w:rFonts w:ascii="Arial" w:hAnsi="Arial" w:cs="Arial"/>
          <w:color w:val="auto"/>
          <w:sz w:val="24"/>
          <w:szCs w:val="24"/>
        </w:rPr>
        <w:t xml:space="preserve"> – Final Classification</w:t>
      </w:r>
      <w:bookmarkEnd w:id="57"/>
      <w:r w:rsidRPr="00D01836">
        <w:rPr>
          <w:rFonts w:ascii="Arial" w:hAnsi="Arial" w:cs="Arial"/>
          <w:color w:val="auto"/>
          <w:sz w:val="24"/>
          <w:szCs w:val="24"/>
        </w:rPr>
        <w:t xml:space="preserve"> </w:t>
      </w:r>
    </w:p>
    <w:p w14:paraId="18CA47BD" w14:textId="551BA8C2" w:rsidR="00994C94" w:rsidRPr="00C638D5" w:rsidRDefault="00994C94" w:rsidP="000E7C71">
      <w:pPr>
        <w:tabs>
          <w:tab w:val="left" w:pos="1560"/>
        </w:tabs>
        <w:spacing w:line="240" w:lineRule="auto"/>
        <w:rPr>
          <w:rFonts w:ascii="Arial" w:hAnsi="Arial" w:cs="Arial"/>
          <w:sz w:val="32"/>
          <w:szCs w:val="32"/>
        </w:rPr>
      </w:pPr>
    </w:p>
    <w:p w14:paraId="21260268" w14:textId="6AA13508" w:rsidR="00994C94" w:rsidRPr="00C638D5" w:rsidRDefault="00032DA5" w:rsidP="00C638D5">
      <w:pPr>
        <w:rPr>
          <w:rFonts w:ascii="Arial" w:hAnsi="Arial" w:cs="Arial"/>
          <w:sz w:val="24"/>
          <w:szCs w:val="24"/>
        </w:rPr>
      </w:pPr>
      <w:bookmarkStart w:id="58" w:name="_Toc82891642"/>
      <w:r w:rsidRPr="00C638D5">
        <w:rPr>
          <w:rFonts w:ascii="Arial" w:hAnsi="Arial" w:cs="Arial"/>
          <w:sz w:val="24"/>
          <w:szCs w:val="24"/>
        </w:rPr>
        <w:t xml:space="preserve">Table </w:t>
      </w:r>
      <w:r w:rsidR="00C638D5" w:rsidRPr="00C638D5">
        <w:rPr>
          <w:rFonts w:ascii="Arial" w:hAnsi="Arial" w:cs="Arial"/>
          <w:sz w:val="24"/>
          <w:szCs w:val="24"/>
        </w:rPr>
        <w:t>3</w:t>
      </w:r>
      <w:r w:rsidRPr="00C638D5">
        <w:rPr>
          <w:rFonts w:ascii="Arial" w:hAnsi="Arial" w:cs="Arial"/>
          <w:sz w:val="24"/>
          <w:szCs w:val="24"/>
        </w:rPr>
        <w:t xml:space="preserve"> – Final Classification Level</w:t>
      </w:r>
      <w:bookmarkEnd w:id="58"/>
    </w:p>
    <w:tbl>
      <w:tblPr>
        <w:tblStyle w:val="ListTable1Light"/>
        <w:tblpPr w:leftFromText="180" w:rightFromText="180" w:vertAnchor="text" w:horzAnchor="page" w:tblpXSpec="center" w:tblpY="289"/>
        <w:tblW w:w="0" w:type="auto"/>
        <w:shd w:val="clear" w:color="auto" w:fill="FFFFFF" w:themeFill="background1"/>
        <w:tblLook w:val="04A0" w:firstRow="1" w:lastRow="0" w:firstColumn="1" w:lastColumn="0" w:noHBand="0" w:noVBand="1"/>
      </w:tblPr>
      <w:tblGrid>
        <w:gridCol w:w="4962"/>
        <w:gridCol w:w="1563"/>
      </w:tblGrid>
      <w:tr w:rsidR="00C638D5" w:rsidRPr="00C638D5" w14:paraId="6023ABE2" w14:textId="77777777" w:rsidTr="00C638D5">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1676EAA" w14:textId="77777777" w:rsidR="00994C94" w:rsidRPr="00C638D5" w:rsidRDefault="00994C94" w:rsidP="000E7C71">
            <w:pPr>
              <w:tabs>
                <w:tab w:val="left" w:pos="1230"/>
              </w:tabs>
              <w:rPr>
                <w:rFonts w:ascii="Arial" w:hAnsi="Arial" w:cs="Arial"/>
                <w:sz w:val="22"/>
                <w:szCs w:val="22"/>
              </w:rPr>
            </w:pPr>
            <w:r w:rsidRPr="00C638D5">
              <w:rPr>
                <w:rFonts w:ascii="Arial" w:hAnsi="Arial" w:cs="Arial"/>
                <w:sz w:val="22"/>
                <w:szCs w:val="22"/>
              </w:rPr>
              <w:t>Call Origin</w:t>
            </w:r>
          </w:p>
        </w:tc>
        <w:tc>
          <w:tcPr>
            <w:tcW w:w="1563" w:type="dxa"/>
            <w:shd w:val="clear" w:color="auto" w:fill="FFFFFF" w:themeFill="background1"/>
          </w:tcPr>
          <w:p w14:paraId="680D452D" w14:textId="77777777" w:rsidR="00994C94" w:rsidRPr="00C638D5" w:rsidRDefault="00994C94" w:rsidP="000E7C71">
            <w:pPr>
              <w:tabs>
                <w:tab w:val="left" w:pos="1230"/>
              </w:tabs>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Count</w:t>
            </w:r>
          </w:p>
        </w:tc>
      </w:tr>
      <w:tr w:rsidR="00C638D5" w:rsidRPr="00C638D5" w14:paraId="3C5850D6" w14:textId="77777777" w:rsidTr="00C638D5">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385E374" w14:textId="57ED3F00" w:rsidR="00994C94" w:rsidRPr="00C638D5" w:rsidRDefault="00994C94" w:rsidP="000E7C71">
            <w:pPr>
              <w:pStyle w:val="ListParagraph"/>
              <w:numPr>
                <w:ilvl w:val="0"/>
                <w:numId w:val="2"/>
              </w:numPr>
              <w:tabs>
                <w:tab w:val="left" w:pos="1230"/>
              </w:tabs>
              <w:jc w:val="both"/>
              <w:rPr>
                <w:rFonts w:ascii="Arial" w:hAnsi="Arial" w:cs="Arial"/>
                <w:b w:val="0"/>
                <w:bCs w:val="0"/>
                <w:sz w:val="22"/>
                <w:szCs w:val="22"/>
              </w:rPr>
            </w:pPr>
            <w:r w:rsidRPr="00C638D5">
              <w:rPr>
                <w:rFonts w:ascii="Arial" w:hAnsi="Arial" w:cs="Arial"/>
                <w:b w:val="0"/>
                <w:bCs w:val="0"/>
                <w:sz w:val="22"/>
                <w:szCs w:val="22"/>
              </w:rPr>
              <w:t>Missing</w:t>
            </w:r>
          </w:p>
        </w:tc>
        <w:tc>
          <w:tcPr>
            <w:tcW w:w="1563" w:type="dxa"/>
            <w:shd w:val="clear" w:color="auto" w:fill="FFFFFF" w:themeFill="background1"/>
          </w:tcPr>
          <w:p w14:paraId="5273B7A0" w14:textId="2FA72421" w:rsidR="00994C94" w:rsidRPr="00C638D5" w:rsidRDefault="00994C94" w:rsidP="000E7C71">
            <w:pPr>
              <w:tabs>
                <w:tab w:val="left" w:pos="1230"/>
              </w:tabs>
              <w:jc w:val="righ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36004</w:t>
            </w:r>
          </w:p>
        </w:tc>
      </w:tr>
      <w:tr w:rsidR="00C638D5" w:rsidRPr="00C638D5" w14:paraId="4F808FD2" w14:textId="77777777" w:rsidTr="00C638D5">
        <w:trPr>
          <w:trHeight w:val="171"/>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AB39F99" w14:textId="717606BC" w:rsidR="00994C94" w:rsidRPr="00C638D5" w:rsidRDefault="00994C94" w:rsidP="000E7C71">
            <w:pPr>
              <w:pStyle w:val="ListParagraph"/>
              <w:numPr>
                <w:ilvl w:val="0"/>
                <w:numId w:val="2"/>
              </w:numPr>
              <w:tabs>
                <w:tab w:val="left" w:pos="1230"/>
              </w:tabs>
              <w:jc w:val="both"/>
              <w:rPr>
                <w:rFonts w:ascii="Arial" w:hAnsi="Arial" w:cs="Arial"/>
                <w:b w:val="0"/>
                <w:bCs w:val="0"/>
                <w:sz w:val="22"/>
                <w:szCs w:val="22"/>
              </w:rPr>
            </w:pPr>
            <w:r w:rsidRPr="00C638D5">
              <w:rPr>
                <w:rFonts w:ascii="Arial" w:hAnsi="Arial" w:cs="Arial"/>
                <w:b w:val="0"/>
                <w:bCs w:val="0"/>
                <w:sz w:val="22"/>
                <w:szCs w:val="22"/>
              </w:rPr>
              <w:t xml:space="preserve">Absent </w:t>
            </w:r>
          </w:p>
        </w:tc>
        <w:tc>
          <w:tcPr>
            <w:tcW w:w="1563" w:type="dxa"/>
            <w:shd w:val="clear" w:color="auto" w:fill="FFFFFF" w:themeFill="background1"/>
          </w:tcPr>
          <w:p w14:paraId="07FEA805" w14:textId="4AF4D2D7" w:rsidR="00994C94" w:rsidRPr="00C638D5" w:rsidRDefault="00994C94" w:rsidP="000E7C71">
            <w:pPr>
              <w:tabs>
                <w:tab w:val="left" w:pos="1230"/>
              </w:tabs>
              <w:jc w:val="righ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2302</w:t>
            </w:r>
          </w:p>
        </w:tc>
      </w:tr>
      <w:tr w:rsidR="00C638D5" w:rsidRPr="00C638D5" w14:paraId="6E81139F"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21A5A7C" w14:textId="7F9983D8" w:rsidR="00994C94" w:rsidRPr="00C638D5" w:rsidRDefault="00994C94" w:rsidP="000E7C71">
            <w:pPr>
              <w:pStyle w:val="ListParagraph"/>
              <w:numPr>
                <w:ilvl w:val="0"/>
                <w:numId w:val="2"/>
              </w:numPr>
              <w:tabs>
                <w:tab w:val="left" w:pos="1230"/>
              </w:tabs>
              <w:jc w:val="both"/>
              <w:rPr>
                <w:rFonts w:ascii="Arial" w:hAnsi="Arial" w:cs="Arial"/>
                <w:b w:val="0"/>
                <w:bCs w:val="0"/>
                <w:sz w:val="22"/>
                <w:szCs w:val="22"/>
              </w:rPr>
            </w:pPr>
            <w:r w:rsidRPr="00C638D5">
              <w:rPr>
                <w:rFonts w:ascii="Arial" w:hAnsi="Arial" w:cs="Arial"/>
                <w:b w:val="0"/>
                <w:bCs w:val="0"/>
                <w:sz w:val="22"/>
                <w:szCs w:val="22"/>
              </w:rPr>
              <w:t xml:space="preserve">Other   </w:t>
            </w:r>
          </w:p>
        </w:tc>
        <w:tc>
          <w:tcPr>
            <w:tcW w:w="1563" w:type="dxa"/>
            <w:shd w:val="clear" w:color="auto" w:fill="FFFFFF" w:themeFill="background1"/>
          </w:tcPr>
          <w:p w14:paraId="180E0FCE" w14:textId="4468BD36" w:rsidR="00994C94" w:rsidRPr="00C638D5" w:rsidRDefault="00994C94" w:rsidP="000E7C71">
            <w:pPr>
              <w:tabs>
                <w:tab w:val="left" w:pos="1230"/>
              </w:tabs>
              <w:jc w:val="righ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3113</w:t>
            </w:r>
          </w:p>
        </w:tc>
      </w:tr>
      <w:tr w:rsidR="00C638D5" w:rsidRPr="00C638D5" w14:paraId="011B86E4"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F38D5D8" w14:textId="0E945A0B" w:rsidR="000B52C5" w:rsidRPr="00C638D5" w:rsidRDefault="00994C94"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Ab</w:t>
            </w:r>
            <w:r w:rsidR="000B52C5" w:rsidRPr="00C638D5">
              <w:rPr>
                <w:rFonts w:ascii="Arial" w:hAnsi="Arial" w:cs="Arial"/>
                <w:b w:val="0"/>
                <w:bCs w:val="0"/>
                <w:i/>
                <w:iCs/>
                <w:sz w:val="22"/>
                <w:szCs w:val="22"/>
              </w:rPr>
              <w:t>andoned</w:t>
            </w:r>
            <w:r w:rsidRPr="00C638D5">
              <w:rPr>
                <w:rFonts w:ascii="Arial" w:hAnsi="Arial" w:cs="Arial"/>
                <w:b w:val="0"/>
                <w:bCs w:val="0"/>
                <w:i/>
                <w:iCs/>
                <w:sz w:val="22"/>
                <w:szCs w:val="22"/>
              </w:rPr>
              <w:t xml:space="preserve"> phone call</w:t>
            </w:r>
          </w:p>
        </w:tc>
        <w:tc>
          <w:tcPr>
            <w:tcW w:w="1563" w:type="dxa"/>
            <w:shd w:val="clear" w:color="auto" w:fill="FFFFFF" w:themeFill="background1"/>
          </w:tcPr>
          <w:p w14:paraId="12708142" w14:textId="57A610A9"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4</w:t>
            </w:r>
          </w:p>
        </w:tc>
      </w:tr>
      <w:tr w:rsidR="00C638D5" w:rsidRPr="00C638D5" w14:paraId="20A8212F"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DF9D676" w14:textId="3BE9BBB1"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Absconder </w:t>
            </w:r>
          </w:p>
        </w:tc>
        <w:tc>
          <w:tcPr>
            <w:tcW w:w="1563" w:type="dxa"/>
            <w:shd w:val="clear" w:color="auto" w:fill="FFFFFF" w:themeFill="background1"/>
          </w:tcPr>
          <w:p w14:paraId="14A53327" w14:textId="22DDA8B7"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3</w:t>
            </w:r>
          </w:p>
        </w:tc>
      </w:tr>
      <w:tr w:rsidR="00C638D5" w:rsidRPr="00C638D5" w14:paraId="5C6E3A14"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8875619" w14:textId="686F3E3C"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Advice/direction/alarm </w:t>
            </w:r>
          </w:p>
        </w:tc>
        <w:tc>
          <w:tcPr>
            <w:tcW w:w="1563" w:type="dxa"/>
            <w:shd w:val="clear" w:color="auto" w:fill="FFFFFF" w:themeFill="background1"/>
          </w:tcPr>
          <w:p w14:paraId="3AFECF94" w14:textId="173055D8"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199</w:t>
            </w:r>
          </w:p>
        </w:tc>
      </w:tr>
      <w:tr w:rsidR="00C638D5" w:rsidRPr="00C638D5" w14:paraId="754B1EBF"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42839E2" w14:textId="54C90FA7"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ASB</w:t>
            </w:r>
          </w:p>
        </w:tc>
        <w:tc>
          <w:tcPr>
            <w:tcW w:w="1563" w:type="dxa"/>
            <w:shd w:val="clear" w:color="auto" w:fill="FFFFFF" w:themeFill="background1"/>
          </w:tcPr>
          <w:p w14:paraId="664161A0" w14:textId="2340FFE1"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7</w:t>
            </w:r>
          </w:p>
        </w:tc>
      </w:tr>
      <w:tr w:rsidR="00C638D5" w:rsidRPr="00C638D5" w14:paraId="1F98A200"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4CC36B1" w14:textId="2602186B"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Bail Breaches </w:t>
            </w:r>
          </w:p>
        </w:tc>
        <w:tc>
          <w:tcPr>
            <w:tcW w:w="1563" w:type="dxa"/>
            <w:shd w:val="clear" w:color="auto" w:fill="FFFFFF" w:themeFill="background1"/>
          </w:tcPr>
          <w:p w14:paraId="295AE890" w14:textId="04BB0167"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63</w:t>
            </w:r>
          </w:p>
        </w:tc>
      </w:tr>
      <w:tr w:rsidR="00C638D5" w:rsidRPr="00C638D5" w14:paraId="2120419B"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B47169F" w14:textId="2099EFF2"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Burglary </w:t>
            </w:r>
          </w:p>
        </w:tc>
        <w:tc>
          <w:tcPr>
            <w:tcW w:w="1563" w:type="dxa"/>
            <w:shd w:val="clear" w:color="auto" w:fill="FFFFFF" w:themeFill="background1"/>
          </w:tcPr>
          <w:p w14:paraId="413B75BA" w14:textId="4C96CFC9"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5</w:t>
            </w:r>
          </w:p>
        </w:tc>
      </w:tr>
      <w:tr w:rsidR="00C638D5" w:rsidRPr="00C638D5" w14:paraId="33AF3F0C"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0C15AA7" w14:textId="2F3851E4"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Civil Disputes </w:t>
            </w:r>
          </w:p>
        </w:tc>
        <w:tc>
          <w:tcPr>
            <w:tcW w:w="1563" w:type="dxa"/>
            <w:shd w:val="clear" w:color="auto" w:fill="FFFFFF" w:themeFill="background1"/>
          </w:tcPr>
          <w:p w14:paraId="34BF8DCA" w14:textId="223AB00A"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4</w:t>
            </w:r>
          </w:p>
        </w:tc>
      </w:tr>
      <w:tr w:rsidR="00C638D5" w:rsidRPr="00C638D5" w14:paraId="293A6DA9"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C2DC658" w14:textId="5C4672DE"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Concern for safety </w:t>
            </w:r>
          </w:p>
        </w:tc>
        <w:tc>
          <w:tcPr>
            <w:tcW w:w="1563" w:type="dxa"/>
            <w:shd w:val="clear" w:color="auto" w:fill="FFFFFF" w:themeFill="background1"/>
          </w:tcPr>
          <w:p w14:paraId="131F0CCA" w14:textId="18A9F33E"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1713</w:t>
            </w:r>
          </w:p>
        </w:tc>
      </w:tr>
      <w:tr w:rsidR="00C638D5" w:rsidRPr="00C638D5" w14:paraId="1EB8E762"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7A1E02E" w14:textId="7562DDD7"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Crime not Verified </w:t>
            </w:r>
          </w:p>
        </w:tc>
        <w:tc>
          <w:tcPr>
            <w:tcW w:w="1563" w:type="dxa"/>
            <w:shd w:val="clear" w:color="auto" w:fill="FFFFFF" w:themeFill="background1"/>
          </w:tcPr>
          <w:p w14:paraId="08221629" w14:textId="37538685"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31</w:t>
            </w:r>
          </w:p>
        </w:tc>
      </w:tr>
      <w:tr w:rsidR="00C638D5" w:rsidRPr="00C638D5" w14:paraId="4D6376EA"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38AAE1D" w14:textId="22DD7345"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Crime related incidents</w:t>
            </w:r>
          </w:p>
        </w:tc>
        <w:tc>
          <w:tcPr>
            <w:tcW w:w="1563" w:type="dxa"/>
            <w:shd w:val="clear" w:color="auto" w:fill="FFFFFF" w:themeFill="background1"/>
          </w:tcPr>
          <w:p w14:paraId="0A467E2F" w14:textId="249BED1E"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4</w:t>
            </w:r>
          </w:p>
        </w:tc>
      </w:tr>
      <w:tr w:rsidR="00C638D5" w:rsidRPr="00C638D5" w14:paraId="79F93441"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03135EF" w14:textId="19DC426F"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Criminal damage </w:t>
            </w:r>
          </w:p>
        </w:tc>
        <w:tc>
          <w:tcPr>
            <w:tcW w:w="1563" w:type="dxa"/>
            <w:shd w:val="clear" w:color="auto" w:fill="FFFFFF" w:themeFill="background1"/>
          </w:tcPr>
          <w:p w14:paraId="3AEEE5F8" w14:textId="7A79C1DA"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31</w:t>
            </w:r>
          </w:p>
        </w:tc>
      </w:tr>
      <w:tr w:rsidR="00C638D5" w:rsidRPr="00C638D5" w14:paraId="2071C3EF"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CDF72EB" w14:textId="7E450CAC"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Damage only RTC</w:t>
            </w:r>
          </w:p>
        </w:tc>
        <w:tc>
          <w:tcPr>
            <w:tcW w:w="1563" w:type="dxa"/>
            <w:shd w:val="clear" w:color="auto" w:fill="FFFFFF" w:themeFill="background1"/>
          </w:tcPr>
          <w:p w14:paraId="5348870C" w14:textId="3A0419C5"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1</w:t>
            </w:r>
          </w:p>
        </w:tc>
      </w:tr>
      <w:tr w:rsidR="00C638D5" w:rsidRPr="00C638D5" w14:paraId="38C317F3"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1F220EA" w14:textId="63EF755F"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Domestic Incident (Adult)</w:t>
            </w:r>
          </w:p>
        </w:tc>
        <w:tc>
          <w:tcPr>
            <w:tcW w:w="1563" w:type="dxa"/>
            <w:shd w:val="clear" w:color="auto" w:fill="FFFFFF" w:themeFill="background1"/>
          </w:tcPr>
          <w:p w14:paraId="40E5538D" w14:textId="15E64855"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71</w:t>
            </w:r>
          </w:p>
        </w:tc>
      </w:tr>
      <w:tr w:rsidR="00C638D5" w:rsidRPr="00C638D5" w14:paraId="74FD4EBA"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76188A9" w14:textId="60F793D9"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Domestic Incident (Child)</w:t>
            </w:r>
          </w:p>
        </w:tc>
        <w:tc>
          <w:tcPr>
            <w:tcW w:w="1563" w:type="dxa"/>
            <w:shd w:val="clear" w:color="auto" w:fill="FFFFFF" w:themeFill="background1"/>
          </w:tcPr>
          <w:p w14:paraId="13C483B4" w14:textId="10CAD423"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13</w:t>
            </w:r>
          </w:p>
        </w:tc>
      </w:tr>
      <w:tr w:rsidR="00C638D5" w:rsidRPr="00C638D5" w14:paraId="44AF1675"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CED04F8" w14:textId="6DE84A70"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Drugs </w:t>
            </w:r>
          </w:p>
        </w:tc>
        <w:tc>
          <w:tcPr>
            <w:tcW w:w="1563" w:type="dxa"/>
            <w:shd w:val="clear" w:color="auto" w:fill="FFFFFF" w:themeFill="background1"/>
          </w:tcPr>
          <w:p w14:paraId="3BE46979" w14:textId="037C89DA"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7</w:t>
            </w:r>
          </w:p>
        </w:tc>
      </w:tr>
      <w:tr w:rsidR="00C638D5" w:rsidRPr="00C638D5" w14:paraId="05560716"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5215C6B" w14:textId="542D7E4E"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Environmental ASB</w:t>
            </w:r>
          </w:p>
        </w:tc>
        <w:tc>
          <w:tcPr>
            <w:tcW w:w="1563" w:type="dxa"/>
            <w:shd w:val="clear" w:color="auto" w:fill="FFFFFF" w:themeFill="background1"/>
          </w:tcPr>
          <w:p w14:paraId="6BE32D84" w14:textId="70534EC0"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2</w:t>
            </w:r>
          </w:p>
        </w:tc>
      </w:tr>
      <w:tr w:rsidR="00C638D5" w:rsidRPr="00C638D5" w14:paraId="18A993A6"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0E0E080" w14:textId="6297D495"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Fraud  </w:t>
            </w:r>
          </w:p>
        </w:tc>
        <w:tc>
          <w:tcPr>
            <w:tcW w:w="1563" w:type="dxa"/>
            <w:shd w:val="clear" w:color="auto" w:fill="FFFFFF" w:themeFill="background1"/>
          </w:tcPr>
          <w:p w14:paraId="1E114C51" w14:textId="74027700"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w:t>
            </w:r>
          </w:p>
        </w:tc>
      </w:tr>
      <w:tr w:rsidR="00C638D5" w:rsidRPr="00C638D5" w14:paraId="76FD21BB"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D5DE87A" w14:textId="75C349DE"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Hoax call </w:t>
            </w:r>
          </w:p>
        </w:tc>
        <w:tc>
          <w:tcPr>
            <w:tcW w:w="1563" w:type="dxa"/>
            <w:shd w:val="clear" w:color="auto" w:fill="FFFFFF" w:themeFill="background1"/>
          </w:tcPr>
          <w:p w14:paraId="16AC9C84" w14:textId="73304135"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2</w:t>
            </w:r>
          </w:p>
        </w:tc>
      </w:tr>
      <w:tr w:rsidR="00C638D5" w:rsidRPr="00C638D5" w14:paraId="3C9DD082"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DFC5583" w14:textId="20B432A4"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Industrial accident </w:t>
            </w:r>
          </w:p>
        </w:tc>
        <w:tc>
          <w:tcPr>
            <w:tcW w:w="1563" w:type="dxa"/>
            <w:shd w:val="clear" w:color="auto" w:fill="FFFFFF" w:themeFill="background1"/>
          </w:tcPr>
          <w:p w14:paraId="64697441" w14:textId="28A477B5"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w:t>
            </w:r>
          </w:p>
        </w:tc>
      </w:tr>
      <w:tr w:rsidR="00C638D5" w:rsidRPr="00C638D5" w14:paraId="0678EA3E"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7F50BA5" w14:textId="797DAAC3"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Intelligence information</w:t>
            </w:r>
          </w:p>
        </w:tc>
        <w:tc>
          <w:tcPr>
            <w:tcW w:w="1563" w:type="dxa"/>
            <w:shd w:val="clear" w:color="auto" w:fill="FFFFFF" w:themeFill="background1"/>
          </w:tcPr>
          <w:p w14:paraId="7ECC80DF" w14:textId="7A961980"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4</w:t>
            </w:r>
          </w:p>
        </w:tc>
      </w:tr>
      <w:tr w:rsidR="00C638D5" w:rsidRPr="00C638D5" w14:paraId="4091FF42"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EE32BA1" w14:textId="3199BCA8"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Kidnap </w:t>
            </w:r>
          </w:p>
        </w:tc>
        <w:tc>
          <w:tcPr>
            <w:tcW w:w="1563" w:type="dxa"/>
            <w:shd w:val="clear" w:color="auto" w:fill="FFFFFF" w:themeFill="background1"/>
          </w:tcPr>
          <w:p w14:paraId="4C0D9821" w14:textId="071C87A2"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2</w:t>
            </w:r>
          </w:p>
        </w:tc>
      </w:tr>
      <w:tr w:rsidR="00C638D5" w:rsidRPr="00C638D5" w14:paraId="025BDD59"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70C6B94" w14:textId="14494F60"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Message to Pass</w:t>
            </w:r>
          </w:p>
        </w:tc>
        <w:tc>
          <w:tcPr>
            <w:tcW w:w="1563" w:type="dxa"/>
            <w:shd w:val="clear" w:color="auto" w:fill="FFFFFF" w:themeFill="background1"/>
          </w:tcPr>
          <w:p w14:paraId="1287E4A9" w14:textId="07906345"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185</w:t>
            </w:r>
          </w:p>
        </w:tc>
      </w:tr>
      <w:tr w:rsidR="00C638D5" w:rsidRPr="00C638D5" w14:paraId="7BF57F29"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BE39E75" w14:textId="3BA4E4DE"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Nuisance ASB</w:t>
            </w:r>
          </w:p>
        </w:tc>
        <w:tc>
          <w:tcPr>
            <w:tcW w:w="1563" w:type="dxa"/>
            <w:shd w:val="clear" w:color="auto" w:fill="FFFFFF" w:themeFill="background1"/>
          </w:tcPr>
          <w:p w14:paraId="7642CE69" w14:textId="3FECEC7E"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3</w:t>
            </w:r>
          </w:p>
        </w:tc>
      </w:tr>
      <w:tr w:rsidR="00C638D5" w:rsidRPr="00C638D5" w14:paraId="6A13C01A"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46D8FE5" w14:textId="01DF89EA"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Other Notifiable Crime </w:t>
            </w:r>
          </w:p>
        </w:tc>
        <w:tc>
          <w:tcPr>
            <w:tcW w:w="1563" w:type="dxa"/>
            <w:shd w:val="clear" w:color="auto" w:fill="FFFFFF" w:themeFill="background1"/>
          </w:tcPr>
          <w:p w14:paraId="5A362419" w14:textId="1224A9C0"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6</w:t>
            </w:r>
          </w:p>
        </w:tc>
      </w:tr>
      <w:tr w:rsidR="00C638D5" w:rsidRPr="00C638D5" w14:paraId="47670712"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0E7AAA1" w14:textId="0AD76EEF"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Personal ASB</w:t>
            </w:r>
          </w:p>
        </w:tc>
        <w:tc>
          <w:tcPr>
            <w:tcW w:w="1563" w:type="dxa"/>
            <w:shd w:val="clear" w:color="auto" w:fill="FFFFFF" w:themeFill="background1"/>
          </w:tcPr>
          <w:p w14:paraId="1289B164" w14:textId="05C788B1"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3</w:t>
            </w:r>
          </w:p>
        </w:tc>
      </w:tr>
      <w:tr w:rsidR="00C638D5" w:rsidRPr="00C638D5" w14:paraId="2EE0E854"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D51EE09" w14:textId="0FF215E9"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PNC Markers </w:t>
            </w:r>
          </w:p>
        </w:tc>
        <w:tc>
          <w:tcPr>
            <w:tcW w:w="1563" w:type="dxa"/>
            <w:shd w:val="clear" w:color="auto" w:fill="FFFFFF" w:themeFill="background1"/>
          </w:tcPr>
          <w:p w14:paraId="3B25A969" w14:textId="2C9E3D76"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7</w:t>
            </w:r>
          </w:p>
        </w:tc>
      </w:tr>
      <w:tr w:rsidR="00C638D5" w:rsidRPr="00C638D5" w14:paraId="1818CB08"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9E6B8D6" w14:textId="4C0AD6C5"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Police Generated </w:t>
            </w:r>
          </w:p>
        </w:tc>
        <w:tc>
          <w:tcPr>
            <w:tcW w:w="1563" w:type="dxa"/>
            <w:shd w:val="clear" w:color="auto" w:fill="FFFFFF" w:themeFill="background1"/>
          </w:tcPr>
          <w:p w14:paraId="434DBB57" w14:textId="1A016D30"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74</w:t>
            </w:r>
          </w:p>
        </w:tc>
      </w:tr>
      <w:tr w:rsidR="00C638D5" w:rsidRPr="00C638D5" w14:paraId="1C3341F9"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BDD7729" w14:textId="232EE40A"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Pre-planned Events</w:t>
            </w:r>
          </w:p>
        </w:tc>
        <w:tc>
          <w:tcPr>
            <w:tcW w:w="1563" w:type="dxa"/>
            <w:shd w:val="clear" w:color="auto" w:fill="FFFFFF" w:themeFill="background1"/>
          </w:tcPr>
          <w:p w14:paraId="0A31310C" w14:textId="235C109E"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2</w:t>
            </w:r>
          </w:p>
        </w:tc>
      </w:tr>
      <w:tr w:rsidR="00C638D5" w:rsidRPr="00C638D5" w14:paraId="2CE1D96B"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6AFD020" w14:textId="51C68271"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Road Related Traffic Offence</w:t>
            </w:r>
          </w:p>
        </w:tc>
        <w:tc>
          <w:tcPr>
            <w:tcW w:w="1563" w:type="dxa"/>
            <w:shd w:val="clear" w:color="auto" w:fill="FFFFFF" w:themeFill="background1"/>
          </w:tcPr>
          <w:p w14:paraId="01D03DDC" w14:textId="100CE395"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w:t>
            </w:r>
          </w:p>
        </w:tc>
      </w:tr>
      <w:tr w:rsidR="00C638D5" w:rsidRPr="00C638D5" w14:paraId="1AEC5668"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BD9990C" w14:textId="354B5B06"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Robbery </w:t>
            </w:r>
          </w:p>
        </w:tc>
        <w:tc>
          <w:tcPr>
            <w:tcW w:w="1563" w:type="dxa"/>
            <w:shd w:val="clear" w:color="auto" w:fill="FFFFFF" w:themeFill="background1"/>
          </w:tcPr>
          <w:p w14:paraId="15D15666" w14:textId="26EFCCFF"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2</w:t>
            </w:r>
          </w:p>
        </w:tc>
      </w:tr>
      <w:tr w:rsidR="00C638D5" w:rsidRPr="00C638D5" w14:paraId="5D033A28"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6AAB938" w14:textId="32A375C1"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Sexual Offence </w:t>
            </w:r>
          </w:p>
        </w:tc>
        <w:tc>
          <w:tcPr>
            <w:tcW w:w="1563" w:type="dxa"/>
            <w:shd w:val="clear" w:color="auto" w:fill="FFFFFF" w:themeFill="background1"/>
          </w:tcPr>
          <w:p w14:paraId="0E909DD2" w14:textId="0BFC6F3F"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27</w:t>
            </w:r>
          </w:p>
        </w:tc>
      </w:tr>
      <w:tr w:rsidR="00C638D5" w:rsidRPr="00C638D5" w14:paraId="5DF90C0F"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AEE9389" w14:textId="2AD39193"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Simple Advice </w:t>
            </w:r>
          </w:p>
        </w:tc>
        <w:tc>
          <w:tcPr>
            <w:tcW w:w="1563" w:type="dxa"/>
            <w:shd w:val="clear" w:color="auto" w:fill="FFFFFF" w:themeFill="background1"/>
          </w:tcPr>
          <w:p w14:paraId="4D9EBE58" w14:textId="06CFEC08"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139</w:t>
            </w:r>
          </w:p>
        </w:tc>
      </w:tr>
      <w:tr w:rsidR="00C638D5" w:rsidRPr="00C638D5" w14:paraId="5A365AF8"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FEF3D9E" w14:textId="2CE14268"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Sudden dearth </w:t>
            </w:r>
          </w:p>
        </w:tc>
        <w:tc>
          <w:tcPr>
            <w:tcW w:w="1563" w:type="dxa"/>
            <w:shd w:val="clear" w:color="auto" w:fill="FFFFFF" w:themeFill="background1"/>
          </w:tcPr>
          <w:p w14:paraId="781BB687" w14:textId="7547AD68"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32</w:t>
            </w:r>
          </w:p>
        </w:tc>
      </w:tr>
      <w:tr w:rsidR="00C638D5" w:rsidRPr="00C638D5" w14:paraId="4779E5A0"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B68E8C3" w14:textId="4D1893F5"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Suspicious activity </w:t>
            </w:r>
          </w:p>
        </w:tc>
        <w:tc>
          <w:tcPr>
            <w:tcW w:w="1563" w:type="dxa"/>
            <w:shd w:val="clear" w:color="auto" w:fill="FFFFFF" w:themeFill="background1"/>
          </w:tcPr>
          <w:p w14:paraId="22B65224" w14:textId="4DA8AE8F"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6</w:t>
            </w:r>
          </w:p>
        </w:tc>
      </w:tr>
      <w:tr w:rsidR="00C638D5" w:rsidRPr="00C638D5" w14:paraId="385DDF83"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1A3BC7E" w14:textId="6DDF5713"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Task incident </w:t>
            </w:r>
          </w:p>
        </w:tc>
        <w:tc>
          <w:tcPr>
            <w:tcW w:w="1563" w:type="dxa"/>
            <w:shd w:val="clear" w:color="auto" w:fill="FFFFFF" w:themeFill="background1"/>
          </w:tcPr>
          <w:p w14:paraId="2182F781" w14:textId="5B233B9B"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23</w:t>
            </w:r>
          </w:p>
        </w:tc>
      </w:tr>
      <w:tr w:rsidR="00C638D5" w:rsidRPr="00C638D5" w14:paraId="435E82C9"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358F8FE" w14:textId="41C18F90"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Theft (other/shoplifting/motor vehicle)</w:t>
            </w:r>
          </w:p>
        </w:tc>
        <w:tc>
          <w:tcPr>
            <w:tcW w:w="1563" w:type="dxa"/>
            <w:shd w:val="clear" w:color="auto" w:fill="FFFFFF" w:themeFill="background1"/>
          </w:tcPr>
          <w:p w14:paraId="675502EF" w14:textId="6461DB10"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35</w:t>
            </w:r>
          </w:p>
        </w:tc>
      </w:tr>
      <w:tr w:rsidR="00C638D5" w:rsidRPr="00C638D5" w14:paraId="7904066A"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B70772D" w14:textId="27B8913A"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Training </w:t>
            </w:r>
          </w:p>
        </w:tc>
        <w:tc>
          <w:tcPr>
            <w:tcW w:w="1563" w:type="dxa"/>
            <w:shd w:val="clear" w:color="auto" w:fill="FFFFFF" w:themeFill="background1"/>
          </w:tcPr>
          <w:p w14:paraId="0498E7DF" w14:textId="7938C9C1"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w:t>
            </w:r>
          </w:p>
        </w:tc>
      </w:tr>
      <w:tr w:rsidR="00C638D5" w:rsidRPr="00C638D5" w14:paraId="68E77959"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BD711CE" w14:textId="297E4063"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Truancy </w:t>
            </w:r>
          </w:p>
        </w:tc>
        <w:tc>
          <w:tcPr>
            <w:tcW w:w="1563" w:type="dxa"/>
            <w:shd w:val="clear" w:color="auto" w:fill="FFFFFF" w:themeFill="background1"/>
          </w:tcPr>
          <w:p w14:paraId="44D2DFFB" w14:textId="669A9278" w:rsidR="000B52C5" w:rsidRPr="00C638D5" w:rsidRDefault="000B52C5" w:rsidP="000E7C71">
            <w:pPr>
              <w:tabs>
                <w:tab w:val="left" w:pos="1230"/>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638D5">
              <w:rPr>
                <w:rFonts w:ascii="Arial" w:hAnsi="Arial" w:cs="Arial"/>
                <w:sz w:val="22"/>
                <w:szCs w:val="22"/>
              </w:rPr>
              <w:t>251</w:t>
            </w:r>
          </w:p>
        </w:tc>
      </w:tr>
      <w:tr w:rsidR="00C638D5" w:rsidRPr="00C638D5" w14:paraId="2210B82A"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74EBC8F" w14:textId="71BA4010" w:rsidR="000B52C5" w:rsidRPr="00C638D5" w:rsidRDefault="000B52C5" w:rsidP="000E7C71">
            <w:pPr>
              <w:tabs>
                <w:tab w:val="left" w:pos="1230"/>
              </w:tabs>
              <w:ind w:left="360"/>
              <w:rPr>
                <w:rFonts w:ascii="Arial" w:hAnsi="Arial" w:cs="Arial"/>
                <w:b w:val="0"/>
                <w:bCs w:val="0"/>
                <w:i/>
                <w:iCs/>
                <w:sz w:val="22"/>
                <w:szCs w:val="22"/>
              </w:rPr>
            </w:pPr>
            <w:r w:rsidRPr="00C638D5">
              <w:rPr>
                <w:rFonts w:ascii="Arial" w:hAnsi="Arial" w:cs="Arial"/>
                <w:b w:val="0"/>
                <w:bCs w:val="0"/>
                <w:i/>
                <w:iCs/>
                <w:sz w:val="22"/>
                <w:szCs w:val="22"/>
              </w:rPr>
              <w:t xml:space="preserve">Violence </w:t>
            </w:r>
          </w:p>
        </w:tc>
        <w:tc>
          <w:tcPr>
            <w:tcW w:w="1563" w:type="dxa"/>
            <w:shd w:val="clear" w:color="auto" w:fill="FFFFFF" w:themeFill="background1"/>
          </w:tcPr>
          <w:p w14:paraId="22A4A9BF" w14:textId="189B76F8" w:rsidR="000B52C5" w:rsidRPr="00C638D5" w:rsidRDefault="000B52C5" w:rsidP="000E7C71">
            <w:pPr>
              <w:tabs>
                <w:tab w:val="left" w:pos="1230"/>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638D5">
              <w:rPr>
                <w:rFonts w:ascii="Arial" w:hAnsi="Arial" w:cs="Arial"/>
                <w:sz w:val="22"/>
                <w:szCs w:val="22"/>
              </w:rPr>
              <w:t>154</w:t>
            </w:r>
          </w:p>
        </w:tc>
      </w:tr>
      <w:tr w:rsidR="00C638D5" w:rsidRPr="00C638D5" w14:paraId="75A72130"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5B9B7367" w14:textId="65AFD0C1" w:rsidR="000B52C5" w:rsidRPr="00C638D5" w:rsidRDefault="000B52C5" w:rsidP="000E7C71">
            <w:pPr>
              <w:tabs>
                <w:tab w:val="left" w:pos="1230"/>
              </w:tabs>
              <w:jc w:val="right"/>
              <w:rPr>
                <w:rFonts w:ascii="Arial" w:hAnsi="Arial" w:cs="Arial"/>
                <w:sz w:val="22"/>
                <w:szCs w:val="22"/>
              </w:rPr>
            </w:pPr>
            <w:r w:rsidRPr="00C638D5">
              <w:rPr>
                <w:rFonts w:ascii="Arial" w:hAnsi="Arial" w:cs="Arial"/>
                <w:i/>
                <w:iCs/>
                <w:sz w:val="22"/>
                <w:szCs w:val="22"/>
              </w:rPr>
              <w:t xml:space="preserve">N = 42019 </w:t>
            </w:r>
          </w:p>
        </w:tc>
      </w:tr>
      <w:tr w:rsidR="000B52C5" w:rsidRPr="00C638D5" w14:paraId="1FC42C92" w14:textId="77777777" w:rsidTr="00C638D5">
        <w:trPr>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7B69AAA3" w14:textId="77777777" w:rsidR="000B52C5" w:rsidRPr="00C638D5" w:rsidRDefault="000B52C5" w:rsidP="000E7C71">
            <w:pPr>
              <w:tabs>
                <w:tab w:val="left" w:pos="1230"/>
              </w:tabs>
              <w:rPr>
                <w:rFonts w:ascii="Arial" w:hAnsi="Arial" w:cs="Arial"/>
                <w:b w:val="0"/>
                <w:bCs w:val="0"/>
                <w:i/>
                <w:iCs/>
                <w:sz w:val="22"/>
                <w:szCs w:val="22"/>
              </w:rPr>
            </w:pPr>
          </w:p>
        </w:tc>
      </w:tr>
      <w:tr w:rsidR="00C638D5" w:rsidRPr="00C638D5" w14:paraId="443142E0" w14:textId="77777777" w:rsidTr="00C638D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3743EEE9" w14:textId="77777777" w:rsidR="000B52C5" w:rsidRPr="00C638D5" w:rsidRDefault="000B52C5" w:rsidP="000E7C71">
            <w:pPr>
              <w:tabs>
                <w:tab w:val="left" w:pos="1230"/>
              </w:tabs>
              <w:rPr>
                <w:rFonts w:ascii="Arial" w:hAnsi="Arial" w:cs="Arial"/>
                <w:b w:val="0"/>
                <w:bCs w:val="0"/>
                <w:i/>
                <w:iCs/>
                <w:sz w:val="22"/>
                <w:szCs w:val="22"/>
              </w:rPr>
            </w:pPr>
          </w:p>
        </w:tc>
      </w:tr>
    </w:tbl>
    <w:p w14:paraId="3B04085B" w14:textId="77777777" w:rsidR="00C638D5" w:rsidRDefault="00C638D5" w:rsidP="00C638D5">
      <w:pPr>
        <w:pStyle w:val="Heading2"/>
        <w:rPr>
          <w:color w:val="auto"/>
        </w:rPr>
      </w:pPr>
    </w:p>
    <w:p w14:paraId="5506F10E" w14:textId="77777777" w:rsidR="00C638D5" w:rsidRDefault="00C638D5" w:rsidP="00C638D5">
      <w:pPr>
        <w:pStyle w:val="Heading2"/>
        <w:rPr>
          <w:color w:val="auto"/>
        </w:rPr>
      </w:pPr>
    </w:p>
    <w:p w14:paraId="18132390" w14:textId="79F93FDC" w:rsidR="00C638D5" w:rsidRDefault="00C638D5" w:rsidP="00C638D5">
      <w:pPr>
        <w:pStyle w:val="Heading2"/>
        <w:rPr>
          <w:color w:val="auto"/>
        </w:rPr>
      </w:pPr>
    </w:p>
    <w:p w14:paraId="6A13CC70" w14:textId="1496C5B9" w:rsidR="00C638D5" w:rsidRDefault="00C638D5" w:rsidP="00C638D5"/>
    <w:p w14:paraId="772C064C" w14:textId="6EFA855F" w:rsidR="00C638D5" w:rsidRDefault="00C638D5" w:rsidP="00C638D5"/>
    <w:p w14:paraId="1BDB7FC8" w14:textId="4EC1CF48" w:rsidR="00C638D5" w:rsidRDefault="00C638D5" w:rsidP="00C638D5"/>
    <w:p w14:paraId="7C39DCC3" w14:textId="52D71C5A" w:rsidR="00C638D5" w:rsidRDefault="00C638D5" w:rsidP="00C638D5"/>
    <w:p w14:paraId="216777BF" w14:textId="1969A611" w:rsidR="00C638D5" w:rsidRDefault="00C638D5" w:rsidP="00C638D5"/>
    <w:p w14:paraId="05149F30" w14:textId="032BB315" w:rsidR="00C638D5" w:rsidRDefault="00C638D5" w:rsidP="00C638D5"/>
    <w:p w14:paraId="3E81DA69" w14:textId="16A4C750" w:rsidR="00C638D5" w:rsidRDefault="00C638D5" w:rsidP="00C638D5"/>
    <w:p w14:paraId="4A7F1863" w14:textId="08D75D05" w:rsidR="00C638D5" w:rsidRDefault="00C638D5" w:rsidP="00C638D5"/>
    <w:p w14:paraId="49182E21" w14:textId="3FAE935C" w:rsidR="00C638D5" w:rsidRDefault="00C638D5" w:rsidP="00C638D5"/>
    <w:p w14:paraId="2758156D" w14:textId="793ACABD" w:rsidR="00C638D5" w:rsidRDefault="00C638D5" w:rsidP="00C638D5"/>
    <w:p w14:paraId="5F80B430" w14:textId="678D7545" w:rsidR="00C638D5" w:rsidRDefault="00C638D5" w:rsidP="00C638D5"/>
    <w:p w14:paraId="38D8BE1F" w14:textId="6E026DDF" w:rsidR="00C638D5" w:rsidRDefault="00C638D5" w:rsidP="00C638D5"/>
    <w:p w14:paraId="6E3DF035" w14:textId="5935062E" w:rsidR="00C638D5" w:rsidRDefault="00C638D5" w:rsidP="00C638D5"/>
    <w:p w14:paraId="623B0653" w14:textId="0D6E8269" w:rsidR="00C638D5" w:rsidRDefault="00C638D5" w:rsidP="00C638D5"/>
    <w:p w14:paraId="638DAAF8" w14:textId="4CE4C81B" w:rsidR="00C638D5" w:rsidRDefault="00C638D5" w:rsidP="00C638D5"/>
    <w:p w14:paraId="7FDD8FBE" w14:textId="71E0675A" w:rsidR="00C638D5" w:rsidRDefault="00C638D5" w:rsidP="00C638D5"/>
    <w:p w14:paraId="48E9E74C" w14:textId="505B3556" w:rsidR="00C638D5" w:rsidRDefault="00C638D5" w:rsidP="00C638D5"/>
    <w:p w14:paraId="5619FF34" w14:textId="3E605B5C" w:rsidR="00C638D5" w:rsidRDefault="00C638D5" w:rsidP="00C638D5"/>
    <w:p w14:paraId="119DC0BA" w14:textId="6BF74D0D" w:rsidR="00C638D5" w:rsidRDefault="00C638D5" w:rsidP="00C638D5"/>
    <w:p w14:paraId="0953CF62" w14:textId="6F478631" w:rsidR="00C638D5" w:rsidRDefault="00C638D5" w:rsidP="00C638D5"/>
    <w:p w14:paraId="25F3EA5B" w14:textId="197275E9" w:rsidR="00C638D5" w:rsidRDefault="00C638D5" w:rsidP="00C638D5"/>
    <w:p w14:paraId="57221EBF" w14:textId="53025A94" w:rsidR="00C638D5" w:rsidRDefault="00C638D5" w:rsidP="00C638D5"/>
    <w:p w14:paraId="1C59CDC3" w14:textId="3C377E31" w:rsidR="00C638D5" w:rsidRDefault="00C638D5" w:rsidP="00C638D5"/>
    <w:p w14:paraId="37F0FB2A" w14:textId="32E03A2C" w:rsidR="00C638D5" w:rsidRDefault="00C638D5" w:rsidP="00C638D5"/>
    <w:p w14:paraId="5F248180" w14:textId="1688EB56" w:rsidR="00C638D5" w:rsidRDefault="00C638D5" w:rsidP="00C638D5"/>
    <w:p w14:paraId="1DB901EF" w14:textId="5D8BF06F" w:rsidR="00C638D5" w:rsidRDefault="00C638D5" w:rsidP="00C638D5"/>
    <w:p w14:paraId="5C93BE85" w14:textId="2B00D93F" w:rsidR="00C638D5" w:rsidRDefault="00C638D5" w:rsidP="00C638D5"/>
    <w:p w14:paraId="0156E065" w14:textId="42A7B94A" w:rsidR="00C638D5" w:rsidRDefault="00C638D5" w:rsidP="00C638D5">
      <w:pPr>
        <w:rPr>
          <w:rFonts w:ascii="Arial" w:hAnsi="Arial" w:cs="Arial"/>
          <w:sz w:val="24"/>
          <w:szCs w:val="24"/>
        </w:rPr>
      </w:pPr>
    </w:p>
    <w:p w14:paraId="733055D3" w14:textId="5608E2D6" w:rsidR="00861A1E" w:rsidRDefault="00861A1E" w:rsidP="00C638D5">
      <w:pPr>
        <w:rPr>
          <w:rFonts w:ascii="Arial" w:hAnsi="Arial" w:cs="Arial"/>
          <w:sz w:val="24"/>
          <w:szCs w:val="24"/>
        </w:rPr>
      </w:pPr>
    </w:p>
    <w:p w14:paraId="2DF32128" w14:textId="77777777" w:rsidR="00861A1E" w:rsidRPr="00C638D5" w:rsidRDefault="00861A1E" w:rsidP="00C638D5">
      <w:pPr>
        <w:rPr>
          <w:rFonts w:ascii="Arial" w:hAnsi="Arial" w:cs="Arial"/>
          <w:sz w:val="24"/>
          <w:szCs w:val="24"/>
        </w:rPr>
      </w:pPr>
    </w:p>
    <w:p w14:paraId="4D4F1A32" w14:textId="6C4116C3" w:rsidR="00820F12" w:rsidRPr="00C638D5" w:rsidRDefault="00820F12" w:rsidP="00C638D5">
      <w:pPr>
        <w:pStyle w:val="Heading2"/>
        <w:rPr>
          <w:rFonts w:ascii="Arial" w:hAnsi="Arial" w:cs="Arial"/>
          <w:color w:val="auto"/>
          <w:sz w:val="24"/>
          <w:szCs w:val="24"/>
        </w:rPr>
      </w:pPr>
      <w:bookmarkStart w:id="59" w:name="_Toc82896074"/>
      <w:r w:rsidRPr="00C638D5">
        <w:rPr>
          <w:rFonts w:ascii="Arial" w:hAnsi="Arial" w:cs="Arial"/>
          <w:color w:val="auto"/>
          <w:sz w:val="24"/>
          <w:szCs w:val="24"/>
        </w:rPr>
        <w:t xml:space="preserve">Appendix E – </w:t>
      </w:r>
      <w:r w:rsidR="00C638D5" w:rsidRPr="00C638D5">
        <w:rPr>
          <w:rFonts w:ascii="Arial" w:hAnsi="Arial" w:cs="Arial"/>
          <w:color w:val="auto"/>
          <w:sz w:val="24"/>
          <w:szCs w:val="24"/>
        </w:rPr>
        <w:t xml:space="preserve">R </w:t>
      </w:r>
      <w:r w:rsidRPr="00C638D5">
        <w:rPr>
          <w:rFonts w:ascii="Arial" w:hAnsi="Arial" w:cs="Arial"/>
          <w:color w:val="auto"/>
          <w:sz w:val="24"/>
          <w:szCs w:val="24"/>
        </w:rPr>
        <w:t>Packages</w:t>
      </w:r>
      <w:bookmarkEnd w:id="59"/>
    </w:p>
    <w:p w14:paraId="5495E5C9" w14:textId="77777777" w:rsidR="00D01836" w:rsidRPr="00D01836" w:rsidRDefault="00D01836" w:rsidP="000E7C71">
      <w:pPr>
        <w:tabs>
          <w:tab w:val="left" w:pos="1560"/>
        </w:tabs>
        <w:spacing w:line="240" w:lineRule="auto"/>
        <w:rPr>
          <w:rFonts w:ascii="Arial" w:hAnsi="Arial" w:cs="Arial"/>
          <w:sz w:val="24"/>
          <w:szCs w:val="24"/>
        </w:rPr>
      </w:pPr>
    </w:p>
    <w:p w14:paraId="6EACD7A3"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Baptiste </w:t>
      </w:r>
      <w:proofErr w:type="spellStart"/>
      <w:r w:rsidRPr="00D01836">
        <w:rPr>
          <w:rFonts w:ascii="Arial" w:hAnsi="Arial" w:cs="Arial"/>
          <w:sz w:val="24"/>
          <w:szCs w:val="24"/>
        </w:rPr>
        <w:t>Auguie</w:t>
      </w:r>
      <w:proofErr w:type="spellEnd"/>
      <w:r w:rsidRPr="00D01836">
        <w:rPr>
          <w:rFonts w:ascii="Arial" w:hAnsi="Arial" w:cs="Arial"/>
          <w:sz w:val="24"/>
          <w:szCs w:val="24"/>
        </w:rPr>
        <w:t xml:space="preserve"> (2017). </w:t>
      </w:r>
      <w:proofErr w:type="spellStart"/>
      <w:r w:rsidRPr="00D01836">
        <w:rPr>
          <w:rFonts w:ascii="Arial" w:hAnsi="Arial" w:cs="Arial"/>
          <w:sz w:val="24"/>
          <w:szCs w:val="24"/>
        </w:rPr>
        <w:t>gridExtra</w:t>
      </w:r>
      <w:proofErr w:type="spellEnd"/>
      <w:r w:rsidRPr="00D01836">
        <w:rPr>
          <w:rFonts w:ascii="Arial" w:hAnsi="Arial" w:cs="Arial"/>
          <w:sz w:val="24"/>
          <w:szCs w:val="24"/>
        </w:rPr>
        <w:t xml:space="preserve">: Miscellaneous Functions for "Grid" Graphics. R package version 2.3. </w:t>
      </w:r>
      <w:hyperlink r:id="rId50" w:history="1">
        <w:r w:rsidRPr="00D01836">
          <w:rPr>
            <w:rStyle w:val="Hyperlink"/>
            <w:rFonts w:ascii="Arial" w:hAnsi="Arial" w:cs="Arial"/>
            <w:sz w:val="24"/>
            <w:szCs w:val="24"/>
          </w:rPr>
          <w:t>https://CRAN.R-project.org/package=gridExtra</w:t>
        </w:r>
      </w:hyperlink>
    </w:p>
    <w:p w14:paraId="77D9827F"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proofErr w:type="spellStart"/>
      <w:r w:rsidRPr="00D01836">
        <w:rPr>
          <w:rFonts w:ascii="Arial" w:hAnsi="Arial" w:cs="Arial"/>
          <w:sz w:val="24"/>
          <w:szCs w:val="24"/>
        </w:rPr>
        <w:t>Bivand</w:t>
      </w:r>
      <w:proofErr w:type="spellEnd"/>
      <w:r w:rsidRPr="00D01836">
        <w:rPr>
          <w:rFonts w:ascii="Arial" w:hAnsi="Arial" w:cs="Arial"/>
          <w:sz w:val="24"/>
          <w:szCs w:val="24"/>
        </w:rPr>
        <w:t xml:space="preserve">, Roger S. and Wong, David W. S. (2018) Comparing implementations of global and local indicators of spatial association TEST, 27(3), 716-748. URL: </w:t>
      </w:r>
      <w:hyperlink r:id="rId51" w:history="1">
        <w:r w:rsidRPr="00D01836">
          <w:rPr>
            <w:rStyle w:val="Hyperlink"/>
            <w:rFonts w:ascii="Arial" w:hAnsi="Arial" w:cs="Arial"/>
            <w:sz w:val="24"/>
            <w:szCs w:val="24"/>
          </w:rPr>
          <w:t>https://doi.org/10.1007/s11749-018-0599-x</w:t>
        </w:r>
      </w:hyperlink>
    </w:p>
    <w:p w14:paraId="6E702CC2"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proofErr w:type="spellStart"/>
      <w:r w:rsidRPr="00D01836">
        <w:rPr>
          <w:rFonts w:ascii="Arial" w:hAnsi="Arial" w:cs="Arial"/>
          <w:sz w:val="24"/>
          <w:szCs w:val="24"/>
        </w:rPr>
        <w:t>Carslaw</w:t>
      </w:r>
      <w:proofErr w:type="spellEnd"/>
      <w:r w:rsidRPr="00D01836">
        <w:rPr>
          <w:rFonts w:ascii="Arial" w:hAnsi="Arial" w:cs="Arial"/>
          <w:sz w:val="24"/>
          <w:szCs w:val="24"/>
        </w:rPr>
        <w:t xml:space="preserve">, D. C. and K. </w:t>
      </w:r>
      <w:proofErr w:type="spellStart"/>
      <w:r w:rsidRPr="00D01836">
        <w:rPr>
          <w:rFonts w:ascii="Arial" w:hAnsi="Arial" w:cs="Arial"/>
          <w:sz w:val="24"/>
          <w:szCs w:val="24"/>
        </w:rPr>
        <w:t>Ropkins</w:t>
      </w:r>
      <w:proofErr w:type="spellEnd"/>
      <w:r w:rsidRPr="00D01836">
        <w:rPr>
          <w:rFonts w:ascii="Arial" w:hAnsi="Arial" w:cs="Arial"/>
          <w:sz w:val="24"/>
          <w:szCs w:val="24"/>
        </w:rPr>
        <w:t xml:space="preserve">, (2012) </w:t>
      </w:r>
      <w:proofErr w:type="spellStart"/>
      <w:r w:rsidRPr="00D01836">
        <w:rPr>
          <w:rFonts w:ascii="Arial" w:hAnsi="Arial" w:cs="Arial"/>
          <w:sz w:val="24"/>
          <w:szCs w:val="24"/>
        </w:rPr>
        <w:t>openair</w:t>
      </w:r>
      <w:proofErr w:type="spellEnd"/>
      <w:r w:rsidRPr="00D01836">
        <w:rPr>
          <w:rFonts w:ascii="Arial" w:hAnsi="Arial" w:cs="Arial"/>
          <w:sz w:val="24"/>
          <w:szCs w:val="24"/>
        </w:rPr>
        <w:t xml:space="preserve"> --- an R package for air quality data analysis.  Environmental Modelling &amp; Software. Volume 27-28, 52-61.</w:t>
      </w:r>
    </w:p>
    <w:p w14:paraId="6071FA99"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Claus O. Wilke (2020). </w:t>
      </w:r>
      <w:proofErr w:type="spellStart"/>
      <w:r w:rsidRPr="00D01836">
        <w:rPr>
          <w:rFonts w:ascii="Arial" w:hAnsi="Arial" w:cs="Arial"/>
          <w:sz w:val="24"/>
          <w:szCs w:val="24"/>
        </w:rPr>
        <w:t>cowplot</w:t>
      </w:r>
      <w:proofErr w:type="spellEnd"/>
      <w:r w:rsidRPr="00D01836">
        <w:rPr>
          <w:rFonts w:ascii="Arial" w:hAnsi="Arial" w:cs="Arial"/>
          <w:sz w:val="24"/>
          <w:szCs w:val="24"/>
        </w:rPr>
        <w:t xml:space="preserve">: Streamlined Plot Theme and Plot Annotations for 'ggplot2'. R package version 1.1.1. </w:t>
      </w:r>
      <w:hyperlink r:id="rId52" w:history="1">
        <w:r w:rsidRPr="00D01836">
          <w:rPr>
            <w:rStyle w:val="Hyperlink"/>
            <w:rFonts w:ascii="Arial" w:hAnsi="Arial" w:cs="Arial"/>
            <w:sz w:val="24"/>
            <w:szCs w:val="24"/>
          </w:rPr>
          <w:t>https://CRAN.R-project.org/package=cowplot</w:t>
        </w:r>
      </w:hyperlink>
    </w:p>
    <w:p w14:paraId="0FA79D9F"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D. Kahle and H. Wickham. </w:t>
      </w:r>
      <w:proofErr w:type="spellStart"/>
      <w:r w:rsidRPr="00D01836">
        <w:rPr>
          <w:rFonts w:ascii="Arial" w:hAnsi="Arial" w:cs="Arial"/>
          <w:sz w:val="24"/>
          <w:szCs w:val="24"/>
        </w:rPr>
        <w:t>ggmap</w:t>
      </w:r>
      <w:proofErr w:type="spellEnd"/>
      <w:r w:rsidRPr="00D01836">
        <w:rPr>
          <w:rFonts w:ascii="Arial" w:hAnsi="Arial" w:cs="Arial"/>
          <w:sz w:val="24"/>
          <w:szCs w:val="24"/>
        </w:rPr>
        <w:t>: Spatial Visualization with ggplot2. The R Journal, 5(1), 144-161. URL http://journal.r-project.org/archive/2013-1/kahle-wickham.pdf</w:t>
      </w:r>
    </w:p>
    <w:p w14:paraId="2C568EAA"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Dewey Dunnington (2021). </w:t>
      </w:r>
      <w:proofErr w:type="spellStart"/>
      <w:r w:rsidRPr="00D01836">
        <w:rPr>
          <w:rFonts w:ascii="Arial" w:hAnsi="Arial" w:cs="Arial"/>
          <w:sz w:val="24"/>
          <w:szCs w:val="24"/>
        </w:rPr>
        <w:t>ggspatial</w:t>
      </w:r>
      <w:proofErr w:type="spellEnd"/>
      <w:r w:rsidRPr="00D01836">
        <w:rPr>
          <w:rFonts w:ascii="Arial" w:hAnsi="Arial" w:cs="Arial"/>
          <w:sz w:val="24"/>
          <w:szCs w:val="24"/>
        </w:rPr>
        <w:t xml:space="preserve">: Spatial Data Framework for ggplot2. R package version 1.1.5. </w:t>
      </w:r>
      <w:hyperlink r:id="rId53" w:history="1">
        <w:r w:rsidRPr="00D01836">
          <w:rPr>
            <w:rStyle w:val="Hyperlink"/>
            <w:rFonts w:ascii="Arial" w:hAnsi="Arial" w:cs="Arial"/>
            <w:sz w:val="24"/>
            <w:szCs w:val="24"/>
          </w:rPr>
          <w:t>https://CRAN.R-project.org/package=ggspatial</w:t>
        </w:r>
      </w:hyperlink>
    </w:p>
    <w:p w14:paraId="0FABE88D"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Garrett Grolemund, Hadley Wickham (2011). Dates and Times Made Easy with </w:t>
      </w:r>
      <w:proofErr w:type="spellStart"/>
      <w:r w:rsidRPr="00D01836">
        <w:rPr>
          <w:rFonts w:ascii="Arial" w:hAnsi="Arial" w:cs="Arial"/>
          <w:sz w:val="24"/>
          <w:szCs w:val="24"/>
        </w:rPr>
        <w:t>lubridate</w:t>
      </w:r>
      <w:proofErr w:type="spellEnd"/>
      <w:r w:rsidRPr="00D01836">
        <w:rPr>
          <w:rFonts w:ascii="Arial" w:hAnsi="Arial" w:cs="Arial"/>
          <w:sz w:val="24"/>
          <w:szCs w:val="24"/>
        </w:rPr>
        <w:t xml:space="preserve">. Journal of Statistical Software, 40(3), 1-25. URL  </w:t>
      </w:r>
      <w:hyperlink r:id="rId54" w:history="1">
        <w:r w:rsidRPr="00D01836">
          <w:rPr>
            <w:rStyle w:val="Hyperlink"/>
            <w:rFonts w:ascii="Arial" w:hAnsi="Arial" w:cs="Arial"/>
            <w:sz w:val="24"/>
            <w:szCs w:val="24"/>
          </w:rPr>
          <w:t>https://www.jstatsoft.org/v40/i03/</w:t>
        </w:r>
      </w:hyperlink>
      <w:r w:rsidRPr="00D01836">
        <w:rPr>
          <w:rFonts w:ascii="Arial" w:hAnsi="Arial" w:cs="Arial"/>
          <w:sz w:val="24"/>
          <w:szCs w:val="24"/>
        </w:rPr>
        <w:t>.</w:t>
      </w:r>
    </w:p>
    <w:p w14:paraId="51052610"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Gregory R. Warnes, Ben Bolker, Lodewijk </w:t>
      </w:r>
      <w:proofErr w:type="spellStart"/>
      <w:r w:rsidRPr="00D01836">
        <w:rPr>
          <w:rFonts w:ascii="Arial" w:hAnsi="Arial" w:cs="Arial"/>
          <w:sz w:val="24"/>
          <w:szCs w:val="24"/>
        </w:rPr>
        <w:t>Bonebakker</w:t>
      </w:r>
      <w:proofErr w:type="spellEnd"/>
      <w:r w:rsidRPr="00D01836">
        <w:rPr>
          <w:rFonts w:ascii="Arial" w:hAnsi="Arial" w:cs="Arial"/>
          <w:sz w:val="24"/>
          <w:szCs w:val="24"/>
        </w:rPr>
        <w:t xml:space="preserve">, Robert Gentleman, Wolfgang Huber, Andy Liaw, Thomas Lumley, Martin </w:t>
      </w:r>
      <w:proofErr w:type="spellStart"/>
      <w:r w:rsidRPr="00D01836">
        <w:rPr>
          <w:rFonts w:ascii="Arial" w:hAnsi="Arial" w:cs="Arial"/>
          <w:sz w:val="24"/>
          <w:szCs w:val="24"/>
        </w:rPr>
        <w:t>Maechler</w:t>
      </w:r>
      <w:proofErr w:type="spellEnd"/>
      <w:r w:rsidRPr="00D01836">
        <w:rPr>
          <w:rFonts w:ascii="Arial" w:hAnsi="Arial" w:cs="Arial"/>
          <w:sz w:val="24"/>
          <w:szCs w:val="24"/>
        </w:rPr>
        <w:t xml:space="preserve">, Arni </w:t>
      </w:r>
      <w:proofErr w:type="gramStart"/>
      <w:r w:rsidRPr="00D01836">
        <w:rPr>
          <w:rFonts w:ascii="Arial" w:hAnsi="Arial" w:cs="Arial"/>
          <w:sz w:val="24"/>
          <w:szCs w:val="24"/>
        </w:rPr>
        <w:t>Magnusson,  Steffen</w:t>
      </w:r>
      <w:proofErr w:type="gramEnd"/>
      <w:r w:rsidRPr="00D01836">
        <w:rPr>
          <w:rFonts w:ascii="Arial" w:hAnsi="Arial" w:cs="Arial"/>
          <w:sz w:val="24"/>
          <w:szCs w:val="24"/>
        </w:rPr>
        <w:t xml:space="preserve"> Moeller, Marc Schwartz and Bill Venables (2020). </w:t>
      </w:r>
      <w:proofErr w:type="spellStart"/>
      <w:r w:rsidRPr="00D01836">
        <w:rPr>
          <w:rFonts w:ascii="Arial" w:hAnsi="Arial" w:cs="Arial"/>
          <w:sz w:val="24"/>
          <w:szCs w:val="24"/>
        </w:rPr>
        <w:t>gplots</w:t>
      </w:r>
      <w:proofErr w:type="spellEnd"/>
      <w:r w:rsidRPr="00D01836">
        <w:rPr>
          <w:rFonts w:ascii="Arial" w:hAnsi="Arial" w:cs="Arial"/>
          <w:sz w:val="24"/>
          <w:szCs w:val="24"/>
        </w:rPr>
        <w:t xml:space="preserve">: Various </w:t>
      </w:r>
      <w:proofErr w:type="gramStart"/>
      <w:r w:rsidRPr="00D01836">
        <w:rPr>
          <w:rFonts w:ascii="Arial" w:hAnsi="Arial" w:cs="Arial"/>
          <w:sz w:val="24"/>
          <w:szCs w:val="24"/>
        </w:rPr>
        <w:t>R  Programming</w:t>
      </w:r>
      <w:proofErr w:type="gramEnd"/>
      <w:r w:rsidRPr="00D01836">
        <w:rPr>
          <w:rFonts w:ascii="Arial" w:hAnsi="Arial" w:cs="Arial"/>
          <w:sz w:val="24"/>
          <w:szCs w:val="24"/>
        </w:rPr>
        <w:t xml:space="preserve"> Tools for Plotting Data. R package version 3.1.1.  </w:t>
      </w:r>
      <w:hyperlink r:id="rId55" w:history="1">
        <w:r w:rsidRPr="00D01836">
          <w:rPr>
            <w:rStyle w:val="Hyperlink"/>
            <w:rFonts w:ascii="Arial" w:hAnsi="Arial" w:cs="Arial"/>
            <w:sz w:val="24"/>
            <w:szCs w:val="24"/>
          </w:rPr>
          <w:t>https://CRAN.R-project.org/package=gplots</w:t>
        </w:r>
      </w:hyperlink>
    </w:p>
    <w:p w14:paraId="4D922088"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Hadley Wickham (2019). </w:t>
      </w:r>
      <w:proofErr w:type="spellStart"/>
      <w:r w:rsidRPr="00D01836">
        <w:rPr>
          <w:rFonts w:ascii="Arial" w:hAnsi="Arial" w:cs="Arial"/>
          <w:sz w:val="24"/>
          <w:szCs w:val="24"/>
        </w:rPr>
        <w:t>stringr</w:t>
      </w:r>
      <w:proofErr w:type="spellEnd"/>
      <w:r w:rsidRPr="00D01836">
        <w:rPr>
          <w:rFonts w:ascii="Arial" w:hAnsi="Arial" w:cs="Arial"/>
          <w:sz w:val="24"/>
          <w:szCs w:val="24"/>
        </w:rPr>
        <w:t xml:space="preserve">: Simple, Consistent Wrappers for Common String Operations. R package version 1.4.0 </w:t>
      </w:r>
      <w:hyperlink r:id="rId56" w:history="1">
        <w:r w:rsidRPr="00D01836">
          <w:rPr>
            <w:rStyle w:val="Hyperlink"/>
            <w:rFonts w:ascii="Arial" w:hAnsi="Arial" w:cs="Arial"/>
            <w:sz w:val="24"/>
            <w:szCs w:val="24"/>
          </w:rPr>
          <w:t>https://CRAN.R-project.org/package=stringr</w:t>
        </w:r>
      </w:hyperlink>
    </w:p>
    <w:p w14:paraId="79F6F0BF"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Hadley Wickham (2020). </w:t>
      </w:r>
      <w:proofErr w:type="spellStart"/>
      <w:r w:rsidRPr="00D01836">
        <w:rPr>
          <w:rFonts w:ascii="Arial" w:hAnsi="Arial" w:cs="Arial"/>
          <w:sz w:val="24"/>
          <w:szCs w:val="24"/>
        </w:rPr>
        <w:t>tidyr</w:t>
      </w:r>
      <w:proofErr w:type="spellEnd"/>
      <w:r w:rsidRPr="00D01836">
        <w:rPr>
          <w:rFonts w:ascii="Arial" w:hAnsi="Arial" w:cs="Arial"/>
          <w:sz w:val="24"/>
          <w:szCs w:val="24"/>
        </w:rPr>
        <w:t xml:space="preserve">: Tidy Messy Data. R package version 1.1.2. </w:t>
      </w:r>
      <w:hyperlink r:id="rId57" w:history="1">
        <w:r w:rsidRPr="00D01836">
          <w:rPr>
            <w:rStyle w:val="Hyperlink"/>
            <w:rFonts w:ascii="Arial" w:hAnsi="Arial" w:cs="Arial"/>
            <w:sz w:val="24"/>
            <w:szCs w:val="24"/>
          </w:rPr>
          <w:t>https://CRAN.R-project.org/package=tidyr</w:t>
        </w:r>
      </w:hyperlink>
    </w:p>
    <w:p w14:paraId="117ECC72"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Hadley Wickham and Jennifer Bryan (2019). </w:t>
      </w:r>
      <w:proofErr w:type="spellStart"/>
      <w:r w:rsidRPr="00D01836">
        <w:rPr>
          <w:rFonts w:ascii="Arial" w:hAnsi="Arial" w:cs="Arial"/>
          <w:sz w:val="24"/>
          <w:szCs w:val="24"/>
        </w:rPr>
        <w:t>readxl</w:t>
      </w:r>
      <w:proofErr w:type="spellEnd"/>
      <w:r w:rsidRPr="00D01836">
        <w:rPr>
          <w:rFonts w:ascii="Arial" w:hAnsi="Arial" w:cs="Arial"/>
          <w:sz w:val="24"/>
          <w:szCs w:val="24"/>
        </w:rPr>
        <w:t xml:space="preserve">: Read Excel Files. R package version 1.3.1. </w:t>
      </w:r>
      <w:hyperlink r:id="rId58" w:history="1">
        <w:r w:rsidRPr="00D01836">
          <w:rPr>
            <w:rStyle w:val="Hyperlink"/>
            <w:rFonts w:ascii="Arial" w:hAnsi="Arial" w:cs="Arial"/>
            <w:sz w:val="24"/>
            <w:szCs w:val="24"/>
          </w:rPr>
          <w:t>https://CRAN.R-project.org/package=readxl</w:t>
        </w:r>
      </w:hyperlink>
    </w:p>
    <w:p w14:paraId="4875EB09"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Hadley Wickham and Jim Hester (2020). </w:t>
      </w:r>
      <w:proofErr w:type="spellStart"/>
      <w:r w:rsidRPr="00D01836">
        <w:rPr>
          <w:rFonts w:ascii="Arial" w:hAnsi="Arial" w:cs="Arial"/>
          <w:sz w:val="24"/>
          <w:szCs w:val="24"/>
        </w:rPr>
        <w:t>readr</w:t>
      </w:r>
      <w:proofErr w:type="spellEnd"/>
      <w:r w:rsidRPr="00D01836">
        <w:rPr>
          <w:rFonts w:ascii="Arial" w:hAnsi="Arial" w:cs="Arial"/>
          <w:sz w:val="24"/>
          <w:szCs w:val="24"/>
        </w:rPr>
        <w:t xml:space="preserve">: Read Rectangular Text Data. R package version 1.4.0. </w:t>
      </w:r>
      <w:hyperlink r:id="rId59" w:history="1">
        <w:r w:rsidRPr="00D01836">
          <w:rPr>
            <w:rStyle w:val="Hyperlink"/>
            <w:rFonts w:ascii="Arial" w:hAnsi="Arial" w:cs="Arial"/>
            <w:sz w:val="24"/>
            <w:szCs w:val="24"/>
          </w:rPr>
          <w:t>https://CRAN.R-project.org/package=readr</w:t>
        </w:r>
      </w:hyperlink>
    </w:p>
    <w:p w14:paraId="6EC685E5"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Hadley Wickham, Romain François, Lionel Henry and Kirill Müller (2021). </w:t>
      </w:r>
      <w:proofErr w:type="spellStart"/>
      <w:r w:rsidRPr="00D01836">
        <w:rPr>
          <w:rFonts w:ascii="Arial" w:hAnsi="Arial" w:cs="Arial"/>
          <w:sz w:val="24"/>
          <w:szCs w:val="24"/>
        </w:rPr>
        <w:t>dplyr</w:t>
      </w:r>
      <w:proofErr w:type="spellEnd"/>
      <w:r w:rsidRPr="00D01836">
        <w:rPr>
          <w:rFonts w:ascii="Arial" w:hAnsi="Arial" w:cs="Arial"/>
          <w:sz w:val="24"/>
          <w:szCs w:val="24"/>
        </w:rPr>
        <w:t xml:space="preserve">: A Grammar of Data Manipulation. R package version 1.0.4. </w:t>
      </w:r>
      <w:hyperlink r:id="rId60" w:history="1">
        <w:r w:rsidRPr="00D01836">
          <w:rPr>
            <w:rStyle w:val="Hyperlink"/>
            <w:rFonts w:ascii="Arial" w:hAnsi="Arial" w:cs="Arial"/>
            <w:sz w:val="24"/>
            <w:szCs w:val="24"/>
          </w:rPr>
          <w:t>https://CRAN.R-project.org/package=dplyr</w:t>
        </w:r>
      </w:hyperlink>
    </w:p>
    <w:p w14:paraId="510B82EC"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Heather Turner and David Firth (2020). Generalized nonlinear models in R: An overview of the </w:t>
      </w:r>
      <w:proofErr w:type="spellStart"/>
      <w:r w:rsidRPr="00D01836">
        <w:rPr>
          <w:rFonts w:ascii="Arial" w:hAnsi="Arial" w:cs="Arial"/>
          <w:sz w:val="24"/>
          <w:szCs w:val="24"/>
        </w:rPr>
        <w:t>gnm</w:t>
      </w:r>
      <w:proofErr w:type="spellEnd"/>
      <w:r w:rsidRPr="00D01836">
        <w:rPr>
          <w:rFonts w:ascii="Arial" w:hAnsi="Arial" w:cs="Arial"/>
          <w:sz w:val="24"/>
          <w:szCs w:val="24"/>
        </w:rPr>
        <w:t xml:space="preserve"> package. (R package version 1.1-1). (</w:t>
      </w:r>
      <w:hyperlink r:id="rId61" w:history="1">
        <w:r w:rsidRPr="00D01836">
          <w:rPr>
            <w:rStyle w:val="Hyperlink"/>
            <w:rFonts w:ascii="Arial" w:hAnsi="Arial" w:cs="Arial"/>
            <w:sz w:val="24"/>
            <w:szCs w:val="24"/>
          </w:rPr>
          <w:t>https://cran.r-project.org/package=gnm</w:t>
        </w:r>
      </w:hyperlink>
      <w:r w:rsidRPr="00D01836">
        <w:rPr>
          <w:rFonts w:ascii="Arial" w:hAnsi="Arial" w:cs="Arial"/>
          <w:sz w:val="24"/>
          <w:szCs w:val="24"/>
        </w:rPr>
        <w:t>).</w:t>
      </w:r>
    </w:p>
    <w:p w14:paraId="41AA84C1"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Hyndman R, Athanasopoulos G, </w:t>
      </w:r>
      <w:proofErr w:type="spellStart"/>
      <w:r w:rsidRPr="00D01836">
        <w:rPr>
          <w:rFonts w:ascii="Arial" w:hAnsi="Arial" w:cs="Arial"/>
          <w:sz w:val="24"/>
          <w:szCs w:val="24"/>
        </w:rPr>
        <w:t>Bergmeir</w:t>
      </w:r>
      <w:proofErr w:type="spellEnd"/>
      <w:r w:rsidRPr="00D01836">
        <w:rPr>
          <w:rFonts w:ascii="Arial" w:hAnsi="Arial" w:cs="Arial"/>
          <w:sz w:val="24"/>
          <w:szCs w:val="24"/>
        </w:rPr>
        <w:t xml:space="preserve"> C, Caceres G, Chhay L, O'Hara-Wild M, Petropoulos F, </w:t>
      </w:r>
      <w:proofErr w:type="spellStart"/>
      <w:r w:rsidRPr="00D01836">
        <w:rPr>
          <w:rFonts w:ascii="Arial" w:hAnsi="Arial" w:cs="Arial"/>
          <w:sz w:val="24"/>
          <w:szCs w:val="24"/>
        </w:rPr>
        <w:t>Razbash</w:t>
      </w:r>
      <w:proofErr w:type="spellEnd"/>
      <w:r w:rsidRPr="00D01836">
        <w:rPr>
          <w:rFonts w:ascii="Arial" w:hAnsi="Arial" w:cs="Arial"/>
          <w:sz w:val="24"/>
          <w:szCs w:val="24"/>
        </w:rPr>
        <w:t xml:space="preserve"> S, Wang E, Yasmeen F (2021). _forecast: Forecasting functions for time series and linear models_. R package version 8.14, &lt;URL: </w:t>
      </w:r>
      <w:hyperlink r:id="rId62" w:history="1">
        <w:r w:rsidRPr="00D01836">
          <w:rPr>
            <w:rStyle w:val="Hyperlink"/>
            <w:rFonts w:ascii="Arial" w:hAnsi="Arial" w:cs="Arial"/>
            <w:sz w:val="24"/>
            <w:szCs w:val="24"/>
          </w:rPr>
          <w:t>https://pkg.robjhyndman.com/forecast/</w:t>
        </w:r>
      </w:hyperlink>
      <w:r w:rsidRPr="00D01836">
        <w:rPr>
          <w:rFonts w:ascii="Arial" w:hAnsi="Arial" w:cs="Arial"/>
          <w:sz w:val="24"/>
          <w:szCs w:val="24"/>
        </w:rPr>
        <w:t>&gt;.</w:t>
      </w:r>
    </w:p>
    <w:p w14:paraId="45B3C4F7"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Hyndman RJ, Khandakar Y (2008). “Automatic time series forecasting: the forecast package for R.” _Journal of Statistical Software_, *26*(3), 1-22. URL: https://www.jstatsoft.org/article/view/v027i03&gt;.</w:t>
      </w:r>
    </w:p>
    <w:p w14:paraId="1C98244E"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lastRenderedPageBreak/>
        <w:t>Jeroen Ooms (2019). curl: A Modern and Flexible Web Client for R. R package version 4.3. https://CRAN.R-project.org/package=curl</w:t>
      </w:r>
    </w:p>
    <w:p w14:paraId="13B57F62"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Joe Cheng, Bhaskar </w:t>
      </w:r>
      <w:proofErr w:type="spellStart"/>
      <w:r w:rsidRPr="00D01836">
        <w:rPr>
          <w:rFonts w:ascii="Arial" w:hAnsi="Arial" w:cs="Arial"/>
          <w:sz w:val="24"/>
          <w:szCs w:val="24"/>
        </w:rPr>
        <w:t>Karambelkar</w:t>
      </w:r>
      <w:proofErr w:type="spellEnd"/>
      <w:r w:rsidRPr="00D01836">
        <w:rPr>
          <w:rFonts w:ascii="Arial" w:hAnsi="Arial" w:cs="Arial"/>
          <w:sz w:val="24"/>
          <w:szCs w:val="24"/>
        </w:rPr>
        <w:t xml:space="preserve"> and Yihui Xie (2021). leaflet: Create Interactive Web Maps with the JavaScript 'Leaflet' Library. R package version 2.0.4.1. </w:t>
      </w:r>
      <w:hyperlink r:id="rId63" w:history="1">
        <w:r w:rsidRPr="00D01836">
          <w:rPr>
            <w:rStyle w:val="Hyperlink"/>
            <w:rFonts w:ascii="Arial" w:hAnsi="Arial" w:cs="Arial"/>
            <w:sz w:val="24"/>
            <w:szCs w:val="24"/>
          </w:rPr>
          <w:t>https://CRAN.R-project.org/package=leaflet</w:t>
        </w:r>
      </w:hyperlink>
    </w:p>
    <w:p w14:paraId="34E48B2C"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Kirill Müller and Hadley Wickham (2021). </w:t>
      </w:r>
      <w:proofErr w:type="spellStart"/>
      <w:r w:rsidRPr="00D01836">
        <w:rPr>
          <w:rFonts w:ascii="Arial" w:hAnsi="Arial" w:cs="Arial"/>
          <w:sz w:val="24"/>
          <w:szCs w:val="24"/>
        </w:rPr>
        <w:t>tibble</w:t>
      </w:r>
      <w:proofErr w:type="spellEnd"/>
      <w:r w:rsidRPr="00D01836">
        <w:rPr>
          <w:rFonts w:ascii="Arial" w:hAnsi="Arial" w:cs="Arial"/>
          <w:sz w:val="24"/>
          <w:szCs w:val="24"/>
        </w:rPr>
        <w:t xml:space="preserve">: Simple Data Frames. R package version 3.0.6. </w:t>
      </w:r>
      <w:hyperlink r:id="rId64" w:history="1">
        <w:r w:rsidRPr="00D01836">
          <w:rPr>
            <w:rStyle w:val="Hyperlink"/>
            <w:rFonts w:ascii="Arial" w:hAnsi="Arial" w:cs="Arial"/>
            <w:sz w:val="24"/>
            <w:szCs w:val="24"/>
          </w:rPr>
          <w:t>https://CRAN.R-project.org/package=tibble</w:t>
        </w:r>
      </w:hyperlink>
    </w:p>
    <w:p w14:paraId="3EBBF625"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Lionel Henry and Hadley Wickham (2020). </w:t>
      </w:r>
      <w:proofErr w:type="spellStart"/>
      <w:r w:rsidRPr="00D01836">
        <w:rPr>
          <w:rFonts w:ascii="Arial" w:hAnsi="Arial" w:cs="Arial"/>
          <w:sz w:val="24"/>
          <w:szCs w:val="24"/>
        </w:rPr>
        <w:t>purrr</w:t>
      </w:r>
      <w:proofErr w:type="spellEnd"/>
      <w:r w:rsidRPr="00D01836">
        <w:rPr>
          <w:rFonts w:ascii="Arial" w:hAnsi="Arial" w:cs="Arial"/>
          <w:sz w:val="24"/>
          <w:szCs w:val="24"/>
        </w:rPr>
        <w:t xml:space="preserve">: Functional Programming Tools. R package version 0.3.4. </w:t>
      </w:r>
      <w:hyperlink r:id="rId65" w:history="1">
        <w:r w:rsidRPr="00D01836">
          <w:rPr>
            <w:rStyle w:val="Hyperlink"/>
            <w:rFonts w:ascii="Arial" w:hAnsi="Arial" w:cs="Arial"/>
            <w:sz w:val="24"/>
            <w:szCs w:val="24"/>
          </w:rPr>
          <w:t>https://CRAN.R-project.org/package=purrr</w:t>
        </w:r>
      </w:hyperlink>
    </w:p>
    <w:p w14:paraId="4BDEB724"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proofErr w:type="spellStart"/>
      <w:r w:rsidRPr="00D01836">
        <w:rPr>
          <w:rFonts w:ascii="Arial" w:hAnsi="Arial" w:cs="Arial"/>
          <w:sz w:val="24"/>
          <w:szCs w:val="24"/>
        </w:rPr>
        <w:t>Lüdecke</w:t>
      </w:r>
      <w:proofErr w:type="spellEnd"/>
      <w:r w:rsidRPr="00D01836">
        <w:rPr>
          <w:rFonts w:ascii="Arial" w:hAnsi="Arial" w:cs="Arial"/>
          <w:sz w:val="24"/>
          <w:szCs w:val="24"/>
        </w:rPr>
        <w:t xml:space="preserve"> D (2021). _</w:t>
      </w:r>
      <w:proofErr w:type="spellStart"/>
      <w:r w:rsidRPr="00D01836">
        <w:rPr>
          <w:rFonts w:ascii="Arial" w:hAnsi="Arial" w:cs="Arial"/>
          <w:sz w:val="24"/>
          <w:szCs w:val="24"/>
        </w:rPr>
        <w:t>sjPlot</w:t>
      </w:r>
      <w:proofErr w:type="spellEnd"/>
      <w:r w:rsidRPr="00D01836">
        <w:rPr>
          <w:rFonts w:ascii="Arial" w:hAnsi="Arial" w:cs="Arial"/>
          <w:sz w:val="24"/>
          <w:szCs w:val="24"/>
        </w:rPr>
        <w:t xml:space="preserve">: Data Visualization for Statistics in Social Science_. R package version 2.8.7, &lt;URL: </w:t>
      </w:r>
      <w:hyperlink r:id="rId66" w:history="1">
        <w:r w:rsidRPr="00D01836">
          <w:rPr>
            <w:rStyle w:val="Hyperlink"/>
            <w:rFonts w:ascii="Arial" w:hAnsi="Arial" w:cs="Arial"/>
            <w:sz w:val="24"/>
            <w:szCs w:val="24"/>
          </w:rPr>
          <w:t>https://CRAN.R-project.org/package=sjPlot</w:t>
        </w:r>
      </w:hyperlink>
      <w:r w:rsidRPr="00D01836">
        <w:rPr>
          <w:rFonts w:ascii="Arial" w:hAnsi="Arial" w:cs="Arial"/>
          <w:sz w:val="24"/>
          <w:szCs w:val="24"/>
        </w:rPr>
        <w:t>&gt;.</w:t>
      </w:r>
    </w:p>
    <w:p w14:paraId="3A24C7C8"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Max Kuhn (2020). caret: Classification and Regression Training. R package version 6.0-86. </w:t>
      </w:r>
      <w:hyperlink r:id="rId67" w:history="1">
        <w:r w:rsidRPr="00D01836">
          <w:rPr>
            <w:rStyle w:val="Hyperlink"/>
            <w:rFonts w:ascii="Arial" w:hAnsi="Arial" w:cs="Arial"/>
            <w:sz w:val="24"/>
            <w:szCs w:val="24"/>
          </w:rPr>
          <w:t>https://CRAN.R-project.org/package=caret</w:t>
        </w:r>
      </w:hyperlink>
    </w:p>
    <w:p w14:paraId="3011061E"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Michael Friendly (2021). </w:t>
      </w:r>
      <w:proofErr w:type="spellStart"/>
      <w:r w:rsidRPr="00D01836">
        <w:rPr>
          <w:rFonts w:ascii="Arial" w:hAnsi="Arial" w:cs="Arial"/>
          <w:sz w:val="24"/>
          <w:szCs w:val="24"/>
        </w:rPr>
        <w:t>vcdExtra</w:t>
      </w:r>
      <w:proofErr w:type="spellEnd"/>
      <w:r w:rsidRPr="00D01836">
        <w:rPr>
          <w:rFonts w:ascii="Arial" w:hAnsi="Arial" w:cs="Arial"/>
          <w:sz w:val="24"/>
          <w:szCs w:val="24"/>
        </w:rPr>
        <w:t>: '</w:t>
      </w:r>
      <w:proofErr w:type="spellStart"/>
      <w:r w:rsidRPr="00D01836">
        <w:rPr>
          <w:rFonts w:ascii="Arial" w:hAnsi="Arial" w:cs="Arial"/>
          <w:sz w:val="24"/>
          <w:szCs w:val="24"/>
        </w:rPr>
        <w:t>vcd</w:t>
      </w:r>
      <w:proofErr w:type="spellEnd"/>
      <w:r w:rsidRPr="00D01836">
        <w:rPr>
          <w:rFonts w:ascii="Arial" w:hAnsi="Arial" w:cs="Arial"/>
          <w:sz w:val="24"/>
          <w:szCs w:val="24"/>
        </w:rPr>
        <w:t xml:space="preserve">' Extensions and additions. R package version 0.7-5. </w:t>
      </w:r>
      <w:hyperlink r:id="rId68" w:history="1">
        <w:r w:rsidRPr="00D01836">
          <w:rPr>
            <w:rStyle w:val="Hyperlink"/>
            <w:rFonts w:ascii="Arial" w:hAnsi="Arial" w:cs="Arial"/>
            <w:sz w:val="24"/>
            <w:szCs w:val="24"/>
          </w:rPr>
          <w:t>https://CRAN.R-project.org/package=vcdExtra</w:t>
        </w:r>
      </w:hyperlink>
    </w:p>
    <w:p w14:paraId="18248B29"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Mitchell O'Hara-Wild, Rob Hyndman and </w:t>
      </w:r>
      <w:proofErr w:type="spellStart"/>
      <w:r w:rsidRPr="00D01836">
        <w:rPr>
          <w:rFonts w:ascii="Arial" w:hAnsi="Arial" w:cs="Arial"/>
          <w:sz w:val="24"/>
          <w:szCs w:val="24"/>
        </w:rPr>
        <w:t>Earo</w:t>
      </w:r>
      <w:proofErr w:type="spellEnd"/>
      <w:r w:rsidRPr="00D01836">
        <w:rPr>
          <w:rFonts w:ascii="Arial" w:hAnsi="Arial" w:cs="Arial"/>
          <w:sz w:val="24"/>
          <w:szCs w:val="24"/>
        </w:rPr>
        <w:t xml:space="preserve"> Wang (2021). </w:t>
      </w:r>
      <w:proofErr w:type="spellStart"/>
      <w:r w:rsidRPr="00D01836">
        <w:rPr>
          <w:rFonts w:ascii="Arial" w:hAnsi="Arial" w:cs="Arial"/>
          <w:sz w:val="24"/>
          <w:szCs w:val="24"/>
        </w:rPr>
        <w:t>fabletools</w:t>
      </w:r>
      <w:proofErr w:type="spellEnd"/>
      <w:r w:rsidRPr="00D01836">
        <w:rPr>
          <w:rFonts w:ascii="Arial" w:hAnsi="Arial" w:cs="Arial"/>
          <w:sz w:val="24"/>
          <w:szCs w:val="24"/>
        </w:rPr>
        <w:t xml:space="preserve">: Core Tools for Packages in the 'fable' Framework. R package version 0.3.1. </w:t>
      </w:r>
      <w:hyperlink r:id="rId69" w:history="1">
        <w:r w:rsidRPr="00D01836">
          <w:rPr>
            <w:rStyle w:val="Hyperlink"/>
            <w:rFonts w:ascii="Arial" w:hAnsi="Arial" w:cs="Arial"/>
            <w:sz w:val="24"/>
            <w:szCs w:val="24"/>
          </w:rPr>
          <w:t>https://CRAN.R-project.org/package=fabletools</w:t>
        </w:r>
      </w:hyperlink>
    </w:p>
    <w:p w14:paraId="4CFB6AB4"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Nicholas Tierney, Di Cook, Miles McBain and Colin Fay (2021). </w:t>
      </w:r>
      <w:proofErr w:type="spellStart"/>
      <w:r w:rsidRPr="00D01836">
        <w:rPr>
          <w:rFonts w:ascii="Arial" w:hAnsi="Arial" w:cs="Arial"/>
          <w:sz w:val="24"/>
          <w:szCs w:val="24"/>
        </w:rPr>
        <w:t>naniar</w:t>
      </w:r>
      <w:proofErr w:type="spellEnd"/>
      <w:r w:rsidRPr="00D01836">
        <w:rPr>
          <w:rFonts w:ascii="Arial" w:hAnsi="Arial" w:cs="Arial"/>
          <w:sz w:val="24"/>
          <w:szCs w:val="24"/>
        </w:rPr>
        <w:t xml:space="preserve">: Data Structures, Summaries, and Visualisations for Missing Data. R package version 0.6.1. </w:t>
      </w:r>
      <w:hyperlink r:id="rId70" w:history="1">
        <w:r w:rsidRPr="00D01836">
          <w:rPr>
            <w:rStyle w:val="Hyperlink"/>
            <w:rFonts w:ascii="Arial" w:hAnsi="Arial" w:cs="Arial"/>
            <w:sz w:val="24"/>
            <w:szCs w:val="24"/>
          </w:rPr>
          <w:t>https://CRAN.R-project.org/package=naniar</w:t>
        </w:r>
      </w:hyperlink>
    </w:p>
    <w:p w14:paraId="643947D1"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Revelle, W. (2021) psych: Procedures for Personality and Psychological Research, </w:t>
      </w:r>
      <w:proofErr w:type="spellStart"/>
      <w:r w:rsidRPr="00D01836">
        <w:rPr>
          <w:rFonts w:ascii="Arial" w:hAnsi="Arial" w:cs="Arial"/>
          <w:sz w:val="24"/>
          <w:szCs w:val="24"/>
        </w:rPr>
        <w:t>Northwestern</w:t>
      </w:r>
      <w:proofErr w:type="spellEnd"/>
      <w:r w:rsidRPr="00D01836">
        <w:rPr>
          <w:rFonts w:ascii="Arial" w:hAnsi="Arial" w:cs="Arial"/>
          <w:sz w:val="24"/>
          <w:szCs w:val="24"/>
        </w:rPr>
        <w:t xml:space="preserve"> University, Evanston, Illinois, USA, https://CRAN.R-project.org/package=psych Version = </w:t>
      </w:r>
      <w:proofErr w:type="gramStart"/>
      <w:r w:rsidRPr="00D01836">
        <w:rPr>
          <w:rFonts w:ascii="Arial" w:hAnsi="Arial" w:cs="Arial"/>
          <w:sz w:val="24"/>
          <w:szCs w:val="24"/>
        </w:rPr>
        <w:t>2.1.6,.</w:t>
      </w:r>
      <w:proofErr w:type="gramEnd"/>
    </w:p>
    <w:p w14:paraId="04850142"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Salvatore Mangiafico (2021). </w:t>
      </w:r>
      <w:proofErr w:type="spellStart"/>
      <w:r w:rsidRPr="00D01836">
        <w:rPr>
          <w:rFonts w:ascii="Arial" w:hAnsi="Arial" w:cs="Arial"/>
          <w:sz w:val="24"/>
          <w:szCs w:val="24"/>
        </w:rPr>
        <w:t>rcompanion</w:t>
      </w:r>
      <w:proofErr w:type="spellEnd"/>
      <w:r w:rsidRPr="00D01836">
        <w:rPr>
          <w:rFonts w:ascii="Arial" w:hAnsi="Arial" w:cs="Arial"/>
          <w:sz w:val="24"/>
          <w:szCs w:val="24"/>
        </w:rPr>
        <w:t>: Functions to Support Extension Education Program Evaluation. R package version 2.4.1. https://CRAN.R-project.org/package=rcompanion</w:t>
      </w:r>
    </w:p>
    <w:p w14:paraId="7D8DFCC4"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Sam Firke (2021). janitor: Simple Tools for Examining and Cleaning Dirty Data. R package version 2.1.0. </w:t>
      </w:r>
      <w:hyperlink r:id="rId71" w:history="1">
        <w:r w:rsidRPr="00D01836">
          <w:rPr>
            <w:rStyle w:val="Hyperlink"/>
            <w:rFonts w:ascii="Arial" w:hAnsi="Arial" w:cs="Arial"/>
            <w:sz w:val="24"/>
            <w:szCs w:val="24"/>
          </w:rPr>
          <w:t>https://CRAN.R-project.org/package=janitor</w:t>
        </w:r>
      </w:hyperlink>
    </w:p>
    <w:p w14:paraId="4B26E975" w14:textId="2E0CB8D8"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Tim Appelhans, Florian Detsch, Christoph </w:t>
      </w:r>
      <w:proofErr w:type="spellStart"/>
      <w:r w:rsidRPr="00D01836">
        <w:rPr>
          <w:rFonts w:ascii="Arial" w:hAnsi="Arial" w:cs="Arial"/>
          <w:sz w:val="24"/>
          <w:szCs w:val="24"/>
        </w:rPr>
        <w:t>Reudenbach</w:t>
      </w:r>
      <w:proofErr w:type="spellEnd"/>
      <w:r w:rsidRPr="00D01836">
        <w:rPr>
          <w:rFonts w:ascii="Arial" w:hAnsi="Arial" w:cs="Arial"/>
          <w:sz w:val="24"/>
          <w:szCs w:val="24"/>
        </w:rPr>
        <w:t xml:space="preserve"> and Stefan </w:t>
      </w:r>
      <w:proofErr w:type="spellStart"/>
      <w:r w:rsidRPr="00D01836">
        <w:rPr>
          <w:rFonts w:ascii="Arial" w:hAnsi="Arial" w:cs="Arial"/>
          <w:sz w:val="24"/>
          <w:szCs w:val="24"/>
        </w:rPr>
        <w:t>Woellauer</w:t>
      </w:r>
      <w:proofErr w:type="spellEnd"/>
      <w:r w:rsidRPr="00D01836">
        <w:rPr>
          <w:rFonts w:ascii="Arial" w:hAnsi="Arial" w:cs="Arial"/>
          <w:sz w:val="24"/>
          <w:szCs w:val="24"/>
        </w:rPr>
        <w:t xml:space="preserve"> (2021). </w:t>
      </w:r>
      <w:proofErr w:type="spellStart"/>
      <w:r w:rsidRPr="00D01836">
        <w:rPr>
          <w:rFonts w:ascii="Arial" w:hAnsi="Arial" w:cs="Arial"/>
          <w:sz w:val="24"/>
          <w:szCs w:val="24"/>
        </w:rPr>
        <w:t>mapview</w:t>
      </w:r>
      <w:proofErr w:type="spellEnd"/>
      <w:r w:rsidRPr="00D01836">
        <w:rPr>
          <w:rFonts w:ascii="Arial" w:hAnsi="Arial" w:cs="Arial"/>
          <w:sz w:val="24"/>
          <w:szCs w:val="24"/>
        </w:rPr>
        <w:t xml:space="preserve">: Interactive Viewing of Spatial Data in R. R package version 2.10.0. </w:t>
      </w:r>
      <w:hyperlink r:id="rId72" w:history="1">
        <w:r w:rsidRPr="00D01836">
          <w:rPr>
            <w:rStyle w:val="Hyperlink"/>
            <w:rFonts w:ascii="Arial" w:hAnsi="Arial" w:cs="Arial"/>
            <w:sz w:val="24"/>
            <w:szCs w:val="24"/>
          </w:rPr>
          <w:t>https://CRAN.R-project.org/package=mapview</w:t>
        </w:r>
      </w:hyperlink>
      <w:r w:rsidRPr="00D01836">
        <w:rPr>
          <w:rFonts w:ascii="Arial" w:hAnsi="Arial" w:cs="Arial"/>
          <w:sz w:val="24"/>
          <w:szCs w:val="24"/>
        </w:rPr>
        <w:t xml:space="preserve"> </w:t>
      </w:r>
    </w:p>
    <w:p w14:paraId="2ED709E4"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Venables, W. N. &amp; Ripley, B. D. (2002) Modern Applied Statistics with S. Fourth Edition. Springer, New York. ISBN 0-387-95457-0</w:t>
      </w:r>
    </w:p>
    <w:p w14:paraId="0AA3483F"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Wang, E, D Cook, and RJ Hyndman (2020). A new tidy data structure to support exploration and </w:t>
      </w:r>
      <w:proofErr w:type="spellStart"/>
      <w:r w:rsidRPr="00D01836">
        <w:rPr>
          <w:rFonts w:ascii="Arial" w:hAnsi="Arial" w:cs="Arial"/>
          <w:sz w:val="24"/>
          <w:szCs w:val="24"/>
        </w:rPr>
        <w:t>modeling</w:t>
      </w:r>
      <w:proofErr w:type="spellEnd"/>
      <w:r w:rsidRPr="00D01836">
        <w:rPr>
          <w:rFonts w:ascii="Arial" w:hAnsi="Arial" w:cs="Arial"/>
          <w:sz w:val="24"/>
          <w:szCs w:val="24"/>
        </w:rPr>
        <w:t xml:space="preserve"> of temporal data, Journal of Computational and Graphical Statistics, 29:3, 466-478, doi:10.1080/10618600.2019.1695624.</w:t>
      </w:r>
    </w:p>
    <w:p w14:paraId="35175940"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Wickham et al., (2019). Welcome to the </w:t>
      </w:r>
      <w:proofErr w:type="spellStart"/>
      <w:r w:rsidRPr="00D01836">
        <w:rPr>
          <w:rFonts w:ascii="Arial" w:hAnsi="Arial" w:cs="Arial"/>
          <w:sz w:val="24"/>
          <w:szCs w:val="24"/>
        </w:rPr>
        <w:t>tidyverse</w:t>
      </w:r>
      <w:proofErr w:type="spellEnd"/>
      <w:r w:rsidRPr="00D01836">
        <w:rPr>
          <w:rFonts w:ascii="Arial" w:hAnsi="Arial" w:cs="Arial"/>
          <w:sz w:val="24"/>
          <w:szCs w:val="24"/>
        </w:rPr>
        <w:t xml:space="preserve">. Journal of </w:t>
      </w:r>
      <w:proofErr w:type="gramStart"/>
      <w:r w:rsidRPr="00D01836">
        <w:rPr>
          <w:rFonts w:ascii="Arial" w:hAnsi="Arial" w:cs="Arial"/>
          <w:sz w:val="24"/>
          <w:szCs w:val="24"/>
        </w:rPr>
        <w:t>Open Source</w:t>
      </w:r>
      <w:proofErr w:type="gramEnd"/>
      <w:r w:rsidRPr="00D01836">
        <w:rPr>
          <w:rFonts w:ascii="Arial" w:hAnsi="Arial" w:cs="Arial"/>
          <w:sz w:val="24"/>
          <w:szCs w:val="24"/>
        </w:rPr>
        <w:t xml:space="preserve"> Software, 4(43), 1686, </w:t>
      </w:r>
      <w:hyperlink r:id="rId73" w:history="1">
        <w:r w:rsidRPr="00D01836">
          <w:rPr>
            <w:rStyle w:val="Hyperlink"/>
            <w:rFonts w:ascii="Arial" w:hAnsi="Arial" w:cs="Arial"/>
            <w:sz w:val="24"/>
            <w:szCs w:val="24"/>
          </w:rPr>
          <w:t>https://doi.org/10.21105/joss.01686</w:t>
        </w:r>
      </w:hyperlink>
    </w:p>
    <w:p w14:paraId="5BC7C736"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Winston Chang, Joe Cheng, JJ Allaire, Carson Sievert, Barret </w:t>
      </w:r>
      <w:proofErr w:type="spellStart"/>
      <w:r w:rsidRPr="00D01836">
        <w:rPr>
          <w:rFonts w:ascii="Arial" w:hAnsi="Arial" w:cs="Arial"/>
          <w:sz w:val="24"/>
          <w:szCs w:val="24"/>
        </w:rPr>
        <w:t>Schloerke</w:t>
      </w:r>
      <w:proofErr w:type="spellEnd"/>
      <w:r w:rsidRPr="00D01836">
        <w:rPr>
          <w:rFonts w:ascii="Arial" w:hAnsi="Arial" w:cs="Arial"/>
          <w:sz w:val="24"/>
          <w:szCs w:val="24"/>
        </w:rPr>
        <w:t xml:space="preserve">, Yihui Xie, Jeff Allen, Jonathan McPherson, Alan Dipert and Barbara Borges (2021). shiny: Web Application Framework for R. R package version 1.6.0. </w:t>
      </w:r>
      <w:hyperlink r:id="rId74" w:history="1">
        <w:r w:rsidRPr="00D01836">
          <w:rPr>
            <w:rStyle w:val="Hyperlink"/>
            <w:rFonts w:ascii="Arial" w:hAnsi="Arial" w:cs="Arial"/>
            <w:sz w:val="24"/>
            <w:szCs w:val="24"/>
          </w:rPr>
          <w:t>https://CRAN.R-project.org/package=shiny</w:t>
        </w:r>
      </w:hyperlink>
    </w:p>
    <w:p w14:paraId="1A325017" w14:textId="77777777" w:rsidR="00820F12" w:rsidRPr="00D01836" w:rsidRDefault="00820F12" w:rsidP="000E7C71">
      <w:pPr>
        <w:pStyle w:val="ListParagraph"/>
        <w:numPr>
          <w:ilvl w:val="0"/>
          <w:numId w:val="8"/>
        </w:numPr>
        <w:tabs>
          <w:tab w:val="left" w:pos="1560"/>
        </w:tabs>
        <w:spacing w:line="240" w:lineRule="auto"/>
        <w:rPr>
          <w:rFonts w:ascii="Arial" w:hAnsi="Arial" w:cs="Arial"/>
          <w:sz w:val="24"/>
          <w:szCs w:val="24"/>
        </w:rPr>
      </w:pPr>
      <w:r w:rsidRPr="00D01836">
        <w:rPr>
          <w:rFonts w:ascii="Arial" w:hAnsi="Arial" w:cs="Arial"/>
          <w:sz w:val="24"/>
          <w:szCs w:val="24"/>
        </w:rPr>
        <w:t xml:space="preserve">Yihui Xie (2021). </w:t>
      </w:r>
      <w:proofErr w:type="spellStart"/>
      <w:r w:rsidRPr="00D01836">
        <w:rPr>
          <w:rFonts w:ascii="Arial" w:hAnsi="Arial" w:cs="Arial"/>
          <w:sz w:val="24"/>
          <w:szCs w:val="24"/>
        </w:rPr>
        <w:t>knitr</w:t>
      </w:r>
      <w:proofErr w:type="spellEnd"/>
      <w:r w:rsidRPr="00D01836">
        <w:rPr>
          <w:rFonts w:ascii="Arial" w:hAnsi="Arial" w:cs="Arial"/>
          <w:sz w:val="24"/>
          <w:szCs w:val="24"/>
        </w:rPr>
        <w:t>: A General-Purpose Package for Dynamic Report Generation in R. R package version 1.31.</w:t>
      </w:r>
    </w:p>
    <w:sectPr w:rsidR="00820F12" w:rsidRPr="00D01836" w:rsidSect="00F543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E0CE3" w14:textId="77777777" w:rsidR="00C1258E" w:rsidRDefault="00C1258E" w:rsidP="00C1258E">
      <w:pPr>
        <w:spacing w:after="0" w:line="240" w:lineRule="auto"/>
      </w:pPr>
      <w:r>
        <w:separator/>
      </w:r>
    </w:p>
  </w:endnote>
  <w:endnote w:type="continuationSeparator" w:id="0">
    <w:p w14:paraId="2D31461B" w14:textId="77777777" w:rsidR="00C1258E" w:rsidRDefault="00C1258E" w:rsidP="00C125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361258"/>
      <w:docPartObj>
        <w:docPartGallery w:val="Page Numbers (Bottom of Page)"/>
        <w:docPartUnique/>
      </w:docPartObj>
    </w:sdtPr>
    <w:sdtEndPr>
      <w:rPr>
        <w:noProof/>
      </w:rPr>
    </w:sdtEndPr>
    <w:sdtContent>
      <w:p w14:paraId="69A9EC95" w14:textId="32A30356" w:rsidR="004E258D" w:rsidRDefault="004E25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83B88E" w14:textId="77777777" w:rsidR="004E258D" w:rsidRDefault="004E2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A6133" w14:textId="77777777" w:rsidR="00C1258E" w:rsidRDefault="00C1258E" w:rsidP="00C1258E">
      <w:pPr>
        <w:spacing w:after="0" w:line="240" w:lineRule="auto"/>
      </w:pPr>
      <w:r>
        <w:separator/>
      </w:r>
    </w:p>
  </w:footnote>
  <w:footnote w:type="continuationSeparator" w:id="0">
    <w:p w14:paraId="48CCC77F" w14:textId="77777777" w:rsidR="00C1258E" w:rsidRDefault="00C1258E" w:rsidP="00C125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03EE"/>
    <w:multiLevelType w:val="hybridMultilevel"/>
    <w:tmpl w:val="C0041562"/>
    <w:lvl w:ilvl="0" w:tplc="B4FE25FC">
      <w:start w:val="1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71CCC"/>
    <w:multiLevelType w:val="hybridMultilevel"/>
    <w:tmpl w:val="D714DD8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12EA2"/>
    <w:multiLevelType w:val="hybridMultilevel"/>
    <w:tmpl w:val="701A39CE"/>
    <w:lvl w:ilvl="0" w:tplc="24984758">
      <w:start w:val="1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410445"/>
    <w:multiLevelType w:val="hybridMultilevel"/>
    <w:tmpl w:val="8794A2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B3A"/>
    <w:multiLevelType w:val="hybridMultilevel"/>
    <w:tmpl w:val="DECA7792"/>
    <w:lvl w:ilvl="0" w:tplc="D6AE91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756E25"/>
    <w:multiLevelType w:val="hybridMultilevel"/>
    <w:tmpl w:val="8AA6AD34"/>
    <w:lvl w:ilvl="0" w:tplc="7382BF2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2EEA0EE7"/>
    <w:multiLevelType w:val="hybridMultilevel"/>
    <w:tmpl w:val="BF4A27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4A4830"/>
    <w:multiLevelType w:val="hybridMultilevel"/>
    <w:tmpl w:val="5A0C06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C308D"/>
    <w:multiLevelType w:val="hybridMultilevel"/>
    <w:tmpl w:val="B936BB90"/>
    <w:lvl w:ilvl="0" w:tplc="6A5CC170">
      <w:start w:val="4"/>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296A60"/>
    <w:multiLevelType w:val="hybridMultilevel"/>
    <w:tmpl w:val="5B1A7E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151D3B"/>
    <w:multiLevelType w:val="hybridMultilevel"/>
    <w:tmpl w:val="FC5E6114"/>
    <w:lvl w:ilvl="0" w:tplc="E14CB40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767FAF"/>
    <w:multiLevelType w:val="hybridMultilevel"/>
    <w:tmpl w:val="718A4B58"/>
    <w:lvl w:ilvl="0" w:tplc="CFEE65C6">
      <w:start w:val="9"/>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A894874"/>
    <w:multiLevelType w:val="hybridMultilevel"/>
    <w:tmpl w:val="ADC04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8202B1C"/>
    <w:multiLevelType w:val="hybridMultilevel"/>
    <w:tmpl w:val="FD6226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8"/>
  </w:num>
  <w:num w:numId="5">
    <w:abstractNumId w:val="11"/>
  </w:num>
  <w:num w:numId="6">
    <w:abstractNumId w:val="10"/>
  </w:num>
  <w:num w:numId="7">
    <w:abstractNumId w:val="13"/>
  </w:num>
  <w:num w:numId="8">
    <w:abstractNumId w:val="1"/>
  </w:num>
  <w:num w:numId="9">
    <w:abstractNumId w:val="2"/>
  </w:num>
  <w:num w:numId="10">
    <w:abstractNumId w:val="12"/>
  </w:num>
  <w:num w:numId="11">
    <w:abstractNumId w:val="7"/>
  </w:num>
  <w:num w:numId="12">
    <w:abstractNumId w:val="9"/>
  </w:num>
  <w:num w:numId="13">
    <w:abstractNumId w:val="5"/>
  </w:num>
  <w:num w:numId="1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9C"/>
    <w:rsid w:val="00001C38"/>
    <w:rsid w:val="00032DA5"/>
    <w:rsid w:val="000375ED"/>
    <w:rsid w:val="00047F14"/>
    <w:rsid w:val="00054C1E"/>
    <w:rsid w:val="00055477"/>
    <w:rsid w:val="00060E44"/>
    <w:rsid w:val="00063ED8"/>
    <w:rsid w:val="0007671F"/>
    <w:rsid w:val="00086305"/>
    <w:rsid w:val="00095DB7"/>
    <w:rsid w:val="000A5B3D"/>
    <w:rsid w:val="000B52C5"/>
    <w:rsid w:val="000E5551"/>
    <w:rsid w:val="000E7C71"/>
    <w:rsid w:val="000F47B1"/>
    <w:rsid w:val="001116D6"/>
    <w:rsid w:val="0011473C"/>
    <w:rsid w:val="001419B3"/>
    <w:rsid w:val="00146A74"/>
    <w:rsid w:val="0014717A"/>
    <w:rsid w:val="00153050"/>
    <w:rsid w:val="0015783D"/>
    <w:rsid w:val="0018340B"/>
    <w:rsid w:val="00184A8B"/>
    <w:rsid w:val="00194196"/>
    <w:rsid w:val="0019504D"/>
    <w:rsid w:val="0019544A"/>
    <w:rsid w:val="001A464A"/>
    <w:rsid w:val="001A5108"/>
    <w:rsid w:val="001C39D4"/>
    <w:rsid w:val="001C63C8"/>
    <w:rsid w:val="001D7177"/>
    <w:rsid w:val="001E2CBF"/>
    <w:rsid w:val="001E32D4"/>
    <w:rsid w:val="001E555F"/>
    <w:rsid w:val="001F1EC6"/>
    <w:rsid w:val="002033FB"/>
    <w:rsid w:val="00203FEF"/>
    <w:rsid w:val="0020585B"/>
    <w:rsid w:val="00206B80"/>
    <w:rsid w:val="00215102"/>
    <w:rsid w:val="002239D8"/>
    <w:rsid w:val="00236A6B"/>
    <w:rsid w:val="00242DE6"/>
    <w:rsid w:val="00250AA3"/>
    <w:rsid w:val="00254CC5"/>
    <w:rsid w:val="00255BF3"/>
    <w:rsid w:val="00257151"/>
    <w:rsid w:val="00263B21"/>
    <w:rsid w:val="002747CA"/>
    <w:rsid w:val="00281A61"/>
    <w:rsid w:val="00284335"/>
    <w:rsid w:val="002905C9"/>
    <w:rsid w:val="00290F53"/>
    <w:rsid w:val="0029713A"/>
    <w:rsid w:val="002A37B2"/>
    <w:rsid w:val="002A513D"/>
    <w:rsid w:val="002B4875"/>
    <w:rsid w:val="002C122A"/>
    <w:rsid w:val="002D430D"/>
    <w:rsid w:val="002D6E59"/>
    <w:rsid w:val="002E19F4"/>
    <w:rsid w:val="00300424"/>
    <w:rsid w:val="003124A4"/>
    <w:rsid w:val="003160C2"/>
    <w:rsid w:val="00322C2E"/>
    <w:rsid w:val="00324C76"/>
    <w:rsid w:val="0033357B"/>
    <w:rsid w:val="00333725"/>
    <w:rsid w:val="003345AE"/>
    <w:rsid w:val="0035436A"/>
    <w:rsid w:val="00370DC1"/>
    <w:rsid w:val="0039000F"/>
    <w:rsid w:val="00395EF0"/>
    <w:rsid w:val="003A7289"/>
    <w:rsid w:val="003B0B79"/>
    <w:rsid w:val="003B3CDE"/>
    <w:rsid w:val="003C4EB1"/>
    <w:rsid w:val="003C6425"/>
    <w:rsid w:val="003D574C"/>
    <w:rsid w:val="003D6C9C"/>
    <w:rsid w:val="003E6BD1"/>
    <w:rsid w:val="003F40A5"/>
    <w:rsid w:val="00401851"/>
    <w:rsid w:val="00413E02"/>
    <w:rsid w:val="00417D42"/>
    <w:rsid w:val="00453967"/>
    <w:rsid w:val="00454BEC"/>
    <w:rsid w:val="004606CD"/>
    <w:rsid w:val="004730BC"/>
    <w:rsid w:val="00477EF9"/>
    <w:rsid w:val="004A3C03"/>
    <w:rsid w:val="004A7386"/>
    <w:rsid w:val="004B02A8"/>
    <w:rsid w:val="004B0872"/>
    <w:rsid w:val="004B4B48"/>
    <w:rsid w:val="004C4196"/>
    <w:rsid w:val="004C4E25"/>
    <w:rsid w:val="004C5874"/>
    <w:rsid w:val="004E035F"/>
    <w:rsid w:val="004E258D"/>
    <w:rsid w:val="004E3317"/>
    <w:rsid w:val="004F0FEA"/>
    <w:rsid w:val="004F110E"/>
    <w:rsid w:val="00527508"/>
    <w:rsid w:val="00532676"/>
    <w:rsid w:val="00534DCE"/>
    <w:rsid w:val="005350A3"/>
    <w:rsid w:val="00537447"/>
    <w:rsid w:val="00550908"/>
    <w:rsid w:val="0055187F"/>
    <w:rsid w:val="00557EC1"/>
    <w:rsid w:val="00563C06"/>
    <w:rsid w:val="00584E90"/>
    <w:rsid w:val="00591D53"/>
    <w:rsid w:val="00592D6E"/>
    <w:rsid w:val="005978CF"/>
    <w:rsid w:val="005A12B0"/>
    <w:rsid w:val="005B7D96"/>
    <w:rsid w:val="005D069C"/>
    <w:rsid w:val="005D15AE"/>
    <w:rsid w:val="005E58E0"/>
    <w:rsid w:val="00601630"/>
    <w:rsid w:val="00610391"/>
    <w:rsid w:val="00613502"/>
    <w:rsid w:val="00613C89"/>
    <w:rsid w:val="00626C99"/>
    <w:rsid w:val="00633087"/>
    <w:rsid w:val="006336F1"/>
    <w:rsid w:val="006355B8"/>
    <w:rsid w:val="0065750A"/>
    <w:rsid w:val="00674CA8"/>
    <w:rsid w:val="00677C9A"/>
    <w:rsid w:val="006917F4"/>
    <w:rsid w:val="00691D34"/>
    <w:rsid w:val="006929B6"/>
    <w:rsid w:val="006935D1"/>
    <w:rsid w:val="006A7136"/>
    <w:rsid w:val="006C1BA7"/>
    <w:rsid w:val="006C21CD"/>
    <w:rsid w:val="006C31B9"/>
    <w:rsid w:val="006C67FC"/>
    <w:rsid w:val="006D121C"/>
    <w:rsid w:val="006D7DAC"/>
    <w:rsid w:val="006E13CF"/>
    <w:rsid w:val="006F74FD"/>
    <w:rsid w:val="00701517"/>
    <w:rsid w:val="007072FC"/>
    <w:rsid w:val="00710776"/>
    <w:rsid w:val="00731891"/>
    <w:rsid w:val="00754F80"/>
    <w:rsid w:val="007554D4"/>
    <w:rsid w:val="007615FB"/>
    <w:rsid w:val="00762B8C"/>
    <w:rsid w:val="00763168"/>
    <w:rsid w:val="00775599"/>
    <w:rsid w:val="00780166"/>
    <w:rsid w:val="00794012"/>
    <w:rsid w:val="007940F9"/>
    <w:rsid w:val="007A4144"/>
    <w:rsid w:val="007A6DE2"/>
    <w:rsid w:val="007C2560"/>
    <w:rsid w:val="007D3F52"/>
    <w:rsid w:val="007D5A86"/>
    <w:rsid w:val="007E112F"/>
    <w:rsid w:val="007E4ACF"/>
    <w:rsid w:val="007E6001"/>
    <w:rsid w:val="007F1991"/>
    <w:rsid w:val="007F7A07"/>
    <w:rsid w:val="00800970"/>
    <w:rsid w:val="00806524"/>
    <w:rsid w:val="00806CF5"/>
    <w:rsid w:val="00820F12"/>
    <w:rsid w:val="00836146"/>
    <w:rsid w:val="00854670"/>
    <w:rsid w:val="008561F2"/>
    <w:rsid w:val="00857E82"/>
    <w:rsid w:val="00861A1E"/>
    <w:rsid w:val="0089286B"/>
    <w:rsid w:val="008979BD"/>
    <w:rsid w:val="008A1C6C"/>
    <w:rsid w:val="008B32E9"/>
    <w:rsid w:val="008B3B5B"/>
    <w:rsid w:val="008D196A"/>
    <w:rsid w:val="008D2B32"/>
    <w:rsid w:val="008D6316"/>
    <w:rsid w:val="008F763F"/>
    <w:rsid w:val="008F788D"/>
    <w:rsid w:val="009064C6"/>
    <w:rsid w:val="0091450D"/>
    <w:rsid w:val="00924322"/>
    <w:rsid w:val="00927F5E"/>
    <w:rsid w:val="00937A75"/>
    <w:rsid w:val="009629E9"/>
    <w:rsid w:val="00967792"/>
    <w:rsid w:val="00981C03"/>
    <w:rsid w:val="00994C94"/>
    <w:rsid w:val="009A7E41"/>
    <w:rsid w:val="009B0DE1"/>
    <w:rsid w:val="009B5B06"/>
    <w:rsid w:val="009D21A4"/>
    <w:rsid w:val="009D23EF"/>
    <w:rsid w:val="009D41D1"/>
    <w:rsid w:val="009D50DD"/>
    <w:rsid w:val="009E4EE3"/>
    <w:rsid w:val="009E6F4B"/>
    <w:rsid w:val="009E6F67"/>
    <w:rsid w:val="009F79BD"/>
    <w:rsid w:val="00A010BF"/>
    <w:rsid w:val="00A0734B"/>
    <w:rsid w:val="00A26196"/>
    <w:rsid w:val="00A306FC"/>
    <w:rsid w:val="00A34676"/>
    <w:rsid w:val="00A36682"/>
    <w:rsid w:val="00A46A45"/>
    <w:rsid w:val="00A61F75"/>
    <w:rsid w:val="00A7079B"/>
    <w:rsid w:val="00A77017"/>
    <w:rsid w:val="00A820FF"/>
    <w:rsid w:val="00A90548"/>
    <w:rsid w:val="00A90649"/>
    <w:rsid w:val="00A93474"/>
    <w:rsid w:val="00A951C6"/>
    <w:rsid w:val="00A955F4"/>
    <w:rsid w:val="00AA5BCF"/>
    <w:rsid w:val="00AB5969"/>
    <w:rsid w:val="00AC40EA"/>
    <w:rsid w:val="00AC684A"/>
    <w:rsid w:val="00AD1B75"/>
    <w:rsid w:val="00AD429C"/>
    <w:rsid w:val="00AF4F1A"/>
    <w:rsid w:val="00B05BCA"/>
    <w:rsid w:val="00B0657A"/>
    <w:rsid w:val="00B0763A"/>
    <w:rsid w:val="00B21324"/>
    <w:rsid w:val="00B22E25"/>
    <w:rsid w:val="00B270DA"/>
    <w:rsid w:val="00B30867"/>
    <w:rsid w:val="00B47BE0"/>
    <w:rsid w:val="00B57EC2"/>
    <w:rsid w:val="00B61B19"/>
    <w:rsid w:val="00B6591D"/>
    <w:rsid w:val="00B6665E"/>
    <w:rsid w:val="00B718EC"/>
    <w:rsid w:val="00B7298C"/>
    <w:rsid w:val="00B72BF5"/>
    <w:rsid w:val="00B82364"/>
    <w:rsid w:val="00B87C2A"/>
    <w:rsid w:val="00BA1DCB"/>
    <w:rsid w:val="00BA57CA"/>
    <w:rsid w:val="00BB0BA0"/>
    <w:rsid w:val="00BC4116"/>
    <w:rsid w:val="00BC5A51"/>
    <w:rsid w:val="00BD3363"/>
    <w:rsid w:val="00BE230A"/>
    <w:rsid w:val="00BE67BC"/>
    <w:rsid w:val="00BF5544"/>
    <w:rsid w:val="00BF60C5"/>
    <w:rsid w:val="00C07619"/>
    <w:rsid w:val="00C119EC"/>
    <w:rsid w:val="00C1258E"/>
    <w:rsid w:val="00C31549"/>
    <w:rsid w:val="00C46F9A"/>
    <w:rsid w:val="00C505D7"/>
    <w:rsid w:val="00C5323B"/>
    <w:rsid w:val="00C55170"/>
    <w:rsid w:val="00C60D99"/>
    <w:rsid w:val="00C638D5"/>
    <w:rsid w:val="00C72F1B"/>
    <w:rsid w:val="00C7562D"/>
    <w:rsid w:val="00C8694E"/>
    <w:rsid w:val="00CB5842"/>
    <w:rsid w:val="00CC0FCF"/>
    <w:rsid w:val="00CE1C81"/>
    <w:rsid w:val="00CE28D6"/>
    <w:rsid w:val="00CF3CF9"/>
    <w:rsid w:val="00D01836"/>
    <w:rsid w:val="00D16619"/>
    <w:rsid w:val="00D37EAF"/>
    <w:rsid w:val="00D4716C"/>
    <w:rsid w:val="00D50E9B"/>
    <w:rsid w:val="00D56AD4"/>
    <w:rsid w:val="00D64806"/>
    <w:rsid w:val="00D65988"/>
    <w:rsid w:val="00D80FB4"/>
    <w:rsid w:val="00D847BC"/>
    <w:rsid w:val="00D85FA0"/>
    <w:rsid w:val="00D95BD0"/>
    <w:rsid w:val="00DA64C7"/>
    <w:rsid w:val="00DB4192"/>
    <w:rsid w:val="00DB4BAC"/>
    <w:rsid w:val="00DD513A"/>
    <w:rsid w:val="00DE48FC"/>
    <w:rsid w:val="00DE71E7"/>
    <w:rsid w:val="00DF4A19"/>
    <w:rsid w:val="00DF63DB"/>
    <w:rsid w:val="00E05BBA"/>
    <w:rsid w:val="00E1055B"/>
    <w:rsid w:val="00E167A0"/>
    <w:rsid w:val="00E217B0"/>
    <w:rsid w:val="00E22B48"/>
    <w:rsid w:val="00E233E6"/>
    <w:rsid w:val="00E26197"/>
    <w:rsid w:val="00E2714F"/>
    <w:rsid w:val="00E31CE0"/>
    <w:rsid w:val="00E35A6C"/>
    <w:rsid w:val="00E41FBF"/>
    <w:rsid w:val="00E521E9"/>
    <w:rsid w:val="00E527F8"/>
    <w:rsid w:val="00E5736B"/>
    <w:rsid w:val="00E70B6C"/>
    <w:rsid w:val="00E77BF5"/>
    <w:rsid w:val="00E82B7F"/>
    <w:rsid w:val="00E868E8"/>
    <w:rsid w:val="00E86A35"/>
    <w:rsid w:val="00EA0B60"/>
    <w:rsid w:val="00EC7001"/>
    <w:rsid w:val="00ED4AD2"/>
    <w:rsid w:val="00EE0941"/>
    <w:rsid w:val="00EE36B5"/>
    <w:rsid w:val="00EF3C3C"/>
    <w:rsid w:val="00F00F0D"/>
    <w:rsid w:val="00F05CB6"/>
    <w:rsid w:val="00F102E2"/>
    <w:rsid w:val="00F25836"/>
    <w:rsid w:val="00F44A3C"/>
    <w:rsid w:val="00F54387"/>
    <w:rsid w:val="00F74CD7"/>
    <w:rsid w:val="00F814D9"/>
    <w:rsid w:val="00F86098"/>
    <w:rsid w:val="00F87961"/>
    <w:rsid w:val="00F96A38"/>
    <w:rsid w:val="00FA0AB3"/>
    <w:rsid w:val="00FA2209"/>
    <w:rsid w:val="00FD1F3F"/>
    <w:rsid w:val="00FD5441"/>
    <w:rsid w:val="00FF5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B42F506"/>
  <w15:chartTrackingRefBased/>
  <w15:docId w15:val="{AE5ADF57-E483-4ABC-9BC4-CD14D6A00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836"/>
  </w:style>
  <w:style w:type="paragraph" w:styleId="Heading1">
    <w:name w:val="heading 1"/>
    <w:basedOn w:val="Normal"/>
    <w:next w:val="Normal"/>
    <w:link w:val="Heading1Char"/>
    <w:uiPriority w:val="9"/>
    <w:qFormat/>
    <w:rsid w:val="00D01836"/>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183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0183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D0183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D0183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unhideWhenUsed/>
    <w:qFormat/>
    <w:rsid w:val="00D0183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D0183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D0183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D0183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AD429C"/>
    <w:pPr>
      <w:spacing w:line="240" w:lineRule="auto"/>
    </w:pPr>
  </w:style>
  <w:style w:type="character" w:customStyle="1" w:styleId="CommentTextChar">
    <w:name w:val="Comment Text Char"/>
    <w:basedOn w:val="DefaultParagraphFont"/>
    <w:link w:val="CommentText"/>
    <w:uiPriority w:val="99"/>
    <w:semiHidden/>
    <w:rsid w:val="00AD429C"/>
    <w:rPr>
      <w:sz w:val="20"/>
      <w:szCs w:val="20"/>
    </w:rPr>
  </w:style>
  <w:style w:type="character" w:customStyle="1" w:styleId="Heading1Char">
    <w:name w:val="Heading 1 Char"/>
    <w:basedOn w:val="DefaultParagraphFont"/>
    <w:link w:val="Heading1"/>
    <w:uiPriority w:val="9"/>
    <w:rsid w:val="00D0183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1836"/>
    <w:rPr>
      <w:rFonts w:asciiTheme="majorHAnsi" w:eastAsiaTheme="majorEastAsia" w:hAnsiTheme="majorHAnsi" w:cstheme="majorBidi"/>
      <w:color w:val="404040" w:themeColor="text1" w:themeTint="BF"/>
      <w:sz w:val="28"/>
      <w:szCs w:val="28"/>
    </w:rPr>
  </w:style>
  <w:style w:type="paragraph" w:styleId="TOCHeading">
    <w:name w:val="TOC Heading"/>
    <w:basedOn w:val="Heading1"/>
    <w:next w:val="Normal"/>
    <w:uiPriority w:val="39"/>
    <w:unhideWhenUsed/>
    <w:qFormat/>
    <w:rsid w:val="00D01836"/>
    <w:pPr>
      <w:outlineLvl w:val="9"/>
    </w:pPr>
  </w:style>
  <w:style w:type="paragraph" w:styleId="TOC1">
    <w:name w:val="toc 1"/>
    <w:basedOn w:val="Normal"/>
    <w:next w:val="Normal"/>
    <w:autoRedefine/>
    <w:uiPriority w:val="39"/>
    <w:unhideWhenUsed/>
    <w:rsid w:val="007D5A86"/>
    <w:pPr>
      <w:tabs>
        <w:tab w:val="right" w:leader="dot" w:pos="9016"/>
      </w:tabs>
      <w:spacing w:after="100"/>
    </w:pPr>
    <w:rPr>
      <w:rFonts w:ascii="Arial" w:hAnsi="Arial" w:cs="Arial"/>
      <w:noProof/>
      <w:sz w:val="24"/>
      <w:szCs w:val="24"/>
    </w:rPr>
  </w:style>
  <w:style w:type="paragraph" w:styleId="TOC2">
    <w:name w:val="toc 2"/>
    <w:basedOn w:val="Normal"/>
    <w:next w:val="Normal"/>
    <w:autoRedefine/>
    <w:uiPriority w:val="39"/>
    <w:unhideWhenUsed/>
    <w:rsid w:val="00AD429C"/>
    <w:pPr>
      <w:spacing w:after="100"/>
      <w:ind w:left="220"/>
    </w:pPr>
  </w:style>
  <w:style w:type="character" w:styleId="Hyperlink">
    <w:name w:val="Hyperlink"/>
    <w:basedOn w:val="DefaultParagraphFont"/>
    <w:uiPriority w:val="99"/>
    <w:unhideWhenUsed/>
    <w:rsid w:val="00AD429C"/>
    <w:rPr>
      <w:color w:val="0563C1" w:themeColor="hyperlink"/>
      <w:u w:val="single"/>
    </w:rPr>
  </w:style>
  <w:style w:type="paragraph" w:styleId="ListParagraph">
    <w:name w:val="List Paragraph"/>
    <w:basedOn w:val="Normal"/>
    <w:uiPriority w:val="34"/>
    <w:qFormat/>
    <w:rsid w:val="00AD429C"/>
    <w:pPr>
      <w:ind w:left="720"/>
      <w:contextualSpacing/>
    </w:pPr>
  </w:style>
  <w:style w:type="paragraph" w:styleId="NoSpacing">
    <w:name w:val="No Spacing"/>
    <w:uiPriority w:val="1"/>
    <w:qFormat/>
    <w:rsid w:val="00D01836"/>
    <w:pPr>
      <w:spacing w:after="0" w:line="240" w:lineRule="auto"/>
    </w:pPr>
  </w:style>
  <w:style w:type="character" w:styleId="CommentReference">
    <w:name w:val="annotation reference"/>
    <w:basedOn w:val="DefaultParagraphFont"/>
    <w:uiPriority w:val="99"/>
    <w:semiHidden/>
    <w:unhideWhenUsed/>
    <w:rsid w:val="00AD429C"/>
    <w:rPr>
      <w:sz w:val="16"/>
      <w:szCs w:val="16"/>
    </w:rPr>
  </w:style>
  <w:style w:type="table" w:customStyle="1" w:styleId="Style1">
    <w:name w:val="Style1"/>
    <w:basedOn w:val="LightShading"/>
    <w:uiPriority w:val="99"/>
    <w:rsid w:val="000F47B1"/>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semiHidden/>
    <w:unhideWhenUsed/>
    <w:rsid w:val="000F47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D0183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D01836"/>
    <w:rPr>
      <w:rFonts w:asciiTheme="majorHAnsi" w:eastAsiaTheme="majorEastAsia" w:hAnsiTheme="majorHAnsi" w:cstheme="majorBidi"/>
      <w:sz w:val="22"/>
      <w:szCs w:val="22"/>
    </w:rPr>
  </w:style>
  <w:style w:type="paragraph" w:styleId="TOC3">
    <w:name w:val="toc 3"/>
    <w:basedOn w:val="Normal"/>
    <w:next w:val="Normal"/>
    <w:autoRedefine/>
    <w:uiPriority w:val="39"/>
    <w:unhideWhenUsed/>
    <w:rsid w:val="00861A1E"/>
    <w:pPr>
      <w:tabs>
        <w:tab w:val="right" w:leader="dot" w:pos="9016"/>
      </w:tabs>
      <w:spacing w:after="100"/>
      <w:ind w:left="440"/>
    </w:pPr>
    <w:rPr>
      <w:rFonts w:ascii="Arial" w:hAnsi="Arial" w:cs="Arial"/>
      <w:i/>
      <w:iCs/>
      <w:noProof/>
      <w:sz w:val="24"/>
      <w:szCs w:val="24"/>
    </w:rPr>
  </w:style>
  <w:style w:type="paragraph" w:styleId="NormalWeb">
    <w:name w:val="Normal (Web)"/>
    <w:basedOn w:val="Normal"/>
    <w:uiPriority w:val="99"/>
    <w:semiHidden/>
    <w:unhideWhenUsed/>
    <w:rsid w:val="00F2583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go">
    <w:name w:val="go"/>
    <w:basedOn w:val="DefaultParagraphFont"/>
    <w:rsid w:val="005B7D96"/>
  </w:style>
  <w:style w:type="table" w:customStyle="1" w:styleId="Style11">
    <w:name w:val="Style11"/>
    <w:basedOn w:val="LightShading"/>
    <w:uiPriority w:val="99"/>
    <w:rsid w:val="0020585B"/>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C125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58E"/>
  </w:style>
  <w:style w:type="paragraph" w:styleId="Footer">
    <w:name w:val="footer"/>
    <w:basedOn w:val="Normal"/>
    <w:link w:val="FooterChar"/>
    <w:uiPriority w:val="99"/>
    <w:unhideWhenUsed/>
    <w:rsid w:val="00C125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58E"/>
  </w:style>
  <w:style w:type="table" w:styleId="TableGrid">
    <w:name w:val="Table Grid"/>
    <w:basedOn w:val="TableNormal"/>
    <w:uiPriority w:val="39"/>
    <w:rsid w:val="001E5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183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rsid w:val="00D01836"/>
    <w:rPr>
      <w:rFonts w:asciiTheme="majorHAnsi" w:eastAsiaTheme="majorEastAsia" w:hAnsiTheme="majorHAnsi" w:cstheme="majorBidi"/>
      <w:i/>
      <w:iCs/>
      <w:color w:val="44546A" w:themeColor="text2"/>
      <w:sz w:val="21"/>
      <w:szCs w:val="21"/>
    </w:rPr>
  </w:style>
  <w:style w:type="character" w:styleId="PlaceholderText">
    <w:name w:val="Placeholder Text"/>
    <w:basedOn w:val="DefaultParagraphFont"/>
    <w:uiPriority w:val="99"/>
    <w:semiHidden/>
    <w:rsid w:val="00EE0941"/>
    <w:rPr>
      <w:color w:val="808080"/>
    </w:rPr>
  </w:style>
  <w:style w:type="paragraph" w:styleId="Bibliography">
    <w:name w:val="Bibliography"/>
    <w:basedOn w:val="Normal"/>
    <w:next w:val="Normal"/>
    <w:uiPriority w:val="37"/>
    <w:unhideWhenUsed/>
    <w:rsid w:val="00D85FA0"/>
    <w:pPr>
      <w:spacing w:after="0" w:line="240" w:lineRule="auto"/>
      <w:ind w:left="720" w:hanging="720"/>
    </w:pPr>
  </w:style>
  <w:style w:type="character" w:customStyle="1" w:styleId="hlfld-contribauthor">
    <w:name w:val="hlfld-contribauthor"/>
    <w:basedOn w:val="DefaultParagraphFont"/>
    <w:rsid w:val="0089286B"/>
  </w:style>
  <w:style w:type="character" w:customStyle="1" w:styleId="nlmgiven-names">
    <w:name w:val="nlm_given-names"/>
    <w:basedOn w:val="DefaultParagraphFont"/>
    <w:rsid w:val="0089286B"/>
  </w:style>
  <w:style w:type="character" w:customStyle="1" w:styleId="nlmyear">
    <w:name w:val="nlm_year"/>
    <w:basedOn w:val="DefaultParagraphFont"/>
    <w:rsid w:val="0089286B"/>
  </w:style>
  <w:style w:type="character" w:customStyle="1" w:styleId="reflink-block">
    <w:name w:val="reflink-block"/>
    <w:basedOn w:val="DefaultParagraphFont"/>
    <w:rsid w:val="0089286B"/>
  </w:style>
  <w:style w:type="character" w:customStyle="1" w:styleId="googlescholar-container">
    <w:name w:val="googlescholar-container"/>
    <w:basedOn w:val="DefaultParagraphFont"/>
    <w:rsid w:val="0089286B"/>
  </w:style>
  <w:style w:type="paragraph" w:styleId="CommentSubject">
    <w:name w:val="annotation subject"/>
    <w:basedOn w:val="CommentText"/>
    <w:next w:val="CommentText"/>
    <w:link w:val="CommentSubjectChar"/>
    <w:uiPriority w:val="99"/>
    <w:semiHidden/>
    <w:unhideWhenUsed/>
    <w:rsid w:val="00981C03"/>
    <w:rPr>
      <w:b/>
      <w:bCs/>
    </w:rPr>
  </w:style>
  <w:style w:type="character" w:customStyle="1" w:styleId="CommentSubjectChar">
    <w:name w:val="Comment Subject Char"/>
    <w:basedOn w:val="CommentTextChar"/>
    <w:link w:val="CommentSubject"/>
    <w:uiPriority w:val="99"/>
    <w:semiHidden/>
    <w:rsid w:val="00981C03"/>
    <w:rPr>
      <w:b/>
      <w:bCs/>
      <w:sz w:val="20"/>
      <w:szCs w:val="20"/>
    </w:rPr>
  </w:style>
  <w:style w:type="character" w:styleId="Strong">
    <w:name w:val="Strong"/>
    <w:basedOn w:val="DefaultParagraphFont"/>
    <w:uiPriority w:val="22"/>
    <w:qFormat/>
    <w:rsid w:val="00D01836"/>
    <w:rPr>
      <w:b/>
      <w:bCs/>
    </w:rPr>
  </w:style>
  <w:style w:type="table" w:styleId="GridTable2">
    <w:name w:val="Grid Table 2"/>
    <w:basedOn w:val="TableNormal"/>
    <w:uiPriority w:val="47"/>
    <w:rsid w:val="00994C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94C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CC0FCF"/>
    <w:rPr>
      <w:color w:val="954F72" w:themeColor="followedHyperlink"/>
      <w:u w:val="single"/>
    </w:rPr>
  </w:style>
  <w:style w:type="character" w:styleId="UnresolvedMention">
    <w:name w:val="Unresolved Mention"/>
    <w:basedOn w:val="DefaultParagraphFont"/>
    <w:uiPriority w:val="99"/>
    <w:semiHidden/>
    <w:unhideWhenUsed/>
    <w:rsid w:val="00CC0FCF"/>
    <w:rPr>
      <w:color w:val="605E5C"/>
      <w:shd w:val="clear" w:color="auto" w:fill="E1DFDD"/>
    </w:rPr>
  </w:style>
  <w:style w:type="paragraph" w:styleId="TableofFigures">
    <w:name w:val="table of figures"/>
    <w:basedOn w:val="Normal"/>
    <w:next w:val="Normal"/>
    <w:uiPriority w:val="99"/>
    <w:unhideWhenUsed/>
    <w:rsid w:val="00E35A6C"/>
    <w:pPr>
      <w:spacing w:after="0"/>
    </w:pPr>
    <w:rPr>
      <w:rFonts w:ascii="Arial" w:hAnsi="Arial"/>
    </w:rPr>
  </w:style>
  <w:style w:type="character" w:customStyle="1" w:styleId="Heading7Char">
    <w:name w:val="Heading 7 Char"/>
    <w:basedOn w:val="DefaultParagraphFont"/>
    <w:link w:val="Heading7"/>
    <w:uiPriority w:val="9"/>
    <w:semiHidden/>
    <w:rsid w:val="00D01836"/>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D0183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D0183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D0183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D01836"/>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D01836"/>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D0183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01836"/>
    <w:rPr>
      <w:rFonts w:asciiTheme="majorHAnsi" w:eastAsiaTheme="majorEastAsia" w:hAnsiTheme="majorHAnsi" w:cstheme="majorBidi"/>
      <w:sz w:val="24"/>
      <w:szCs w:val="24"/>
    </w:rPr>
  </w:style>
  <w:style w:type="character" w:styleId="Emphasis">
    <w:name w:val="Emphasis"/>
    <w:basedOn w:val="DefaultParagraphFont"/>
    <w:uiPriority w:val="20"/>
    <w:qFormat/>
    <w:rsid w:val="00D01836"/>
    <w:rPr>
      <w:i/>
      <w:iCs/>
    </w:rPr>
  </w:style>
  <w:style w:type="paragraph" w:styleId="Quote">
    <w:name w:val="Quote"/>
    <w:basedOn w:val="Normal"/>
    <w:next w:val="Normal"/>
    <w:link w:val="QuoteChar"/>
    <w:uiPriority w:val="29"/>
    <w:qFormat/>
    <w:rsid w:val="00D0183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01836"/>
    <w:rPr>
      <w:i/>
      <w:iCs/>
      <w:color w:val="404040" w:themeColor="text1" w:themeTint="BF"/>
    </w:rPr>
  </w:style>
  <w:style w:type="paragraph" w:styleId="IntenseQuote">
    <w:name w:val="Intense Quote"/>
    <w:basedOn w:val="Normal"/>
    <w:next w:val="Normal"/>
    <w:link w:val="IntenseQuoteChar"/>
    <w:uiPriority w:val="30"/>
    <w:qFormat/>
    <w:rsid w:val="00D01836"/>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D018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D01836"/>
    <w:rPr>
      <w:i/>
      <w:iCs/>
      <w:color w:val="404040" w:themeColor="text1" w:themeTint="BF"/>
    </w:rPr>
  </w:style>
  <w:style w:type="character" w:styleId="IntenseEmphasis">
    <w:name w:val="Intense Emphasis"/>
    <w:basedOn w:val="DefaultParagraphFont"/>
    <w:uiPriority w:val="21"/>
    <w:qFormat/>
    <w:rsid w:val="00D01836"/>
    <w:rPr>
      <w:b/>
      <w:bCs/>
      <w:i/>
      <w:iCs/>
    </w:rPr>
  </w:style>
  <w:style w:type="character" w:styleId="SubtleReference">
    <w:name w:val="Subtle Reference"/>
    <w:basedOn w:val="DefaultParagraphFont"/>
    <w:uiPriority w:val="31"/>
    <w:qFormat/>
    <w:rsid w:val="00D0183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01836"/>
    <w:rPr>
      <w:b/>
      <w:bCs/>
      <w:smallCaps/>
      <w:spacing w:val="5"/>
      <w:u w:val="single"/>
    </w:rPr>
  </w:style>
  <w:style w:type="character" w:styleId="BookTitle">
    <w:name w:val="Book Title"/>
    <w:basedOn w:val="DefaultParagraphFont"/>
    <w:uiPriority w:val="33"/>
    <w:qFormat/>
    <w:rsid w:val="00D01836"/>
    <w:rPr>
      <w:b/>
      <w:bCs/>
      <w:smallCaps/>
    </w:rPr>
  </w:style>
  <w:style w:type="table" w:styleId="GridTable3-Accent3">
    <w:name w:val="Grid Table 3 Accent 3"/>
    <w:basedOn w:val="TableNormal"/>
    <w:uiPriority w:val="48"/>
    <w:rsid w:val="00C638D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C638D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4446">
      <w:bodyDiv w:val="1"/>
      <w:marLeft w:val="0"/>
      <w:marRight w:val="0"/>
      <w:marTop w:val="0"/>
      <w:marBottom w:val="0"/>
      <w:divBdr>
        <w:top w:val="none" w:sz="0" w:space="0" w:color="auto"/>
        <w:left w:val="none" w:sz="0" w:space="0" w:color="auto"/>
        <w:bottom w:val="none" w:sz="0" w:space="0" w:color="auto"/>
        <w:right w:val="none" w:sz="0" w:space="0" w:color="auto"/>
      </w:divBdr>
    </w:div>
    <w:div w:id="66810191">
      <w:bodyDiv w:val="1"/>
      <w:marLeft w:val="0"/>
      <w:marRight w:val="0"/>
      <w:marTop w:val="0"/>
      <w:marBottom w:val="0"/>
      <w:divBdr>
        <w:top w:val="none" w:sz="0" w:space="0" w:color="auto"/>
        <w:left w:val="none" w:sz="0" w:space="0" w:color="auto"/>
        <w:bottom w:val="none" w:sz="0" w:space="0" w:color="auto"/>
        <w:right w:val="none" w:sz="0" w:space="0" w:color="auto"/>
      </w:divBdr>
    </w:div>
    <w:div w:id="209388274">
      <w:bodyDiv w:val="1"/>
      <w:marLeft w:val="0"/>
      <w:marRight w:val="0"/>
      <w:marTop w:val="0"/>
      <w:marBottom w:val="0"/>
      <w:divBdr>
        <w:top w:val="none" w:sz="0" w:space="0" w:color="auto"/>
        <w:left w:val="none" w:sz="0" w:space="0" w:color="auto"/>
        <w:bottom w:val="none" w:sz="0" w:space="0" w:color="auto"/>
        <w:right w:val="none" w:sz="0" w:space="0" w:color="auto"/>
      </w:divBdr>
    </w:div>
    <w:div w:id="342364010">
      <w:bodyDiv w:val="1"/>
      <w:marLeft w:val="0"/>
      <w:marRight w:val="0"/>
      <w:marTop w:val="0"/>
      <w:marBottom w:val="0"/>
      <w:divBdr>
        <w:top w:val="none" w:sz="0" w:space="0" w:color="auto"/>
        <w:left w:val="none" w:sz="0" w:space="0" w:color="auto"/>
        <w:bottom w:val="none" w:sz="0" w:space="0" w:color="auto"/>
        <w:right w:val="none" w:sz="0" w:space="0" w:color="auto"/>
      </w:divBdr>
    </w:div>
    <w:div w:id="388381269">
      <w:bodyDiv w:val="1"/>
      <w:marLeft w:val="0"/>
      <w:marRight w:val="0"/>
      <w:marTop w:val="0"/>
      <w:marBottom w:val="0"/>
      <w:divBdr>
        <w:top w:val="none" w:sz="0" w:space="0" w:color="auto"/>
        <w:left w:val="none" w:sz="0" w:space="0" w:color="auto"/>
        <w:bottom w:val="none" w:sz="0" w:space="0" w:color="auto"/>
        <w:right w:val="none" w:sz="0" w:space="0" w:color="auto"/>
      </w:divBdr>
    </w:div>
    <w:div w:id="407654078">
      <w:bodyDiv w:val="1"/>
      <w:marLeft w:val="0"/>
      <w:marRight w:val="0"/>
      <w:marTop w:val="0"/>
      <w:marBottom w:val="0"/>
      <w:divBdr>
        <w:top w:val="none" w:sz="0" w:space="0" w:color="auto"/>
        <w:left w:val="none" w:sz="0" w:space="0" w:color="auto"/>
        <w:bottom w:val="none" w:sz="0" w:space="0" w:color="auto"/>
        <w:right w:val="none" w:sz="0" w:space="0" w:color="auto"/>
      </w:divBdr>
    </w:div>
    <w:div w:id="818304431">
      <w:bodyDiv w:val="1"/>
      <w:marLeft w:val="0"/>
      <w:marRight w:val="0"/>
      <w:marTop w:val="0"/>
      <w:marBottom w:val="0"/>
      <w:divBdr>
        <w:top w:val="none" w:sz="0" w:space="0" w:color="auto"/>
        <w:left w:val="none" w:sz="0" w:space="0" w:color="auto"/>
        <w:bottom w:val="none" w:sz="0" w:space="0" w:color="auto"/>
        <w:right w:val="none" w:sz="0" w:space="0" w:color="auto"/>
      </w:divBdr>
    </w:div>
    <w:div w:id="856388213">
      <w:bodyDiv w:val="1"/>
      <w:marLeft w:val="0"/>
      <w:marRight w:val="0"/>
      <w:marTop w:val="0"/>
      <w:marBottom w:val="0"/>
      <w:divBdr>
        <w:top w:val="none" w:sz="0" w:space="0" w:color="auto"/>
        <w:left w:val="none" w:sz="0" w:space="0" w:color="auto"/>
        <w:bottom w:val="none" w:sz="0" w:space="0" w:color="auto"/>
        <w:right w:val="none" w:sz="0" w:space="0" w:color="auto"/>
      </w:divBdr>
    </w:div>
    <w:div w:id="1237517122">
      <w:bodyDiv w:val="1"/>
      <w:marLeft w:val="0"/>
      <w:marRight w:val="0"/>
      <w:marTop w:val="0"/>
      <w:marBottom w:val="0"/>
      <w:divBdr>
        <w:top w:val="none" w:sz="0" w:space="0" w:color="auto"/>
        <w:left w:val="none" w:sz="0" w:space="0" w:color="auto"/>
        <w:bottom w:val="none" w:sz="0" w:space="0" w:color="auto"/>
        <w:right w:val="none" w:sz="0" w:space="0" w:color="auto"/>
      </w:divBdr>
    </w:div>
    <w:div w:id="1282765966">
      <w:bodyDiv w:val="1"/>
      <w:marLeft w:val="0"/>
      <w:marRight w:val="0"/>
      <w:marTop w:val="0"/>
      <w:marBottom w:val="0"/>
      <w:divBdr>
        <w:top w:val="none" w:sz="0" w:space="0" w:color="auto"/>
        <w:left w:val="none" w:sz="0" w:space="0" w:color="auto"/>
        <w:bottom w:val="none" w:sz="0" w:space="0" w:color="auto"/>
        <w:right w:val="none" w:sz="0" w:space="0" w:color="auto"/>
      </w:divBdr>
    </w:div>
    <w:div w:id="1449933164">
      <w:bodyDiv w:val="1"/>
      <w:marLeft w:val="0"/>
      <w:marRight w:val="0"/>
      <w:marTop w:val="0"/>
      <w:marBottom w:val="0"/>
      <w:divBdr>
        <w:top w:val="none" w:sz="0" w:space="0" w:color="auto"/>
        <w:left w:val="none" w:sz="0" w:space="0" w:color="auto"/>
        <w:bottom w:val="none" w:sz="0" w:space="0" w:color="auto"/>
        <w:right w:val="none" w:sz="0" w:space="0" w:color="auto"/>
      </w:divBdr>
    </w:div>
    <w:div w:id="1543984291">
      <w:bodyDiv w:val="1"/>
      <w:marLeft w:val="0"/>
      <w:marRight w:val="0"/>
      <w:marTop w:val="0"/>
      <w:marBottom w:val="0"/>
      <w:divBdr>
        <w:top w:val="none" w:sz="0" w:space="0" w:color="auto"/>
        <w:left w:val="none" w:sz="0" w:space="0" w:color="auto"/>
        <w:bottom w:val="none" w:sz="0" w:space="0" w:color="auto"/>
        <w:right w:val="none" w:sz="0" w:space="0" w:color="auto"/>
      </w:divBdr>
    </w:div>
    <w:div w:id="1552955822">
      <w:bodyDiv w:val="1"/>
      <w:marLeft w:val="0"/>
      <w:marRight w:val="0"/>
      <w:marTop w:val="0"/>
      <w:marBottom w:val="0"/>
      <w:divBdr>
        <w:top w:val="none" w:sz="0" w:space="0" w:color="auto"/>
        <w:left w:val="none" w:sz="0" w:space="0" w:color="auto"/>
        <w:bottom w:val="none" w:sz="0" w:space="0" w:color="auto"/>
        <w:right w:val="none" w:sz="0" w:space="0" w:color="auto"/>
      </w:divBdr>
    </w:div>
    <w:div w:id="1683897433">
      <w:bodyDiv w:val="1"/>
      <w:marLeft w:val="0"/>
      <w:marRight w:val="0"/>
      <w:marTop w:val="0"/>
      <w:marBottom w:val="0"/>
      <w:divBdr>
        <w:top w:val="none" w:sz="0" w:space="0" w:color="auto"/>
        <w:left w:val="none" w:sz="0" w:space="0" w:color="auto"/>
        <w:bottom w:val="none" w:sz="0" w:space="0" w:color="auto"/>
        <w:right w:val="none" w:sz="0" w:space="0" w:color="auto"/>
      </w:divBdr>
    </w:div>
    <w:div w:id="1685861568">
      <w:bodyDiv w:val="1"/>
      <w:marLeft w:val="0"/>
      <w:marRight w:val="0"/>
      <w:marTop w:val="0"/>
      <w:marBottom w:val="0"/>
      <w:divBdr>
        <w:top w:val="none" w:sz="0" w:space="0" w:color="auto"/>
        <w:left w:val="none" w:sz="0" w:space="0" w:color="auto"/>
        <w:bottom w:val="none" w:sz="0" w:space="0" w:color="auto"/>
        <w:right w:val="none" w:sz="0" w:space="0" w:color="auto"/>
      </w:divBdr>
    </w:div>
    <w:div w:id="1700353039">
      <w:bodyDiv w:val="1"/>
      <w:marLeft w:val="0"/>
      <w:marRight w:val="0"/>
      <w:marTop w:val="0"/>
      <w:marBottom w:val="0"/>
      <w:divBdr>
        <w:top w:val="none" w:sz="0" w:space="0" w:color="auto"/>
        <w:left w:val="none" w:sz="0" w:space="0" w:color="auto"/>
        <w:bottom w:val="none" w:sz="0" w:space="0" w:color="auto"/>
        <w:right w:val="none" w:sz="0" w:space="0" w:color="auto"/>
      </w:divBdr>
    </w:div>
    <w:div w:id="1780954968">
      <w:bodyDiv w:val="1"/>
      <w:marLeft w:val="0"/>
      <w:marRight w:val="0"/>
      <w:marTop w:val="0"/>
      <w:marBottom w:val="0"/>
      <w:divBdr>
        <w:top w:val="none" w:sz="0" w:space="0" w:color="auto"/>
        <w:left w:val="none" w:sz="0" w:space="0" w:color="auto"/>
        <w:bottom w:val="none" w:sz="0" w:space="0" w:color="auto"/>
        <w:right w:val="none" w:sz="0" w:space="0" w:color="auto"/>
      </w:divBdr>
    </w:div>
    <w:div w:id="1818956947">
      <w:bodyDiv w:val="1"/>
      <w:marLeft w:val="0"/>
      <w:marRight w:val="0"/>
      <w:marTop w:val="0"/>
      <w:marBottom w:val="0"/>
      <w:divBdr>
        <w:top w:val="none" w:sz="0" w:space="0" w:color="auto"/>
        <w:left w:val="none" w:sz="0" w:space="0" w:color="auto"/>
        <w:bottom w:val="none" w:sz="0" w:space="0" w:color="auto"/>
        <w:right w:val="none" w:sz="0" w:space="0" w:color="auto"/>
      </w:divBdr>
    </w:div>
    <w:div w:id="1885362752">
      <w:bodyDiv w:val="1"/>
      <w:marLeft w:val="0"/>
      <w:marRight w:val="0"/>
      <w:marTop w:val="0"/>
      <w:marBottom w:val="0"/>
      <w:divBdr>
        <w:top w:val="none" w:sz="0" w:space="0" w:color="auto"/>
        <w:left w:val="none" w:sz="0" w:space="0" w:color="auto"/>
        <w:bottom w:val="none" w:sz="0" w:space="0" w:color="auto"/>
        <w:right w:val="none" w:sz="0" w:space="0" w:color="auto"/>
      </w:divBdr>
    </w:div>
    <w:div w:id="1890610322">
      <w:bodyDiv w:val="1"/>
      <w:marLeft w:val="0"/>
      <w:marRight w:val="0"/>
      <w:marTop w:val="0"/>
      <w:marBottom w:val="0"/>
      <w:divBdr>
        <w:top w:val="none" w:sz="0" w:space="0" w:color="auto"/>
        <w:left w:val="none" w:sz="0" w:space="0" w:color="auto"/>
        <w:bottom w:val="none" w:sz="0" w:space="0" w:color="auto"/>
        <w:right w:val="none" w:sz="0" w:space="0" w:color="auto"/>
      </w:divBdr>
    </w:div>
    <w:div w:id="1921213390">
      <w:bodyDiv w:val="1"/>
      <w:marLeft w:val="0"/>
      <w:marRight w:val="0"/>
      <w:marTop w:val="0"/>
      <w:marBottom w:val="0"/>
      <w:divBdr>
        <w:top w:val="none" w:sz="0" w:space="0" w:color="auto"/>
        <w:left w:val="none" w:sz="0" w:space="0" w:color="auto"/>
        <w:bottom w:val="none" w:sz="0" w:space="0" w:color="auto"/>
        <w:right w:val="none" w:sz="0" w:space="0" w:color="auto"/>
      </w:divBdr>
    </w:div>
    <w:div w:id="210602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CRAN.R-project.org/package=gridExtra" TargetMode="External"/><Relationship Id="rId55" Type="http://schemas.openxmlformats.org/officeDocument/2006/relationships/hyperlink" Target="https://CRAN.R-project.org/package=gplots" TargetMode="External"/><Relationship Id="rId63" Type="http://schemas.openxmlformats.org/officeDocument/2006/relationships/hyperlink" Target="https://CRAN.R-project.org/package=leaflet" TargetMode="External"/><Relationship Id="rId68" Type="http://schemas.openxmlformats.org/officeDocument/2006/relationships/hyperlink" Target="https://CRAN.R-project.org/package=vcdExtra"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RAN.R-project.org/package=janito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RAN.R-project.org/package=ggspatial" TargetMode="External"/><Relationship Id="rId58" Type="http://schemas.openxmlformats.org/officeDocument/2006/relationships/hyperlink" Target="https://CRAN.R-project.org/package=readxl" TargetMode="External"/><Relationship Id="rId66" Type="http://schemas.openxmlformats.org/officeDocument/2006/relationships/hyperlink" Target="https://CRAN.R-project.org/package=sjPlot" TargetMode="External"/><Relationship Id="rId74" Type="http://schemas.openxmlformats.org/officeDocument/2006/relationships/hyperlink" Target="https://CRAN.R-project.org/package=shin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CRAN.R-project.org/package=tidyr" TargetMode="External"/><Relationship Id="rId61" Type="http://schemas.openxmlformats.org/officeDocument/2006/relationships/hyperlink" Target="https://cran.r-project.org/package=gn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RAN.R-project.org/package=cowplot" TargetMode="External"/><Relationship Id="rId60" Type="http://schemas.openxmlformats.org/officeDocument/2006/relationships/hyperlink" Target="https://CRAN.R-project.org/package=dplyr" TargetMode="External"/><Relationship Id="rId65" Type="http://schemas.openxmlformats.org/officeDocument/2006/relationships/hyperlink" Target="https://CRAN.R-project.org/package=purrr" TargetMode="External"/><Relationship Id="rId73" Type="http://schemas.openxmlformats.org/officeDocument/2006/relationships/hyperlink" Target="https://doi.org/10.21105/joss.0168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RAN.R-project.org/package=stringr" TargetMode="External"/><Relationship Id="rId64" Type="http://schemas.openxmlformats.org/officeDocument/2006/relationships/hyperlink" Target="https://CRAN.R-project.org/package=tibble" TargetMode="External"/><Relationship Id="rId69" Type="http://schemas.openxmlformats.org/officeDocument/2006/relationships/hyperlink" Target="https://CRAN.R-project.org/package=fabletools" TargetMode="External"/><Relationship Id="rId8" Type="http://schemas.openxmlformats.org/officeDocument/2006/relationships/image" Target="media/image1.png"/><Relationship Id="rId51" Type="http://schemas.openxmlformats.org/officeDocument/2006/relationships/hyperlink" Target="https://doi.org/10.1007/s11749-018-0599-x" TargetMode="External"/><Relationship Id="rId72" Type="http://schemas.openxmlformats.org/officeDocument/2006/relationships/hyperlink" Target="https://CRAN.R-project.org/package=mapvie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RAN.R-project.org/package=readr" TargetMode="External"/><Relationship Id="rId67" Type="http://schemas.openxmlformats.org/officeDocument/2006/relationships/hyperlink" Target="https://CRAN.R-project.org/package=care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jstatsoft.org/v40/i03/" TargetMode="External"/><Relationship Id="rId62" Type="http://schemas.openxmlformats.org/officeDocument/2006/relationships/hyperlink" Target="https://pkg.robjhyndman.com/forecast/" TargetMode="External"/><Relationship Id="rId70" Type="http://schemas.openxmlformats.org/officeDocument/2006/relationships/hyperlink" Target="https://CRAN.R-project.org/package=naniar"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B1A569-543C-4562-AE83-87BCC3829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81</Pages>
  <Words>48440</Words>
  <Characters>267394</Characters>
  <Application>Microsoft Office Word</Application>
  <DocSecurity>0</DocSecurity>
  <Lines>6521</Lines>
  <Paragraphs>2467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kennar</dc:creator>
  <cp:keywords/>
  <dc:description/>
  <cp:lastModifiedBy>nadia kennar</cp:lastModifiedBy>
  <cp:revision>29</cp:revision>
  <dcterms:created xsi:type="dcterms:W3CDTF">2021-09-16T21:34:00Z</dcterms:created>
  <dcterms:modified xsi:type="dcterms:W3CDTF">2021-09-19T19:24:00Z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id="G2mk3UN5"/&gt;&lt;style id="http://www.zotero.org/styles/elsevier-harvard" hasBibliography="1" bibliographyStyleHasBeenSet="1"/&gt;&lt;prefs&gt;&lt;pref name="fieldType" value="Field"/&gt;&lt;/prefs&gt;&lt;/data&gt;</vt:lpwstr>
  </property>
</Properties>
</file>